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4A" w:rsidRDefault="0055294A" w:rsidP="00467414">
      <w:pPr>
        <w:ind w:left="567"/>
        <w:jc w:val="center"/>
        <w:rPr>
          <w:b/>
          <w:sz w:val="28"/>
        </w:rPr>
      </w:pPr>
    </w:p>
    <w:p w:rsidR="0055294A" w:rsidRPr="00467414" w:rsidRDefault="0055294A" w:rsidP="0046741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b/>
          <w:sz w:val="28"/>
          <w:lang w:eastAsia="ru-RU"/>
        </w:rPr>
      </w:pPr>
      <w:r w:rsidRPr="00467414">
        <w:rPr>
          <w:b/>
          <w:sz w:val="28"/>
          <w:lang w:eastAsia="ru-RU"/>
        </w:rPr>
        <w:t>Р О С С И Й С К А Я   Ф Е Д Е Р А Ц И Я</w:t>
      </w:r>
    </w:p>
    <w:p w:rsidR="0055294A" w:rsidRPr="00467414" w:rsidRDefault="0055294A" w:rsidP="0046741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b/>
          <w:sz w:val="28"/>
          <w:lang w:eastAsia="ru-RU"/>
        </w:rPr>
      </w:pPr>
    </w:p>
    <w:p w:rsidR="0055294A" w:rsidRPr="00467414" w:rsidRDefault="0055294A" w:rsidP="0046741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b/>
          <w:sz w:val="28"/>
          <w:lang w:eastAsia="ru-RU"/>
        </w:rPr>
      </w:pPr>
      <w:r w:rsidRPr="00467414">
        <w:rPr>
          <w:b/>
          <w:sz w:val="28"/>
          <w:lang w:eastAsia="ru-RU"/>
        </w:rPr>
        <w:t xml:space="preserve"> Администрация сельского поселения «Закультинское»</w:t>
      </w:r>
    </w:p>
    <w:p w:rsidR="0055294A" w:rsidRPr="00467414" w:rsidRDefault="0055294A" w:rsidP="0046741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b/>
          <w:sz w:val="28"/>
          <w:lang w:eastAsia="ru-RU"/>
        </w:rPr>
      </w:pPr>
    </w:p>
    <w:p w:rsidR="0055294A" w:rsidRPr="00467414" w:rsidRDefault="0055294A" w:rsidP="0046741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b/>
          <w:sz w:val="28"/>
          <w:lang w:eastAsia="ru-RU"/>
        </w:rPr>
      </w:pPr>
    </w:p>
    <w:p w:rsidR="0055294A" w:rsidRDefault="0055294A" w:rsidP="00C45EC8">
      <w:pPr>
        <w:keepNext/>
        <w:spacing w:after="0" w:line="240" w:lineRule="auto"/>
        <w:ind w:left="567"/>
        <w:jc w:val="center"/>
        <w:outlineLvl w:val="0"/>
        <w:rPr>
          <w:b/>
          <w:sz w:val="28"/>
          <w:lang w:eastAsia="ru-RU"/>
        </w:rPr>
      </w:pPr>
      <w:r w:rsidRPr="00467414">
        <w:rPr>
          <w:b/>
          <w:sz w:val="28"/>
          <w:lang w:eastAsia="ru-RU"/>
        </w:rPr>
        <w:t xml:space="preserve">ПОСТАНОВЛЕНИЕ </w:t>
      </w:r>
    </w:p>
    <w:p w:rsidR="0055294A" w:rsidRDefault="0055294A" w:rsidP="00C45EC8">
      <w:pPr>
        <w:keepNext/>
        <w:spacing w:after="0" w:line="240" w:lineRule="auto"/>
        <w:ind w:left="567"/>
        <w:jc w:val="center"/>
        <w:outlineLvl w:val="0"/>
        <w:rPr>
          <w:b/>
          <w:sz w:val="28"/>
          <w:lang w:eastAsia="ru-RU"/>
        </w:rPr>
      </w:pPr>
    </w:p>
    <w:p w:rsidR="0055294A" w:rsidRPr="00C45EC8" w:rsidRDefault="0055294A" w:rsidP="00C45EC8">
      <w:pPr>
        <w:keepNext/>
        <w:spacing w:after="0" w:line="240" w:lineRule="auto"/>
        <w:jc w:val="both"/>
        <w:outlineLvl w:val="0"/>
        <w:rPr>
          <w:b/>
          <w:sz w:val="28"/>
          <w:lang w:eastAsia="ru-RU"/>
        </w:rPr>
      </w:pPr>
      <w:r>
        <w:rPr>
          <w:sz w:val="28"/>
        </w:rPr>
        <w:t>09.09.</w:t>
      </w:r>
      <w:r w:rsidRPr="00C45EC8">
        <w:rPr>
          <w:sz w:val="28"/>
        </w:rPr>
        <w:t>201</w:t>
      </w:r>
      <w:r>
        <w:rPr>
          <w:sz w:val="28"/>
        </w:rPr>
        <w:t>5</w:t>
      </w:r>
      <w:r w:rsidRPr="00C45EC8">
        <w:rPr>
          <w:sz w:val="28"/>
        </w:rPr>
        <w:t xml:space="preserve">г.                                                                            </w:t>
      </w:r>
      <w:r>
        <w:rPr>
          <w:sz w:val="28"/>
        </w:rPr>
        <w:t xml:space="preserve">                     </w:t>
      </w:r>
      <w:r w:rsidRPr="00C45EC8">
        <w:rPr>
          <w:sz w:val="28"/>
        </w:rPr>
        <w:t xml:space="preserve">       №</w:t>
      </w:r>
      <w:r>
        <w:rPr>
          <w:sz w:val="28"/>
        </w:rPr>
        <w:t>24</w:t>
      </w:r>
    </w:p>
    <w:p w:rsidR="0055294A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 w:val="28"/>
          <w:lang w:eastAsia="ru-RU"/>
        </w:rPr>
      </w:pPr>
    </w:p>
    <w:p w:rsidR="0055294A" w:rsidRPr="00FB6CA7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 w:val="28"/>
          <w:lang w:eastAsia="ru-RU"/>
        </w:rPr>
      </w:pPr>
    </w:p>
    <w:p w:rsidR="0055294A" w:rsidRPr="00FB6CA7" w:rsidRDefault="0055294A" w:rsidP="00FB6CA7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lang w:eastAsia="ru-RU"/>
        </w:rPr>
      </w:pPr>
      <w:r w:rsidRPr="00FB6CA7">
        <w:rPr>
          <w:b/>
          <w:color w:val="000000"/>
          <w:sz w:val="28"/>
          <w:lang w:eastAsia="ru-RU"/>
        </w:rPr>
        <w:t>Об утверждении административного регламента предоставления</w:t>
      </w:r>
    </w:p>
    <w:p w:rsidR="0055294A" w:rsidRPr="00FB6CA7" w:rsidRDefault="0055294A" w:rsidP="00FB6CA7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lang w:eastAsia="ru-RU"/>
        </w:rPr>
      </w:pPr>
      <w:r w:rsidRPr="00FB6CA7">
        <w:rPr>
          <w:b/>
          <w:color w:val="000000"/>
          <w:sz w:val="28"/>
          <w:lang w:eastAsia="ru-RU"/>
        </w:rPr>
        <w:t>муниципальной услуги</w:t>
      </w:r>
      <w:r>
        <w:rPr>
          <w:b/>
          <w:color w:val="000000"/>
          <w:sz w:val="28"/>
          <w:lang w:eastAsia="ru-RU"/>
        </w:rPr>
        <w:t xml:space="preserve"> </w:t>
      </w:r>
      <w:r w:rsidRPr="00FB6CA7">
        <w:rPr>
          <w:b/>
          <w:color w:val="000000"/>
          <w:sz w:val="28"/>
          <w:lang w:eastAsia="ru-RU"/>
        </w:rPr>
        <w:t>«Выдача разрешения на перемещение отходов</w:t>
      </w:r>
    </w:p>
    <w:p w:rsidR="0055294A" w:rsidRDefault="0055294A" w:rsidP="00FB6CA7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lang w:eastAsia="ru-RU"/>
        </w:rPr>
      </w:pPr>
      <w:r w:rsidRPr="00FB6CA7">
        <w:rPr>
          <w:b/>
          <w:color w:val="000000"/>
          <w:sz w:val="28"/>
          <w:lang w:eastAsia="ru-RU"/>
        </w:rPr>
        <w:t>строительства, сноса зданий и сооружений, в том числе грунтов»</w:t>
      </w:r>
    </w:p>
    <w:p w:rsidR="0055294A" w:rsidRDefault="0055294A" w:rsidP="00FB6CA7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lang w:eastAsia="ru-RU"/>
        </w:rPr>
      </w:pPr>
    </w:p>
    <w:p w:rsidR="0055294A" w:rsidRDefault="0055294A" w:rsidP="00FB6CA7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lang w:eastAsia="ru-RU"/>
        </w:rPr>
      </w:pPr>
    </w:p>
    <w:p w:rsidR="0055294A" w:rsidRPr="00467414" w:rsidRDefault="0055294A" w:rsidP="003C27DF">
      <w:pPr>
        <w:spacing w:line="240" w:lineRule="auto"/>
        <w:ind w:firstLine="709"/>
        <w:jc w:val="both"/>
        <w:rPr>
          <w:sz w:val="28"/>
        </w:rPr>
      </w:pPr>
      <w:r w:rsidRPr="0014088D">
        <w:rPr>
          <w:sz w:val="28"/>
        </w:rPr>
        <w:t>В соответствии с Федеральным зак</w:t>
      </w:r>
      <w:r>
        <w:rPr>
          <w:sz w:val="28"/>
        </w:rPr>
        <w:t>оном от 27.07.2010 г. № 210-ФЗ «</w:t>
      </w:r>
      <w:r w:rsidRPr="0014088D">
        <w:rPr>
          <w:sz w:val="28"/>
        </w:rPr>
        <w:t xml:space="preserve">Об организации и представлении государственных и муниципальных услуг», </w:t>
      </w:r>
      <w:r>
        <w:rPr>
          <w:sz w:val="28"/>
        </w:rPr>
        <w:t>постановлением администрации  сельского поселения «Закультинское» от 09.08.2013 №25 «</w:t>
      </w:r>
      <w:r w:rsidRPr="00467414">
        <w:rPr>
          <w:sz w:val="28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sz w:val="28"/>
        </w:rPr>
        <w:t>»</w:t>
      </w:r>
      <w:r w:rsidRPr="00467414">
        <w:rPr>
          <w:sz w:val="28"/>
        </w:rPr>
        <w:t xml:space="preserve"> </w:t>
      </w:r>
      <w:r>
        <w:rPr>
          <w:sz w:val="28"/>
        </w:rPr>
        <w:t>постановляю:</w:t>
      </w:r>
    </w:p>
    <w:p w:rsidR="0055294A" w:rsidRPr="0014088D" w:rsidRDefault="0055294A" w:rsidP="003C27DF">
      <w:pPr>
        <w:spacing w:line="240" w:lineRule="auto"/>
        <w:ind w:firstLine="709"/>
        <w:jc w:val="both"/>
        <w:rPr>
          <w:sz w:val="28"/>
        </w:rPr>
      </w:pPr>
      <w:r w:rsidRPr="00467414">
        <w:rPr>
          <w:sz w:val="28"/>
        </w:rPr>
        <w:t xml:space="preserve"> </w:t>
      </w:r>
    </w:p>
    <w:p w:rsidR="0055294A" w:rsidRPr="00FB6CA7" w:rsidRDefault="0055294A" w:rsidP="00467414">
      <w:pPr>
        <w:shd w:val="clear" w:color="auto" w:fill="FFFFFF"/>
        <w:spacing w:after="0" w:line="240" w:lineRule="auto"/>
        <w:jc w:val="both"/>
        <w:rPr>
          <w:color w:val="000000"/>
          <w:sz w:val="28"/>
          <w:lang w:eastAsia="ru-RU"/>
        </w:rPr>
      </w:pPr>
      <w:r w:rsidRPr="00FB6CA7">
        <w:rPr>
          <w:color w:val="000000"/>
          <w:sz w:val="28"/>
          <w:lang w:eastAsia="ru-RU"/>
        </w:rPr>
        <w:t>1.Утвердить   прилагаемый   административный   регламент</w:t>
      </w:r>
      <w:r>
        <w:rPr>
          <w:color w:val="000000"/>
          <w:sz w:val="28"/>
          <w:lang w:eastAsia="ru-RU"/>
        </w:rPr>
        <w:t xml:space="preserve"> «Предоставление </w:t>
      </w:r>
      <w:r w:rsidRPr="00FB6CA7">
        <w:rPr>
          <w:color w:val="000000"/>
          <w:sz w:val="28"/>
          <w:lang w:eastAsia="ru-RU"/>
        </w:rPr>
        <w:t>муниципальной услуги</w:t>
      </w:r>
      <w:r>
        <w:rPr>
          <w:color w:val="000000"/>
          <w:sz w:val="28"/>
          <w:lang w:eastAsia="ru-RU"/>
        </w:rPr>
        <w:t xml:space="preserve"> </w:t>
      </w:r>
      <w:r w:rsidRPr="00FB6CA7">
        <w:rPr>
          <w:color w:val="000000"/>
          <w:sz w:val="28"/>
          <w:lang w:eastAsia="ru-RU"/>
        </w:rPr>
        <w:t>«Выдача разрешения на</w:t>
      </w:r>
      <w:r>
        <w:rPr>
          <w:color w:val="000000"/>
          <w:sz w:val="28"/>
          <w:lang w:eastAsia="ru-RU"/>
        </w:rPr>
        <w:t xml:space="preserve"> </w:t>
      </w:r>
      <w:r w:rsidRPr="00FB6CA7">
        <w:rPr>
          <w:color w:val="000000"/>
          <w:sz w:val="28"/>
          <w:lang w:eastAsia="ru-RU"/>
        </w:rPr>
        <w:t>перемещение отходов строительства, сноса зданий и сооружений,</w:t>
      </w:r>
      <w:r>
        <w:rPr>
          <w:color w:val="000000"/>
          <w:sz w:val="28"/>
          <w:lang w:eastAsia="ru-RU"/>
        </w:rPr>
        <w:t xml:space="preserve"> </w:t>
      </w:r>
      <w:r w:rsidRPr="00FB6CA7">
        <w:rPr>
          <w:color w:val="000000"/>
          <w:sz w:val="28"/>
          <w:lang w:eastAsia="ru-RU"/>
        </w:rPr>
        <w:t>в том числе грунтов»</w:t>
      </w:r>
      <w:r>
        <w:rPr>
          <w:color w:val="000000"/>
          <w:sz w:val="28"/>
          <w:lang w:eastAsia="ru-RU"/>
        </w:rPr>
        <w:t>.</w:t>
      </w:r>
    </w:p>
    <w:p w:rsidR="0055294A" w:rsidRDefault="0055294A" w:rsidP="0046741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96C48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его обнародования.</w:t>
      </w:r>
    </w:p>
    <w:p w:rsidR="0055294A" w:rsidRDefault="0055294A" w:rsidP="0046741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96C48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стендах.</w:t>
      </w:r>
    </w:p>
    <w:p w:rsidR="0055294A" w:rsidRPr="00467414" w:rsidRDefault="0055294A" w:rsidP="0046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>4</w:t>
      </w:r>
      <w:r w:rsidRPr="00467414">
        <w:rPr>
          <w:sz w:val="28"/>
          <w:lang w:eastAsia="ru-RU"/>
        </w:rPr>
        <w:t>. Постановление разместить на официальном сайте Администрации сельского поселения «Закультинское» в сети Интернет.</w:t>
      </w:r>
    </w:p>
    <w:p w:rsidR="0055294A" w:rsidRDefault="0055294A" w:rsidP="00467414">
      <w:pPr>
        <w:pStyle w:val="ConsNormal"/>
        <w:ind w:right="0" w:firstLine="0"/>
        <w:jc w:val="both"/>
        <w:rPr>
          <w:sz w:val="28"/>
          <w:szCs w:val="28"/>
        </w:rPr>
      </w:pPr>
    </w:p>
    <w:p w:rsidR="0055294A" w:rsidRDefault="0055294A" w:rsidP="00467414">
      <w:pPr>
        <w:spacing w:line="240" w:lineRule="auto"/>
        <w:jc w:val="both"/>
        <w:rPr>
          <w:sz w:val="28"/>
        </w:rPr>
      </w:pPr>
    </w:p>
    <w:p w:rsidR="0055294A" w:rsidRPr="00467414" w:rsidRDefault="0055294A" w:rsidP="0046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lang w:eastAsia="ru-RU"/>
        </w:rPr>
      </w:pPr>
      <w:r w:rsidRPr="00467414">
        <w:rPr>
          <w:sz w:val="28"/>
          <w:lang w:eastAsia="ru-RU"/>
        </w:rPr>
        <w:t>Глава администрации</w:t>
      </w:r>
    </w:p>
    <w:p w:rsidR="0055294A" w:rsidRPr="00467414" w:rsidRDefault="0055294A" w:rsidP="0046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>с</w:t>
      </w:r>
      <w:r w:rsidRPr="00467414">
        <w:rPr>
          <w:sz w:val="28"/>
          <w:lang w:eastAsia="ru-RU"/>
        </w:rPr>
        <w:t xml:space="preserve">ельского поселения «Закультинское»                         </w:t>
      </w:r>
      <w:r>
        <w:rPr>
          <w:sz w:val="28"/>
          <w:lang w:eastAsia="ru-RU"/>
        </w:rPr>
        <w:t xml:space="preserve">     </w:t>
      </w:r>
      <w:r w:rsidRPr="00467414">
        <w:rPr>
          <w:sz w:val="28"/>
          <w:lang w:eastAsia="ru-RU"/>
        </w:rPr>
        <w:t xml:space="preserve">          Гниденко Н.В.</w:t>
      </w:r>
    </w:p>
    <w:p w:rsidR="0055294A" w:rsidRDefault="0055294A" w:rsidP="00467414">
      <w:pPr>
        <w:spacing w:line="240" w:lineRule="auto"/>
        <w:jc w:val="both"/>
        <w:rPr>
          <w:sz w:val="28"/>
        </w:rPr>
      </w:pPr>
    </w:p>
    <w:p w:rsidR="0055294A" w:rsidRDefault="0055294A" w:rsidP="00467414">
      <w:pPr>
        <w:shd w:val="clear" w:color="auto" w:fill="FFFFFF"/>
        <w:spacing w:after="0" w:line="240" w:lineRule="auto"/>
        <w:jc w:val="both"/>
        <w:rPr>
          <w:sz w:val="28"/>
        </w:rPr>
      </w:pPr>
    </w:p>
    <w:p w:rsidR="0055294A" w:rsidRDefault="0055294A" w:rsidP="00467414">
      <w:pPr>
        <w:shd w:val="clear" w:color="auto" w:fill="FFFFFF"/>
        <w:spacing w:after="0" w:line="240" w:lineRule="auto"/>
        <w:jc w:val="both"/>
        <w:rPr>
          <w:sz w:val="28"/>
        </w:rPr>
      </w:pPr>
    </w:p>
    <w:p w:rsidR="0055294A" w:rsidRDefault="0055294A" w:rsidP="00467414">
      <w:pPr>
        <w:shd w:val="clear" w:color="auto" w:fill="FFFFFF"/>
        <w:spacing w:after="0" w:line="240" w:lineRule="auto"/>
        <w:jc w:val="both"/>
        <w:rPr>
          <w:sz w:val="28"/>
        </w:rPr>
      </w:pPr>
    </w:p>
    <w:p w:rsidR="0055294A" w:rsidRDefault="0055294A" w:rsidP="00467414">
      <w:pPr>
        <w:shd w:val="clear" w:color="auto" w:fill="FFFFFF"/>
        <w:spacing w:after="0" w:line="240" w:lineRule="auto"/>
        <w:jc w:val="both"/>
        <w:rPr>
          <w:sz w:val="28"/>
        </w:rPr>
      </w:pPr>
    </w:p>
    <w:p w:rsidR="0055294A" w:rsidRDefault="0055294A" w:rsidP="00E510BE">
      <w:pPr>
        <w:shd w:val="clear" w:color="auto" w:fill="FFFFFF"/>
        <w:spacing w:after="0" w:line="240" w:lineRule="auto"/>
        <w:rPr>
          <w:sz w:val="28"/>
        </w:rPr>
      </w:pPr>
    </w:p>
    <w:p w:rsidR="0055294A" w:rsidRDefault="0055294A" w:rsidP="00E510BE">
      <w:pPr>
        <w:shd w:val="clear" w:color="auto" w:fill="FFFFFF"/>
        <w:spacing w:after="0" w:line="240" w:lineRule="auto"/>
        <w:rPr>
          <w:sz w:val="28"/>
        </w:rPr>
      </w:pPr>
    </w:p>
    <w:p w:rsidR="0055294A" w:rsidRDefault="0055294A" w:rsidP="00E510BE">
      <w:pPr>
        <w:shd w:val="clear" w:color="auto" w:fill="FFFFFF"/>
        <w:spacing w:after="0" w:line="240" w:lineRule="auto"/>
        <w:rPr>
          <w:sz w:val="28"/>
        </w:rPr>
      </w:pPr>
    </w:p>
    <w:p w:rsidR="0055294A" w:rsidRDefault="0055294A" w:rsidP="00E510BE">
      <w:pPr>
        <w:shd w:val="clear" w:color="auto" w:fill="FFFFFF"/>
        <w:spacing w:after="0" w:line="240" w:lineRule="auto"/>
        <w:rPr>
          <w:sz w:val="28"/>
        </w:rPr>
      </w:pPr>
    </w:p>
    <w:p w:rsidR="0055294A" w:rsidRDefault="0055294A" w:rsidP="00E510BE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</w:p>
    <w:p w:rsidR="0055294A" w:rsidRPr="00C23CA2" w:rsidRDefault="0055294A" w:rsidP="00E510BE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 xml:space="preserve">Утвержден </w:t>
      </w:r>
    </w:p>
    <w:p w:rsidR="0055294A" w:rsidRPr="00C23CA2" w:rsidRDefault="0055294A" w:rsidP="00E510BE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Постановлением Главы</w:t>
      </w:r>
    </w:p>
    <w:p w:rsidR="0055294A" w:rsidRPr="00C23CA2" w:rsidRDefault="0055294A" w:rsidP="00E510BE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 xml:space="preserve"> сельского поселения </w:t>
      </w:r>
    </w:p>
    <w:p w:rsidR="0055294A" w:rsidRPr="00C23CA2" w:rsidRDefault="0055294A" w:rsidP="00E510BE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 xml:space="preserve">«Закультинское» </w:t>
      </w:r>
    </w:p>
    <w:p w:rsidR="0055294A" w:rsidRPr="00C23CA2" w:rsidRDefault="0055294A" w:rsidP="00E510BE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№24 от 09.09.</w:t>
      </w:r>
      <w:r w:rsidRPr="00C23CA2">
        <w:rPr>
          <w:color w:val="000000"/>
          <w:szCs w:val="24"/>
          <w:lang w:eastAsia="ru-RU"/>
        </w:rPr>
        <w:t>2015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г.</w:t>
      </w:r>
    </w:p>
    <w:p w:rsidR="0055294A" w:rsidRPr="00C23CA2" w:rsidRDefault="0055294A" w:rsidP="00E510BE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</w:p>
    <w:p w:rsidR="0055294A" w:rsidRPr="00C23CA2" w:rsidRDefault="0055294A" w:rsidP="00E510BE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</w:p>
    <w:p w:rsidR="0055294A" w:rsidRPr="00C23CA2" w:rsidRDefault="0055294A" w:rsidP="004049A5">
      <w:pPr>
        <w:shd w:val="clear" w:color="auto" w:fill="FFFFFF"/>
        <w:spacing w:after="0" w:line="240" w:lineRule="auto"/>
        <w:jc w:val="center"/>
        <w:rPr>
          <w:b/>
          <w:color w:val="000000"/>
          <w:szCs w:val="24"/>
          <w:lang w:eastAsia="ru-RU"/>
        </w:rPr>
      </w:pPr>
      <w:r w:rsidRPr="00C23CA2">
        <w:rPr>
          <w:b/>
          <w:color w:val="000000"/>
          <w:szCs w:val="24"/>
          <w:lang w:eastAsia="ru-RU"/>
        </w:rPr>
        <w:t>АДМИНИСТРАТИВНЫЙ РЕГЛАМЕНТ</w:t>
      </w:r>
    </w:p>
    <w:p w:rsidR="0055294A" w:rsidRPr="00C23CA2" w:rsidRDefault="0055294A" w:rsidP="004049A5">
      <w:pPr>
        <w:shd w:val="clear" w:color="auto" w:fill="FFFFFF"/>
        <w:spacing w:after="0" w:line="240" w:lineRule="auto"/>
        <w:jc w:val="center"/>
        <w:rPr>
          <w:b/>
          <w:color w:val="000000"/>
          <w:szCs w:val="24"/>
          <w:lang w:eastAsia="ru-RU"/>
        </w:rPr>
      </w:pPr>
      <w:r w:rsidRPr="00C23CA2">
        <w:rPr>
          <w:b/>
          <w:color w:val="000000"/>
          <w:szCs w:val="24"/>
          <w:lang w:eastAsia="ru-RU"/>
        </w:rPr>
        <w:t>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55294A" w:rsidRPr="00C23CA2" w:rsidRDefault="0055294A" w:rsidP="004049A5">
      <w:pPr>
        <w:shd w:val="clear" w:color="auto" w:fill="FFFFFF"/>
        <w:spacing w:after="0" w:line="240" w:lineRule="auto"/>
        <w:jc w:val="center"/>
        <w:rPr>
          <w:b/>
          <w:color w:val="000000"/>
          <w:szCs w:val="24"/>
          <w:lang w:eastAsia="ru-RU"/>
        </w:rPr>
      </w:pPr>
    </w:p>
    <w:p w:rsidR="0055294A" w:rsidRDefault="0055294A" w:rsidP="004049A5">
      <w:pPr>
        <w:shd w:val="clear" w:color="auto" w:fill="FFFFFF"/>
        <w:spacing w:after="0" w:line="240" w:lineRule="auto"/>
        <w:jc w:val="center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1. Общие положения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4049A5">
      <w:pPr>
        <w:shd w:val="clear" w:color="auto" w:fill="FFFFFF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55294A" w:rsidRPr="00C23CA2" w:rsidRDefault="0055294A" w:rsidP="00BD6EA6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Административный  регламент  по  предоставлению 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 «Выдача разрешения на перемещение отходов строительства, сноса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зданий и сооружений, в том числе грунтов»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(далее- Регламент) разработан в целях исполнения Федераль</w:t>
      </w:r>
      <w:r>
        <w:rPr>
          <w:color w:val="000000"/>
          <w:szCs w:val="24"/>
          <w:lang w:eastAsia="ru-RU"/>
        </w:rPr>
        <w:t xml:space="preserve">ного закона от 24 июня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zCs w:val="24"/>
            <w:lang w:eastAsia="ru-RU"/>
          </w:rPr>
          <w:t>1998 г</w:t>
        </w:r>
      </w:smartTag>
      <w:r>
        <w:rPr>
          <w:color w:val="000000"/>
          <w:szCs w:val="24"/>
          <w:lang w:eastAsia="ru-RU"/>
        </w:rPr>
        <w:t>. №</w:t>
      </w:r>
      <w:r w:rsidRPr="00C23CA2">
        <w:rPr>
          <w:color w:val="000000"/>
          <w:szCs w:val="24"/>
          <w:lang w:eastAsia="ru-RU"/>
        </w:rPr>
        <w:t xml:space="preserve"> 89-ФЗ </w:t>
      </w:r>
      <w:r>
        <w:rPr>
          <w:color w:val="000000"/>
          <w:szCs w:val="24"/>
          <w:lang w:eastAsia="ru-RU"/>
        </w:rPr>
        <w:t>«</w:t>
      </w:r>
      <w:r w:rsidRPr="00C23CA2">
        <w:rPr>
          <w:color w:val="000000"/>
          <w:szCs w:val="24"/>
          <w:lang w:eastAsia="ru-RU"/>
        </w:rPr>
        <w:t>Об отходах производства и потребления</w:t>
      </w:r>
      <w:r>
        <w:rPr>
          <w:color w:val="000000"/>
          <w:szCs w:val="24"/>
          <w:lang w:eastAsia="ru-RU"/>
        </w:rPr>
        <w:t>»</w:t>
      </w:r>
      <w:r w:rsidRPr="00C23CA2">
        <w:rPr>
          <w:color w:val="000000"/>
          <w:szCs w:val="24"/>
          <w:lang w:eastAsia="ru-RU"/>
        </w:rPr>
        <w:t>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во исполнении ст.14 Федерального закона  от  06  октя</w:t>
      </w:r>
      <w:r>
        <w:rPr>
          <w:color w:val="000000"/>
          <w:szCs w:val="24"/>
          <w:lang w:eastAsia="ru-RU"/>
        </w:rPr>
        <w:t>бря  2003  года  №</w:t>
      </w:r>
      <w:r w:rsidRPr="00C23CA2">
        <w:rPr>
          <w:color w:val="000000"/>
          <w:szCs w:val="24"/>
          <w:lang w:eastAsia="ru-RU"/>
        </w:rPr>
        <w:t>131</w:t>
      </w:r>
      <w:r>
        <w:rPr>
          <w:color w:val="000000"/>
          <w:szCs w:val="24"/>
          <w:lang w:eastAsia="ru-RU"/>
        </w:rPr>
        <w:t>-</w:t>
      </w:r>
      <w:r w:rsidRPr="00C23CA2">
        <w:rPr>
          <w:color w:val="000000"/>
          <w:szCs w:val="24"/>
          <w:lang w:eastAsia="ru-RU"/>
        </w:rPr>
        <w:t>ФЗ  «Об  общих  принципах организации местного самоуправления в Российской Федерации».</w:t>
      </w:r>
    </w:p>
    <w:p w:rsidR="0055294A" w:rsidRPr="00C23CA2" w:rsidRDefault="0055294A" w:rsidP="00BD6EA6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Регламент  определяет  сроки  и  последовательность  действий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(административной  процедуры),  по  предоставлению 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 «Выдача разрешения на перемещение отходов строительства, сноса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зданий и сооружений, в том числе грунтов»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1.1. Наименование муниципальной услуги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Муниципальная  услуга  «Выдача  разрешения  на  перемещение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отходов строительства, сноса зданий и сооружений, в том числе грунтов»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1.2.  Наименование органа,  предоставляющего  муниципальную услугу</w:t>
      </w:r>
      <w:r>
        <w:rPr>
          <w:color w:val="000000"/>
          <w:szCs w:val="24"/>
          <w:lang w:eastAsia="ru-RU"/>
        </w:rPr>
        <w:t>.</w:t>
      </w:r>
      <w:r w:rsidRPr="00C23CA2">
        <w:rPr>
          <w:color w:val="000000"/>
          <w:szCs w:val="24"/>
          <w:lang w:eastAsia="ru-RU"/>
        </w:rPr>
        <w:t xml:space="preserve"> 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Муниципальную   услугу   предоставляет</w:t>
      </w:r>
      <w:r>
        <w:rPr>
          <w:color w:val="000000"/>
          <w:szCs w:val="24"/>
          <w:lang w:eastAsia="ru-RU"/>
        </w:rPr>
        <w:t xml:space="preserve"> а</w:t>
      </w:r>
      <w:r w:rsidRPr="00C23CA2">
        <w:rPr>
          <w:color w:val="000000"/>
          <w:szCs w:val="24"/>
          <w:lang w:eastAsia="ru-RU"/>
        </w:rPr>
        <w:t>дминистрация сельского поселения</w:t>
      </w:r>
      <w:r>
        <w:rPr>
          <w:color w:val="000000"/>
          <w:szCs w:val="24"/>
          <w:lang w:eastAsia="ru-RU"/>
        </w:rPr>
        <w:t xml:space="preserve"> «Закультинское» (далее – администрация).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1.3.   Нормативно-правовое   регулирование   предоставления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муниципальной услуги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Предоставление   муниципальной   услуги   осуществляется  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соответствии с: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Конституцией Российской Федерации;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Федеральн</w:t>
      </w:r>
      <w:r>
        <w:rPr>
          <w:color w:val="000000"/>
          <w:szCs w:val="24"/>
          <w:lang w:eastAsia="ru-RU"/>
        </w:rPr>
        <w:t>ым  законом  от  06.10.2003  г. №</w:t>
      </w:r>
      <w:r w:rsidRPr="00C23CA2">
        <w:rPr>
          <w:color w:val="000000"/>
          <w:szCs w:val="24"/>
          <w:lang w:eastAsia="ru-RU"/>
        </w:rPr>
        <w:t>131-ФЗ  "Об</w:t>
      </w:r>
      <w:r>
        <w:rPr>
          <w:color w:val="000000"/>
          <w:szCs w:val="24"/>
          <w:lang w:eastAsia="ru-RU"/>
        </w:rPr>
        <w:t xml:space="preserve"> о</w:t>
      </w:r>
      <w:r w:rsidRPr="00C23CA2">
        <w:rPr>
          <w:color w:val="000000"/>
          <w:szCs w:val="24"/>
          <w:lang w:eastAsia="ru-RU"/>
        </w:rPr>
        <w:t>бщих принципах  организации  местного  самоуправления 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Российской Федерации";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bookmarkStart w:id="0" w:name="3"/>
      <w:bookmarkEnd w:id="0"/>
      <w:r>
        <w:rPr>
          <w:color w:val="000000"/>
          <w:szCs w:val="24"/>
          <w:lang w:eastAsia="ru-RU"/>
        </w:rPr>
        <w:t xml:space="preserve"> - </w:t>
      </w:r>
      <w:r w:rsidRPr="00C23CA2">
        <w:rPr>
          <w:color w:val="000000"/>
          <w:szCs w:val="24"/>
          <w:lang w:eastAsia="ru-RU"/>
        </w:rPr>
        <w:t xml:space="preserve">Федеральным законом </w:t>
      </w:r>
      <w:r>
        <w:rPr>
          <w:color w:val="000000"/>
          <w:szCs w:val="24"/>
          <w:lang w:eastAsia="ru-RU"/>
        </w:rPr>
        <w:t xml:space="preserve">от 24 июня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zCs w:val="24"/>
            <w:lang w:eastAsia="ru-RU"/>
          </w:rPr>
          <w:t>1998 г</w:t>
        </w:r>
      </w:smartTag>
      <w:r>
        <w:rPr>
          <w:color w:val="000000"/>
          <w:szCs w:val="24"/>
          <w:lang w:eastAsia="ru-RU"/>
        </w:rPr>
        <w:t>. №</w:t>
      </w:r>
      <w:r w:rsidRPr="00C23CA2">
        <w:rPr>
          <w:color w:val="000000"/>
          <w:szCs w:val="24"/>
          <w:lang w:eastAsia="ru-RU"/>
        </w:rPr>
        <w:t>89-ФЗ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"Об отходах производства и потребления";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Федеральным</w:t>
      </w:r>
      <w:r>
        <w:rPr>
          <w:color w:val="000000"/>
          <w:szCs w:val="24"/>
          <w:lang w:eastAsia="ru-RU"/>
        </w:rPr>
        <w:t xml:space="preserve">  законом  от  30.03.1999  г.  №</w:t>
      </w:r>
      <w:r w:rsidRPr="00C23CA2">
        <w:rPr>
          <w:color w:val="000000"/>
          <w:szCs w:val="24"/>
          <w:lang w:eastAsia="ru-RU"/>
        </w:rPr>
        <w:t>52-ФЗ  "О санитарно-эпидемиологическом благополучии населения";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Федеральным</w:t>
      </w:r>
      <w:r>
        <w:rPr>
          <w:color w:val="000000"/>
          <w:szCs w:val="24"/>
          <w:lang w:eastAsia="ru-RU"/>
        </w:rPr>
        <w:t xml:space="preserve">  законом  от  02.05.2006  г.  №</w:t>
      </w:r>
      <w:r w:rsidRPr="00C23CA2">
        <w:rPr>
          <w:color w:val="000000"/>
          <w:szCs w:val="24"/>
          <w:lang w:eastAsia="ru-RU"/>
        </w:rPr>
        <w:t>59-ФЗ  "О порядке рассмотрения обращений граждан Российской Федерации»;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Уставом</w:t>
      </w:r>
      <w:r>
        <w:rPr>
          <w:color w:val="000000"/>
          <w:szCs w:val="24"/>
          <w:lang w:eastAsia="ru-RU"/>
        </w:rPr>
        <w:t xml:space="preserve"> сельского поселения «Закульти</w:t>
      </w:r>
      <w:r w:rsidRPr="00C23CA2">
        <w:rPr>
          <w:color w:val="000000"/>
          <w:szCs w:val="24"/>
          <w:lang w:eastAsia="ru-RU"/>
        </w:rPr>
        <w:t>нское».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1.4. Результат предоставления муниципальной услуги</w:t>
      </w:r>
      <w:r>
        <w:rPr>
          <w:color w:val="000000"/>
          <w:szCs w:val="24"/>
          <w:lang w:eastAsia="ru-RU"/>
        </w:rPr>
        <w:t xml:space="preserve">. 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Результатом предоставления муниципальной услуги является выдача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разрешения  на перемещение  отходов  строительства,  сноса  зданий  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сооружений,  в  том  числе  грунтов на  территории сельского поселения </w:t>
      </w:r>
      <w:r>
        <w:rPr>
          <w:color w:val="000000"/>
          <w:szCs w:val="24"/>
          <w:lang w:eastAsia="ru-RU"/>
        </w:rPr>
        <w:t>«Закультинское»,</w:t>
      </w:r>
      <w:r w:rsidRPr="00C23CA2">
        <w:rPr>
          <w:color w:val="000000"/>
          <w:szCs w:val="24"/>
          <w:lang w:eastAsia="ru-RU"/>
        </w:rPr>
        <w:t xml:space="preserve"> либо мотивированный отказ в выдаче разрешения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письменной форме.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1.5. Муниципальная услуга предоставляется бесплатно.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1.6. Получатели муниципальной услуги.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Получателями муниципальной услуги являются юридические лица,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индивидуальные предприниматели и физические лица.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От  имени  индивидуального  предпринимателя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  заявлением  о предоставлении муниципальной  услуги  имеет  право  обратиться  его законный представитель, действующий в силу полномочий, основанных на доверенности или договоре. Он представляет документ, удостоверяющий личность,  документ,  подтверждающий  полномочия  на  обращение  с заявлением  о  предоставлении  муниципальной  услуги  (подлинник,  либо нотариально заверенную копию).</w:t>
      </w:r>
    </w:p>
    <w:p w:rsidR="0055294A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От  имени  юридического  лица  с  заявлением  о  предоставлении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муниципальной  услуги  могут  обратиться  лица,  действующие 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соответствии  с  законом, иными  правовыми  актами  и  учредительными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документами  без  доверенности,  а  так  же  представители  в  силу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полномочий,   основанных   на   доверенности   или   договоре.  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предусмотренных  законодательством  случаях  от  имени  юридического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лица могут действовать его </w:t>
      </w:r>
      <w:r>
        <w:rPr>
          <w:color w:val="000000"/>
          <w:szCs w:val="24"/>
          <w:lang w:eastAsia="ru-RU"/>
        </w:rPr>
        <w:t>у</w:t>
      </w:r>
      <w:r w:rsidRPr="00C23CA2">
        <w:rPr>
          <w:color w:val="000000"/>
          <w:szCs w:val="24"/>
          <w:lang w:eastAsia="ru-RU"/>
        </w:rPr>
        <w:t>частники.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55294A" w:rsidRDefault="0055294A" w:rsidP="00BD6EA6">
      <w:pPr>
        <w:shd w:val="clear" w:color="auto" w:fill="FFFFFF"/>
        <w:spacing w:after="0" w:line="240" w:lineRule="auto"/>
        <w:jc w:val="center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 Требования к порядку предоставления муниципальной услуги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BD6EA6">
      <w:pPr>
        <w:shd w:val="clear" w:color="auto" w:fill="FFFFFF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55294A" w:rsidRPr="00C23CA2" w:rsidRDefault="0055294A" w:rsidP="003151E4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2.1.  Порядок  информирования  о  предоставлении 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услуги.</w:t>
      </w:r>
    </w:p>
    <w:p w:rsidR="0055294A" w:rsidRPr="00C23CA2" w:rsidRDefault="0055294A" w:rsidP="003151E4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2.1.1.  Информация,  предоставляемая  заинтересованным  лицам  о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муниципальной услуге, является открытой и общедоступной.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Информация  о  порядке  предоставления  Муниципальной  услуги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выдается  в </w:t>
      </w:r>
      <w:r>
        <w:rPr>
          <w:color w:val="000000"/>
          <w:szCs w:val="24"/>
          <w:lang w:eastAsia="ru-RU"/>
        </w:rPr>
        <w:t xml:space="preserve">администрации, в том числе </w:t>
      </w:r>
      <w:r w:rsidRPr="00C23CA2">
        <w:rPr>
          <w:color w:val="000000"/>
          <w:szCs w:val="24"/>
          <w:lang w:eastAsia="ru-RU"/>
        </w:rPr>
        <w:t>с   использованием   средств   телефонной   связи</w:t>
      </w:r>
      <w:r>
        <w:rPr>
          <w:color w:val="000000"/>
          <w:szCs w:val="24"/>
          <w:lang w:eastAsia="ru-RU"/>
        </w:rPr>
        <w:t xml:space="preserve"> (тел. 8(30237)29128</w:t>
      </w:r>
      <w:r w:rsidRPr="003C27DF">
        <w:rPr>
          <w:color w:val="000000"/>
          <w:szCs w:val="24"/>
          <w:lang w:eastAsia="ru-RU"/>
        </w:rPr>
        <w:t>)</w:t>
      </w:r>
      <w:r w:rsidRPr="00C23CA2">
        <w:rPr>
          <w:color w:val="000000"/>
          <w:szCs w:val="24"/>
          <w:lang w:eastAsia="ru-RU"/>
        </w:rPr>
        <w:t>, электронного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информирования</w:t>
      </w:r>
      <w:r>
        <w:rPr>
          <w:color w:val="000000"/>
          <w:szCs w:val="24"/>
          <w:lang w:eastAsia="ru-RU"/>
        </w:rPr>
        <w:t xml:space="preserve"> (</w:t>
      </w:r>
      <w:r>
        <w:rPr>
          <w:color w:val="000000"/>
          <w:szCs w:val="24"/>
          <w:lang w:val="en-US" w:eastAsia="ru-RU"/>
        </w:rPr>
        <w:t>e</w:t>
      </w:r>
      <w:r w:rsidRPr="003C27DF">
        <w:rPr>
          <w:color w:val="000000"/>
          <w:szCs w:val="24"/>
          <w:lang w:eastAsia="ru-RU"/>
        </w:rPr>
        <w:t>-</w:t>
      </w:r>
      <w:r>
        <w:rPr>
          <w:color w:val="000000"/>
          <w:szCs w:val="24"/>
          <w:lang w:val="en-US" w:eastAsia="ru-RU"/>
        </w:rPr>
        <w:t>mail</w:t>
      </w:r>
      <w:r w:rsidRPr="003C27DF">
        <w:rPr>
          <w:color w:val="000000"/>
          <w:szCs w:val="24"/>
          <w:lang w:eastAsia="ru-RU"/>
        </w:rPr>
        <w:t xml:space="preserve">: </w:t>
      </w:r>
      <w:r>
        <w:rPr>
          <w:color w:val="000000"/>
          <w:szCs w:val="24"/>
          <w:lang w:val="en-US" w:eastAsia="ru-RU"/>
        </w:rPr>
        <w:t>admzakulta</w:t>
      </w:r>
      <w:r w:rsidRPr="003C27DF">
        <w:rPr>
          <w:color w:val="000000"/>
          <w:szCs w:val="24"/>
          <w:lang w:eastAsia="ru-RU"/>
        </w:rPr>
        <w:t>@</w:t>
      </w:r>
      <w:r>
        <w:rPr>
          <w:color w:val="000000"/>
          <w:szCs w:val="24"/>
          <w:lang w:val="en-US" w:eastAsia="ru-RU"/>
        </w:rPr>
        <w:t>mail</w:t>
      </w:r>
      <w:r w:rsidRPr="003C27DF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val="en-US" w:eastAsia="ru-RU"/>
        </w:rPr>
        <w:t>ru</w:t>
      </w:r>
      <w:r w:rsidRPr="003C27DF">
        <w:rPr>
          <w:color w:val="000000"/>
          <w:szCs w:val="24"/>
          <w:lang w:eastAsia="ru-RU"/>
        </w:rPr>
        <w:t>)</w:t>
      </w:r>
      <w:r w:rsidRPr="00C23CA2">
        <w:rPr>
          <w:color w:val="000000"/>
          <w:szCs w:val="24"/>
          <w:lang w:eastAsia="ru-RU"/>
        </w:rPr>
        <w:t>.</w:t>
      </w:r>
      <w:bookmarkStart w:id="1" w:name="4"/>
      <w:bookmarkEnd w:id="1"/>
    </w:p>
    <w:p w:rsidR="0055294A" w:rsidRPr="00C23CA2" w:rsidRDefault="0055294A" w:rsidP="003151E4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 xml:space="preserve">2.1.2.  Адрес  места  нахождения </w:t>
      </w:r>
      <w:r>
        <w:rPr>
          <w:color w:val="000000"/>
          <w:szCs w:val="24"/>
          <w:lang w:eastAsia="ru-RU"/>
        </w:rPr>
        <w:t>а</w:t>
      </w:r>
      <w:r w:rsidRPr="00C23CA2">
        <w:rPr>
          <w:color w:val="000000"/>
          <w:szCs w:val="24"/>
          <w:lang w:eastAsia="ru-RU"/>
        </w:rPr>
        <w:t xml:space="preserve">дминистрации  сельского поселения </w:t>
      </w:r>
      <w:r>
        <w:rPr>
          <w:color w:val="000000"/>
          <w:szCs w:val="24"/>
          <w:lang w:eastAsia="ru-RU"/>
        </w:rPr>
        <w:t>«Закультинское»</w:t>
      </w:r>
      <w:r w:rsidRPr="00C23CA2">
        <w:rPr>
          <w:color w:val="000000"/>
          <w:szCs w:val="24"/>
          <w:lang w:eastAsia="ru-RU"/>
        </w:rPr>
        <w:t xml:space="preserve">:  </w:t>
      </w:r>
      <w:r>
        <w:rPr>
          <w:color w:val="000000"/>
          <w:szCs w:val="24"/>
          <w:lang w:eastAsia="ru-RU"/>
        </w:rPr>
        <w:t>673222</w:t>
      </w:r>
      <w:r w:rsidRPr="00C23CA2">
        <w:rPr>
          <w:color w:val="000000"/>
          <w:szCs w:val="24"/>
          <w:lang w:eastAsia="ru-RU"/>
        </w:rPr>
        <w:t>, Забайкальский к</w:t>
      </w:r>
      <w:r>
        <w:rPr>
          <w:color w:val="000000"/>
          <w:szCs w:val="24"/>
          <w:lang w:eastAsia="ru-RU"/>
        </w:rPr>
        <w:t>рай, Хилокский район, с. Закульта, ул. Школьная, 13.</w:t>
      </w:r>
    </w:p>
    <w:p w:rsidR="0055294A" w:rsidRPr="00C23CA2" w:rsidRDefault="0055294A" w:rsidP="003151E4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2.1.3.  Информация  о  процедуре  предоставления 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  размещается  в  информационно-телекоммуникационных  сетях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общего пользования </w:t>
      </w:r>
      <w:r w:rsidRPr="003151E4">
        <w:t xml:space="preserve"> </w:t>
      </w:r>
      <w:r w:rsidRPr="003151E4">
        <w:rPr>
          <w:color w:val="000000"/>
          <w:szCs w:val="24"/>
          <w:lang w:eastAsia="ru-RU"/>
        </w:rPr>
        <w:t>- на официальном сайте органа, предоставляющего муниципальную услугу</w:t>
      </w:r>
      <w:r>
        <w:rPr>
          <w:color w:val="000000"/>
          <w:szCs w:val="24"/>
          <w:lang w:eastAsia="ru-RU"/>
        </w:rPr>
        <w:t>:</w:t>
      </w:r>
      <w:r w:rsidRPr="003151E4">
        <w:rPr>
          <w:color w:val="000000"/>
          <w:szCs w:val="24"/>
          <w:lang w:eastAsia="ru-RU"/>
        </w:rPr>
        <w:t xml:space="preserve"> официальный портал Хилокского района        «www.хилок.забайкальскийкрай.рф» → с/п «Закультинское</w:t>
      </w:r>
      <w:r w:rsidRPr="00C23CA2">
        <w:rPr>
          <w:color w:val="000000"/>
          <w:szCs w:val="24"/>
          <w:lang w:eastAsia="ru-RU"/>
        </w:rPr>
        <w:t>.</w:t>
      </w:r>
    </w:p>
    <w:p w:rsidR="0055294A" w:rsidRPr="00C23CA2" w:rsidRDefault="0055294A" w:rsidP="00FE0D0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2.1.4. Информация  о  процедуре  предоставления 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услуги  размещается  </w:t>
      </w:r>
      <w:r>
        <w:rPr>
          <w:color w:val="000000"/>
          <w:szCs w:val="24"/>
          <w:lang w:eastAsia="ru-RU"/>
        </w:rPr>
        <w:t>н</w:t>
      </w:r>
      <w:r w:rsidRPr="00C23CA2">
        <w:rPr>
          <w:color w:val="000000"/>
          <w:szCs w:val="24"/>
          <w:lang w:eastAsia="ru-RU"/>
        </w:rPr>
        <w:t xml:space="preserve">а  информационных  стендах администрации сельского поселения </w:t>
      </w:r>
      <w:r>
        <w:rPr>
          <w:color w:val="000000"/>
          <w:szCs w:val="24"/>
          <w:lang w:eastAsia="ru-RU"/>
        </w:rPr>
        <w:t>Закультинское».</w:t>
      </w:r>
    </w:p>
    <w:p w:rsidR="0055294A" w:rsidRPr="00C23CA2" w:rsidRDefault="0055294A" w:rsidP="00FE0D0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2.1.5.  При  ответах  на  телефонные  звонки  и  устные  обращения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специалисты   подробно  и  в  вежливой  (корректной)  форме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информируют  обратившихся  по интересующим  их  вопросам.  Ответ  на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телефонный  звонок  должен  начинаться  с  информации  о  наименовании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отдела,  в  которое  позвонил  гражданин,  фамилии,  имени,  отчестве  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должности специалиста, принявшего телефонный звонок.</w:t>
      </w:r>
    </w:p>
    <w:p w:rsidR="0055294A" w:rsidRPr="00C23CA2" w:rsidRDefault="0055294A" w:rsidP="00FE0D0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2.1.6.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При  невозможности специалиста,   принявшего   звонок,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самостоятельно ответить на поставленные вопросы, телефонный звонок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долже</w:t>
      </w:r>
      <w:r>
        <w:rPr>
          <w:color w:val="000000"/>
          <w:szCs w:val="24"/>
          <w:lang w:eastAsia="ru-RU"/>
        </w:rPr>
        <w:t>н быть переадресован</w:t>
      </w:r>
      <w:r w:rsidRPr="00C23CA2">
        <w:rPr>
          <w:color w:val="000000"/>
          <w:szCs w:val="24"/>
          <w:lang w:eastAsia="ru-RU"/>
        </w:rPr>
        <w:t xml:space="preserve"> на другое должностное лицо, или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же обратившемуся гражданину должен быть сообщен телефонный номер,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по которому можно получить необходимую информацию.</w:t>
      </w:r>
    </w:p>
    <w:p w:rsidR="0055294A" w:rsidRPr="00C23CA2" w:rsidRDefault="0055294A" w:rsidP="00FE0D0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2.1.7</w:t>
      </w:r>
      <w:r>
        <w:rPr>
          <w:color w:val="000000"/>
          <w:szCs w:val="24"/>
          <w:lang w:eastAsia="ru-RU"/>
        </w:rPr>
        <w:t>.</w:t>
      </w:r>
      <w:r w:rsidRPr="00C23CA2">
        <w:rPr>
          <w:color w:val="000000"/>
          <w:szCs w:val="24"/>
          <w:lang w:eastAsia="ru-RU"/>
        </w:rPr>
        <w:t xml:space="preserve">  Заявители,  подавшие  запрос  о  предоставлении  сведений, 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обязательном порядке информируются специалистами:</w:t>
      </w:r>
    </w:p>
    <w:p w:rsidR="0055294A" w:rsidRPr="00C23CA2" w:rsidRDefault="0055294A" w:rsidP="00FE0D0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-</w:t>
      </w:r>
      <w:r w:rsidRPr="00C23CA2">
        <w:rPr>
          <w:color w:val="000000"/>
          <w:szCs w:val="24"/>
          <w:lang w:eastAsia="ru-RU"/>
        </w:rPr>
        <w:t xml:space="preserve"> о  приостановлении  предоставления 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услуги;</w:t>
      </w:r>
    </w:p>
    <w:p w:rsidR="0055294A" w:rsidRPr="00C23CA2" w:rsidRDefault="0055294A" w:rsidP="00FE0D0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-</w:t>
      </w:r>
      <w:r w:rsidRPr="00C23CA2">
        <w:rPr>
          <w:color w:val="000000"/>
          <w:szCs w:val="24"/>
          <w:lang w:eastAsia="ru-RU"/>
        </w:rPr>
        <w:t xml:space="preserve"> об отказе в предоставлении муниципальной услуги;</w:t>
      </w:r>
    </w:p>
    <w:p w:rsidR="0055294A" w:rsidRPr="00C23CA2" w:rsidRDefault="0055294A" w:rsidP="00FE0D0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-</w:t>
      </w:r>
      <w:r w:rsidRPr="00C23CA2">
        <w:rPr>
          <w:color w:val="000000"/>
          <w:szCs w:val="24"/>
          <w:lang w:eastAsia="ru-RU"/>
        </w:rPr>
        <w:t xml:space="preserve"> о  сроке  завершения  оформления  документов  и возможности их получения.</w:t>
      </w:r>
      <w:bookmarkStart w:id="2" w:name="5"/>
      <w:bookmarkEnd w:id="2"/>
    </w:p>
    <w:p w:rsidR="0055294A" w:rsidRPr="00C23CA2" w:rsidRDefault="0055294A" w:rsidP="00FE0D0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2.2.   Порядок   информирования   о   ходе   предоставления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муниципальной услуги.</w:t>
      </w:r>
    </w:p>
    <w:p w:rsidR="0055294A" w:rsidRPr="00C23CA2" w:rsidRDefault="0055294A" w:rsidP="00FE0D0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Информирование  о  ходе  предоставления  муниципальной  услуги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осуществляется специалистами при личном контакте с заявителями или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посредством телефонной связи, посредством электронной почты.</w:t>
      </w:r>
    </w:p>
    <w:p w:rsidR="0055294A" w:rsidRPr="00C23CA2" w:rsidRDefault="0055294A" w:rsidP="00FE0D0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Информация  о  сроке  завершения  оформления  документов  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возможности их получения заявителю сообщается при подаче документов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и  при  возобновлении  предоставления  муниципальной  услуги  после  ее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приостановления,  а  в  случае  сокращения  срока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- по  указанному 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заявлении телефону.</w:t>
      </w:r>
    </w:p>
    <w:p w:rsidR="0055294A" w:rsidRPr="00C23CA2" w:rsidRDefault="0055294A" w:rsidP="00FE0D0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В любое время с момента приема документов заявитель имеет право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на  получение  сведений  о  прохождении  процедур  по  предоставлению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муниципальной услуги при помощи телефона или посредством личного</w:t>
      </w:r>
      <w:r>
        <w:rPr>
          <w:color w:val="000000"/>
          <w:szCs w:val="24"/>
          <w:lang w:eastAsia="ru-RU"/>
        </w:rPr>
        <w:t xml:space="preserve"> посещения администрации</w:t>
      </w:r>
      <w:r w:rsidRPr="00C23CA2">
        <w:rPr>
          <w:color w:val="000000"/>
          <w:szCs w:val="24"/>
          <w:lang w:eastAsia="ru-RU"/>
        </w:rPr>
        <w:t>.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Для  получения  сведений  о  ходе  рассмотрения  заявления  на предоставление  муниципальной  услуги  заявитель  обращается  в</w:t>
      </w:r>
      <w:r>
        <w:rPr>
          <w:color w:val="000000"/>
          <w:szCs w:val="24"/>
          <w:lang w:eastAsia="ru-RU"/>
        </w:rPr>
        <w:t xml:space="preserve"> а</w:t>
      </w:r>
      <w:r w:rsidRPr="00C23CA2">
        <w:rPr>
          <w:color w:val="000000"/>
          <w:szCs w:val="24"/>
          <w:lang w:eastAsia="ru-RU"/>
        </w:rPr>
        <w:t>дминистрацию</w:t>
      </w:r>
      <w:r>
        <w:rPr>
          <w:color w:val="000000"/>
          <w:szCs w:val="24"/>
          <w:lang w:eastAsia="ru-RU"/>
        </w:rPr>
        <w:t xml:space="preserve">. </w:t>
      </w:r>
      <w:r w:rsidRPr="00C23CA2">
        <w:rPr>
          <w:color w:val="000000"/>
          <w:szCs w:val="24"/>
          <w:lang w:eastAsia="ru-RU"/>
        </w:rPr>
        <w:t xml:space="preserve"> Заявителю предоставляются сведения о том, на каком этапе  находится  рассмотрение  его  заявления  по исполнению муниципальной услуги.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 xml:space="preserve">В  случае  принятия  решения  об  отказе  в  предоставлении </w:t>
      </w:r>
      <w:r>
        <w:rPr>
          <w:color w:val="000000"/>
          <w:szCs w:val="24"/>
          <w:lang w:eastAsia="ru-RU"/>
        </w:rPr>
        <w:t>муниципальной услуги, а</w:t>
      </w:r>
      <w:r w:rsidRPr="00C23CA2">
        <w:rPr>
          <w:color w:val="000000"/>
          <w:szCs w:val="24"/>
          <w:lang w:eastAsia="ru-RU"/>
        </w:rPr>
        <w:t>дминистрация информирует об этом заявителя с указанием оснований такого отказа.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2.3.   Порядок   получения   консультаций   о   предоставлении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муниципальной услуги.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2.3.</w:t>
      </w:r>
      <w:r w:rsidRPr="00C23CA2">
        <w:rPr>
          <w:color w:val="000000"/>
          <w:szCs w:val="24"/>
          <w:lang w:eastAsia="ru-RU"/>
        </w:rPr>
        <w:t>1. Консультации  (справки)  по  вопросам  предоставления муниципальной   услуги   предоставляются   специалистами, предоставляющими   муниципальную   услугу,   в   том   числе специалистами,  специально  выделенными  для  предоставления консультаций;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2.3.</w:t>
      </w:r>
      <w:r w:rsidRPr="00C23CA2">
        <w:rPr>
          <w:color w:val="000000"/>
          <w:szCs w:val="24"/>
          <w:lang w:eastAsia="ru-RU"/>
        </w:rPr>
        <w:t>2.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Консультации  предоставляются  при  личном обращении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или посредством телефона;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2.3.</w:t>
      </w:r>
      <w:r w:rsidRPr="00C23CA2">
        <w:rPr>
          <w:color w:val="000000"/>
          <w:szCs w:val="24"/>
          <w:lang w:eastAsia="ru-RU"/>
        </w:rPr>
        <w:t>3.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Консультации предоставляются по следующим вопросам: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FE0D0B">
        <w:rPr>
          <w:color w:val="000000"/>
          <w:szCs w:val="24"/>
          <w:lang w:eastAsia="ru-RU"/>
        </w:rPr>
        <w:t>перечня    документов,    необходимых    для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предоставления   муниципальной   услуги,   комплектности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(достаточности) представленных документов;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FE0D0B">
        <w:rPr>
          <w:color w:val="000000"/>
          <w:szCs w:val="24"/>
          <w:lang w:eastAsia="ru-RU"/>
        </w:rPr>
        <w:t>-</w:t>
      </w:r>
      <w:r>
        <w:rPr>
          <w:color w:val="000000"/>
          <w:szCs w:val="24"/>
          <w:lang w:eastAsia="ru-RU"/>
        </w:rPr>
        <w:t xml:space="preserve"> </w:t>
      </w:r>
      <w:r w:rsidRPr="00FE0D0B">
        <w:rPr>
          <w:color w:val="000000"/>
          <w:szCs w:val="24"/>
          <w:lang w:eastAsia="ru-RU"/>
        </w:rPr>
        <w:t>источника  получения  документов,  необходимых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для   предоставления   муниципальной   услуги   (орган, организация и их местонахождение);</w:t>
      </w:r>
    </w:p>
    <w:p w:rsidR="0055294A" w:rsidRPr="00FE0D0B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FE0D0B">
        <w:rPr>
          <w:color w:val="000000"/>
          <w:szCs w:val="24"/>
          <w:lang w:eastAsia="ru-RU"/>
        </w:rPr>
        <w:t>времени приема и выдачи документов;</w:t>
      </w:r>
    </w:p>
    <w:p w:rsidR="0055294A" w:rsidRPr="00FE0D0B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bookmarkStart w:id="3" w:name="6"/>
      <w:bookmarkEnd w:id="3"/>
      <w:r>
        <w:rPr>
          <w:color w:val="000000"/>
          <w:szCs w:val="24"/>
          <w:lang w:eastAsia="ru-RU"/>
        </w:rPr>
        <w:t xml:space="preserve">- </w:t>
      </w:r>
      <w:r w:rsidRPr="00FE0D0B">
        <w:rPr>
          <w:color w:val="000000"/>
          <w:szCs w:val="24"/>
          <w:lang w:eastAsia="ru-RU"/>
        </w:rPr>
        <w:t>сроков предоставления муниципальной услуги;</w:t>
      </w:r>
    </w:p>
    <w:p w:rsidR="0055294A" w:rsidRPr="00FE0D0B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FE0D0B">
        <w:rPr>
          <w:color w:val="000000"/>
          <w:szCs w:val="24"/>
          <w:lang w:eastAsia="ru-RU"/>
        </w:rPr>
        <w:t>порядка  обжалования  действий  (бездействия)  и решений,   осуществляемых   и   принимаемых   в   ходе предоставления муниципальной услуги.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2.4. График приема и консультирования заявителей.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Прием  и  консультирование  граждан  по  вопросам,  связанным  с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предоставлением муниципальной услуги, осуществляется в соответствии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со следующим графиком:</w:t>
      </w:r>
    </w:p>
    <w:p w:rsidR="0055294A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Понедельник  8.00 –16.00 (перерыв 12.00-13.00)</w:t>
      </w:r>
      <w:r>
        <w:rPr>
          <w:color w:val="000000"/>
          <w:szCs w:val="24"/>
          <w:lang w:eastAsia="ru-RU"/>
        </w:rPr>
        <w:t>,</w:t>
      </w:r>
    </w:p>
    <w:p w:rsidR="0055294A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Вторник – </w:t>
      </w:r>
      <w:r w:rsidRPr="0023061A">
        <w:rPr>
          <w:color w:val="000000"/>
          <w:szCs w:val="24"/>
          <w:lang w:eastAsia="ru-RU"/>
        </w:rPr>
        <w:t>8.00 –16.00 (перерыв 12.00-13.00),</w:t>
      </w:r>
    </w:p>
    <w:p w:rsidR="0055294A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Среда </w:t>
      </w:r>
      <w:r w:rsidRPr="00C23CA2">
        <w:rPr>
          <w:color w:val="000000"/>
          <w:szCs w:val="24"/>
          <w:lang w:eastAsia="ru-RU"/>
        </w:rPr>
        <w:t>8.00 –16.00 (перерыв 12.00-13.00)</w:t>
      </w:r>
      <w:r>
        <w:rPr>
          <w:color w:val="000000"/>
          <w:szCs w:val="24"/>
          <w:lang w:eastAsia="ru-RU"/>
        </w:rPr>
        <w:t>,</w:t>
      </w:r>
    </w:p>
    <w:p w:rsidR="0055294A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Четверг </w:t>
      </w:r>
      <w:r w:rsidRPr="00C23CA2">
        <w:rPr>
          <w:color w:val="000000"/>
          <w:szCs w:val="24"/>
          <w:lang w:eastAsia="ru-RU"/>
        </w:rPr>
        <w:t>8.00 –16.00 (перерыв 12.00-13.00)</w:t>
      </w:r>
      <w:r>
        <w:rPr>
          <w:color w:val="000000"/>
          <w:szCs w:val="24"/>
          <w:lang w:eastAsia="ru-RU"/>
        </w:rPr>
        <w:t>,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Пятница </w:t>
      </w:r>
      <w:r w:rsidRPr="00C23CA2">
        <w:rPr>
          <w:color w:val="000000"/>
          <w:szCs w:val="24"/>
          <w:lang w:eastAsia="ru-RU"/>
        </w:rPr>
        <w:t>8.00 –16.00 (перерыв 12.00-13.00)</w:t>
      </w:r>
      <w:r>
        <w:rPr>
          <w:color w:val="000000"/>
          <w:szCs w:val="24"/>
          <w:lang w:eastAsia="ru-RU"/>
        </w:rPr>
        <w:t>,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С</w:t>
      </w:r>
      <w:r w:rsidRPr="00C23CA2">
        <w:rPr>
          <w:color w:val="000000"/>
          <w:szCs w:val="24"/>
          <w:lang w:eastAsia="ru-RU"/>
        </w:rPr>
        <w:t>уббота, воскресенье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- выходные дни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2.5. Сроки ожидания при предоставлении муниципальной услуги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2.5.</w:t>
      </w:r>
      <w:r w:rsidRPr="00C23CA2">
        <w:rPr>
          <w:color w:val="000000"/>
          <w:szCs w:val="24"/>
          <w:lang w:eastAsia="ru-RU"/>
        </w:rPr>
        <w:t>1.</w:t>
      </w:r>
      <w:r>
        <w:rPr>
          <w:color w:val="000000"/>
          <w:szCs w:val="24"/>
          <w:lang w:eastAsia="ru-RU"/>
        </w:rPr>
        <w:t xml:space="preserve"> М</w:t>
      </w:r>
      <w:r w:rsidRPr="00C23CA2">
        <w:rPr>
          <w:color w:val="000000"/>
          <w:szCs w:val="24"/>
          <w:lang w:eastAsia="ru-RU"/>
        </w:rPr>
        <w:t>аксимальное время ожидания в очереди при подаче документов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для </w:t>
      </w:r>
      <w:r>
        <w:rPr>
          <w:color w:val="000000"/>
          <w:szCs w:val="24"/>
          <w:lang w:eastAsia="ru-RU"/>
        </w:rPr>
        <w:t>п</w:t>
      </w:r>
      <w:r w:rsidRPr="00C23CA2">
        <w:rPr>
          <w:color w:val="000000"/>
          <w:szCs w:val="24"/>
          <w:lang w:eastAsia="ru-RU"/>
        </w:rPr>
        <w:t>редоставления муниципальной услуги не должно превышать 15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минут;</w:t>
      </w:r>
    </w:p>
    <w:p w:rsidR="0055294A" w:rsidRPr="00C23CA2" w:rsidRDefault="0055294A" w:rsidP="00D6602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2.5.</w:t>
      </w:r>
      <w:r w:rsidRPr="00C23CA2">
        <w:rPr>
          <w:color w:val="000000"/>
          <w:szCs w:val="24"/>
          <w:lang w:eastAsia="ru-RU"/>
        </w:rPr>
        <w:t>2.</w:t>
      </w:r>
      <w:r>
        <w:rPr>
          <w:color w:val="000000"/>
          <w:szCs w:val="24"/>
          <w:lang w:eastAsia="ru-RU"/>
        </w:rPr>
        <w:t xml:space="preserve"> М</w:t>
      </w:r>
      <w:r w:rsidRPr="00C23CA2">
        <w:rPr>
          <w:color w:val="000000"/>
          <w:szCs w:val="24"/>
          <w:lang w:eastAsia="ru-RU"/>
        </w:rPr>
        <w:t xml:space="preserve">аксимальное время ожидания в очереди для получения консультации не должно превышать </w:t>
      </w:r>
      <w:r>
        <w:rPr>
          <w:color w:val="000000"/>
          <w:szCs w:val="24"/>
          <w:lang w:eastAsia="ru-RU"/>
        </w:rPr>
        <w:t>15</w:t>
      </w:r>
      <w:r w:rsidRPr="00C23CA2">
        <w:rPr>
          <w:color w:val="000000"/>
          <w:szCs w:val="24"/>
          <w:lang w:eastAsia="ru-RU"/>
        </w:rPr>
        <w:t xml:space="preserve"> минут.</w:t>
      </w:r>
    </w:p>
    <w:p w:rsidR="0055294A" w:rsidRPr="00C23CA2" w:rsidRDefault="0055294A" w:rsidP="00C13FD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2.6. Сроки предоставления муниципальной услуги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C13FD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Срок предоставления муниципальной услуги не должен превышать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10</w:t>
      </w:r>
      <w:r>
        <w:rPr>
          <w:color w:val="000000"/>
          <w:szCs w:val="24"/>
          <w:lang w:eastAsia="ru-RU"/>
        </w:rPr>
        <w:t xml:space="preserve"> рабочих</w:t>
      </w:r>
      <w:r w:rsidRPr="00C23CA2">
        <w:rPr>
          <w:color w:val="000000"/>
          <w:szCs w:val="24"/>
          <w:lang w:eastAsia="ru-RU"/>
        </w:rPr>
        <w:t xml:space="preserve"> дней  со  дня  регистрации  заявления  о  выдаче  разрешения  на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перемещение отходов </w:t>
      </w:r>
      <w:r>
        <w:rPr>
          <w:color w:val="000000"/>
          <w:szCs w:val="24"/>
          <w:lang w:eastAsia="ru-RU"/>
        </w:rPr>
        <w:t>с</w:t>
      </w:r>
      <w:r w:rsidRPr="00C23CA2">
        <w:rPr>
          <w:color w:val="000000"/>
          <w:szCs w:val="24"/>
          <w:lang w:eastAsia="ru-RU"/>
        </w:rPr>
        <w:t>троительства, сноса зданий и сооружений, в том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числе грунтов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C13FD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2.7  Информация  о перечне  необходимых  для  предоставления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муниципальной услуги документов, требуемых от заявителя.</w:t>
      </w:r>
    </w:p>
    <w:p w:rsidR="0055294A" w:rsidRPr="00C23CA2" w:rsidRDefault="0055294A" w:rsidP="00C13FD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Для  получения  муниципальной  услуги  заявитель  предоставляет  в администрации:</w:t>
      </w:r>
    </w:p>
    <w:p w:rsidR="0055294A" w:rsidRPr="00C23CA2" w:rsidRDefault="0055294A" w:rsidP="00C13FD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2.7.1  Заявление  установл</w:t>
      </w:r>
      <w:r>
        <w:rPr>
          <w:color w:val="000000"/>
          <w:szCs w:val="24"/>
          <w:lang w:eastAsia="ru-RU"/>
        </w:rPr>
        <w:t>енного  образца  (приложение  №</w:t>
      </w:r>
      <w:r w:rsidRPr="00C23CA2">
        <w:rPr>
          <w:color w:val="000000"/>
          <w:szCs w:val="24"/>
          <w:lang w:eastAsia="ru-RU"/>
        </w:rPr>
        <w:t>1  к настоящему Регламенту) с указанием фамилии, имени отчества заявителя,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юридического адреса или адреса места </w:t>
      </w:r>
      <w:r>
        <w:rPr>
          <w:color w:val="000000"/>
          <w:szCs w:val="24"/>
          <w:lang w:eastAsia="ru-RU"/>
        </w:rPr>
        <w:t xml:space="preserve">жительства (для физических лиц), </w:t>
      </w:r>
      <w:r w:rsidRPr="00C23CA2">
        <w:rPr>
          <w:color w:val="000000"/>
          <w:szCs w:val="24"/>
          <w:lang w:eastAsia="ru-RU"/>
        </w:rPr>
        <w:t>почтового  адреса,  по  которому  должен  быть  направлен  ответ,  номер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контакт</w:t>
      </w:r>
      <w:r>
        <w:rPr>
          <w:color w:val="000000"/>
          <w:szCs w:val="24"/>
          <w:lang w:eastAsia="ru-RU"/>
        </w:rPr>
        <w:t>ного телефона, характер отходов и</w:t>
      </w:r>
      <w:r w:rsidRPr="00C23CA2">
        <w:rPr>
          <w:color w:val="000000"/>
          <w:szCs w:val="24"/>
          <w:lang w:eastAsia="ru-RU"/>
        </w:rPr>
        <w:t xml:space="preserve"> причина</w:t>
      </w:r>
      <w:r>
        <w:rPr>
          <w:color w:val="000000"/>
          <w:szCs w:val="24"/>
          <w:lang w:eastAsia="ru-RU"/>
        </w:rPr>
        <w:t xml:space="preserve"> их возникновения</w:t>
      </w:r>
      <w:r w:rsidRPr="00C23CA2">
        <w:rPr>
          <w:color w:val="000000"/>
          <w:szCs w:val="24"/>
          <w:lang w:eastAsia="ru-RU"/>
        </w:rPr>
        <w:t>.</w:t>
      </w:r>
    </w:p>
    <w:p w:rsidR="0055294A" w:rsidRPr="00C23CA2" w:rsidRDefault="0055294A" w:rsidP="00C13FD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2.7.2.Документы, необходимые для предоставления муниципальной услуги.</w:t>
      </w:r>
    </w:p>
    <w:p w:rsidR="0055294A" w:rsidRPr="00C23CA2" w:rsidRDefault="0055294A" w:rsidP="00C13FD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Для получения разрешения заинтересованное лицо подает заявку в</w:t>
      </w:r>
      <w:r>
        <w:rPr>
          <w:color w:val="000000"/>
          <w:szCs w:val="24"/>
          <w:lang w:eastAsia="ru-RU"/>
        </w:rPr>
        <w:t xml:space="preserve"> администрацию</w:t>
      </w:r>
      <w:r w:rsidRPr="00C23CA2">
        <w:rPr>
          <w:color w:val="000000"/>
          <w:szCs w:val="24"/>
          <w:lang w:eastAsia="ru-RU"/>
        </w:rPr>
        <w:t>.</w:t>
      </w:r>
    </w:p>
    <w:p w:rsidR="0055294A" w:rsidRPr="00C23CA2" w:rsidRDefault="0055294A" w:rsidP="00C13FD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К заявке прилагаются:</w:t>
      </w:r>
    </w:p>
    <w:p w:rsidR="0055294A" w:rsidRPr="00C23CA2" w:rsidRDefault="0055294A" w:rsidP="00C13FD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-</w:t>
      </w:r>
      <w:r w:rsidRPr="00C23CA2">
        <w:rPr>
          <w:color w:val="000000"/>
          <w:szCs w:val="24"/>
          <w:lang w:eastAsia="ru-RU"/>
        </w:rPr>
        <w:t xml:space="preserve"> график производства работ</w:t>
      </w:r>
    </w:p>
    <w:p w:rsidR="0055294A" w:rsidRPr="00C23CA2" w:rsidRDefault="0055294A" w:rsidP="00C13FD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схема  организации  уличного  движения  транспорта  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пешеходов на период проведения работ;</w:t>
      </w:r>
    </w:p>
    <w:p w:rsidR="0055294A" w:rsidRPr="00C23CA2" w:rsidRDefault="0055294A" w:rsidP="00C13FD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bookmarkStart w:id="4" w:name="7"/>
      <w:bookmarkEnd w:id="4"/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схема места производства работ.</w:t>
      </w:r>
    </w:p>
    <w:p w:rsidR="0055294A" w:rsidRPr="00C23CA2" w:rsidRDefault="0055294A" w:rsidP="00C13FD2">
      <w:pPr>
        <w:shd w:val="clear" w:color="auto" w:fill="FFFFFF"/>
        <w:spacing w:after="0" w:line="240" w:lineRule="auto"/>
        <w:jc w:val="both"/>
        <w:rPr>
          <w:b/>
          <w:color w:val="FF0000"/>
          <w:szCs w:val="24"/>
          <w:lang w:eastAsia="ru-RU"/>
        </w:rPr>
      </w:pPr>
      <w:r w:rsidRPr="00D6602B">
        <w:rPr>
          <w:szCs w:val="24"/>
          <w:lang w:eastAsia="ru-RU"/>
        </w:rPr>
        <w:t xml:space="preserve">- </w:t>
      </w:r>
      <w:r>
        <w:rPr>
          <w:szCs w:val="24"/>
          <w:lang w:eastAsia="ru-RU"/>
        </w:rPr>
        <w:t xml:space="preserve">предполагаемый </w:t>
      </w:r>
      <w:r w:rsidRPr="00D6602B">
        <w:rPr>
          <w:szCs w:val="24"/>
          <w:lang w:eastAsia="ru-RU"/>
        </w:rPr>
        <w:t>объем</w:t>
      </w:r>
      <w:r w:rsidRPr="00D6602B"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отходов </w:t>
      </w:r>
      <w:r>
        <w:rPr>
          <w:color w:val="000000"/>
          <w:szCs w:val="24"/>
          <w:lang w:eastAsia="ru-RU"/>
        </w:rPr>
        <w:t>с</w:t>
      </w:r>
      <w:r w:rsidRPr="00C23CA2">
        <w:rPr>
          <w:color w:val="000000"/>
          <w:szCs w:val="24"/>
          <w:lang w:eastAsia="ru-RU"/>
        </w:rPr>
        <w:t>троительства, сноса зданий и сооружений, в том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числе грунтов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C13FD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2.8.  Перечень  оснований  для  приостановления  в  предоставлении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муниципальной услуги, отказа в предоставлении муниципальной услуги,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том числе в приеме к </w:t>
      </w:r>
      <w:r>
        <w:rPr>
          <w:color w:val="000000"/>
          <w:szCs w:val="24"/>
          <w:lang w:eastAsia="ru-RU"/>
        </w:rPr>
        <w:t>р</w:t>
      </w:r>
      <w:r w:rsidRPr="00C23CA2">
        <w:rPr>
          <w:color w:val="000000"/>
          <w:szCs w:val="24"/>
          <w:lang w:eastAsia="ru-RU"/>
        </w:rPr>
        <w:t>ассмотрению заявлений.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2.8.1. Основаниями для отказа в приеме заявлений являются: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-</w:t>
      </w:r>
      <w:r w:rsidRPr="00C23CA2">
        <w:rPr>
          <w:color w:val="000000"/>
          <w:szCs w:val="24"/>
          <w:lang w:eastAsia="ru-RU"/>
        </w:rPr>
        <w:t xml:space="preserve"> отсутствие  в  заявлении  обязательных  сведений,</w:t>
      </w:r>
      <w:r>
        <w:rPr>
          <w:color w:val="000000"/>
          <w:szCs w:val="24"/>
          <w:lang w:eastAsia="ru-RU"/>
        </w:rPr>
        <w:t xml:space="preserve"> предусмотренных </w:t>
      </w:r>
      <w:r w:rsidRPr="00C23CA2">
        <w:rPr>
          <w:color w:val="000000"/>
          <w:szCs w:val="24"/>
          <w:lang w:eastAsia="ru-RU"/>
        </w:rPr>
        <w:t>п. 2</w:t>
      </w:r>
      <w:r>
        <w:rPr>
          <w:color w:val="000000"/>
          <w:szCs w:val="24"/>
          <w:lang w:eastAsia="ru-RU"/>
        </w:rPr>
        <w:t>,</w:t>
      </w:r>
      <w:r w:rsidRPr="00C23CA2">
        <w:rPr>
          <w:color w:val="000000"/>
          <w:szCs w:val="24"/>
          <w:lang w:eastAsia="ru-RU"/>
        </w:rPr>
        <w:t xml:space="preserve"> п.2.7.1. настоящего Регламента;</w:t>
      </w:r>
    </w:p>
    <w:p w:rsidR="0055294A" w:rsidRPr="0021001C" w:rsidRDefault="0055294A" w:rsidP="0021001C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szCs w:val="24"/>
          <w:lang w:eastAsia="ru-RU"/>
        </w:rPr>
      </w:pPr>
      <w:r w:rsidRPr="0021001C">
        <w:rPr>
          <w:szCs w:val="24"/>
          <w:lang w:eastAsia="ru-RU"/>
        </w:rPr>
        <w:t>- непредставление документов, предусмотренных п. 2 п.2.7.2. настоящего Регламента.</w:t>
      </w:r>
      <w:r w:rsidRPr="0021001C">
        <w:rPr>
          <w:szCs w:val="24"/>
          <w:lang w:eastAsia="ru-RU"/>
        </w:rPr>
        <w:tab/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21001C">
        <w:rPr>
          <w:szCs w:val="24"/>
          <w:lang w:eastAsia="ru-RU"/>
        </w:rPr>
        <w:t>2.8.2.</w:t>
      </w:r>
      <w:r w:rsidRPr="00C23CA2">
        <w:rPr>
          <w:color w:val="000000"/>
          <w:szCs w:val="24"/>
          <w:lang w:eastAsia="ru-RU"/>
        </w:rPr>
        <w:t xml:space="preserve">  Основаниями  для  отказа  в  предоставлении 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 являются: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несоответствие     представленных     документов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требованиям, предусмотренным п. 2.7.2. настоящего Регламента;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отсутствие   обязательных   сведений,   допущенные неточности в Схеме места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производства работ;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 xml:space="preserve"> несвоевременное  устранение  заявителем  недостатков 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представленных  документах,  выявленных  в  ходе  проверки,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предусмотренных п.3.2.1. настоящего Регламента;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2.9.Требования к местам предоставления муниципальной услуги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2.9.1 Наличие парковочных мест.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На территории, прилегающей к зданию администрации, оборудовано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место  для  парковки  автотранспортных  средств.  Доступ  к  парковочным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местам является бесплатным.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2.9.2. Требования к зданию, размещению и оформлению помещений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Здания  администрации  оборудовано  входом,  обеспечивающим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свободный доступ в помещение, средствами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пожаротушения.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Прием  заявителей  осуществляется  в  специально  предназначенных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для этих це</w:t>
      </w:r>
      <w:r>
        <w:rPr>
          <w:color w:val="000000"/>
          <w:szCs w:val="24"/>
          <w:lang w:eastAsia="ru-RU"/>
        </w:rPr>
        <w:t>лей кабинетах, имеющих необходимы</w:t>
      </w:r>
      <w:r w:rsidRPr="00C23CA2">
        <w:rPr>
          <w:color w:val="000000"/>
          <w:szCs w:val="24"/>
          <w:lang w:eastAsia="ru-RU"/>
        </w:rPr>
        <w:t>е условия для работы.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 xml:space="preserve">Помещения  оборудованы </w:t>
      </w:r>
      <w:r>
        <w:rPr>
          <w:color w:val="000000"/>
          <w:szCs w:val="24"/>
          <w:lang w:eastAsia="ru-RU"/>
        </w:rPr>
        <w:t xml:space="preserve">необходимой </w:t>
      </w:r>
      <w:r w:rsidRPr="00C23CA2">
        <w:rPr>
          <w:color w:val="000000"/>
          <w:szCs w:val="24"/>
          <w:lang w:eastAsia="ru-RU"/>
        </w:rPr>
        <w:t>для  приема  посетителей  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хранения документов мебелью, оснащены оргтехникой.</w:t>
      </w:r>
    </w:p>
    <w:p w:rsidR="0055294A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Места  ожидания  на  предоставление  муниципальной  услуги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обору</w:t>
      </w:r>
      <w:r>
        <w:rPr>
          <w:color w:val="000000"/>
          <w:szCs w:val="24"/>
          <w:lang w:eastAsia="ru-RU"/>
        </w:rPr>
        <w:t>дуются  стульями</w:t>
      </w:r>
      <w:r w:rsidRPr="00C23CA2">
        <w:rPr>
          <w:color w:val="000000"/>
          <w:szCs w:val="24"/>
          <w:lang w:eastAsia="ru-RU"/>
        </w:rPr>
        <w:t xml:space="preserve">  в  коридоре  администрации.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55294A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 Административные процедуры.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Последовательность  действий при  предоставлении 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услуги: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- прием и регистрация заявлений;</w:t>
      </w:r>
    </w:p>
    <w:p w:rsidR="0055294A" w:rsidRPr="00C23CA2" w:rsidRDefault="0055294A" w:rsidP="0021001C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рассмотрение  и  принятие  решения  по  заявлению на перемещение отходов строительства, сноса зданий и сооружений, в том числе грунтов</w:t>
      </w:r>
      <w:bookmarkStart w:id="5" w:name="8"/>
      <w:bookmarkEnd w:id="5"/>
      <w:r>
        <w:rPr>
          <w:color w:val="000000"/>
          <w:szCs w:val="24"/>
          <w:lang w:eastAsia="ru-RU"/>
        </w:rPr>
        <w:t>;</w:t>
      </w:r>
    </w:p>
    <w:p w:rsidR="0055294A" w:rsidRPr="00C23CA2" w:rsidRDefault="0055294A" w:rsidP="00512F29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оформление  и  выдача  разрешения  на перемещение отходов строительства,  сноса  зданий  и  сооружений,  в  том  числе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грунтов (отказа  в  выдаче  разрешения на  перемещение  отходов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строительства, сноса зданий и сооружений, в том числе грунтов).</w:t>
      </w:r>
    </w:p>
    <w:p w:rsidR="0055294A" w:rsidRPr="00C23CA2" w:rsidRDefault="0055294A" w:rsidP="00512F29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3.1. Прием документов:</w:t>
      </w:r>
    </w:p>
    <w:p w:rsidR="0055294A" w:rsidRPr="00C23CA2" w:rsidRDefault="0055294A" w:rsidP="00512F29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3.1.</w:t>
      </w:r>
      <w:r w:rsidRPr="00C23CA2">
        <w:rPr>
          <w:color w:val="000000"/>
          <w:szCs w:val="24"/>
          <w:lang w:eastAsia="ru-RU"/>
        </w:rPr>
        <w:t>1.основанием для начала предоставления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  является  личное  обращение  заявителя  (его  представителя,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доверенного лица) </w:t>
      </w:r>
      <w:r>
        <w:rPr>
          <w:color w:val="000000"/>
          <w:szCs w:val="24"/>
          <w:lang w:eastAsia="ru-RU"/>
        </w:rPr>
        <w:t>в администрацию</w:t>
      </w:r>
      <w:r w:rsidRPr="00C23CA2">
        <w:rPr>
          <w:color w:val="000000"/>
          <w:szCs w:val="24"/>
          <w:lang w:eastAsia="ru-RU"/>
        </w:rPr>
        <w:t xml:space="preserve"> с комплектом документов, необходимых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для  предоставления  услуги  и  указанных  в  подпункте 2.7.2.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настоящего административного регламента;</w:t>
      </w:r>
    </w:p>
    <w:p w:rsidR="0055294A" w:rsidRPr="00C23CA2" w:rsidRDefault="0055294A" w:rsidP="00512F29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3.1.</w:t>
      </w:r>
      <w:r w:rsidRPr="00C23CA2">
        <w:rPr>
          <w:color w:val="000000"/>
          <w:szCs w:val="24"/>
          <w:lang w:eastAsia="ru-RU"/>
        </w:rPr>
        <w:t>2.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специалист,  уполномоченный  на  прием  заявлений, проверяет соответствие представленных документов установленным требованиям;</w:t>
      </w:r>
    </w:p>
    <w:p w:rsidR="0055294A" w:rsidRPr="00C23CA2" w:rsidRDefault="0055294A" w:rsidP="00512F29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3.1.</w:t>
      </w:r>
      <w:r w:rsidRPr="00C23CA2">
        <w:rPr>
          <w:color w:val="000000"/>
          <w:szCs w:val="24"/>
          <w:lang w:eastAsia="ru-RU"/>
        </w:rPr>
        <w:t>3.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при  установлении  фактов  отсутствия  необходимых документов,   несоответствия   представленных   документов требованиям, указанным в разделе 2 настоящего административного регламента,  сотрудник,  уполномоченный  на  прием  заявлений, уведомляет  заявителя  о  наличии  препятствий  для  представления муниципальной   услуги,   объясняет   заявителю   содержание выявленных недостатков представленных документов и предлагает принять меры по их устранению;</w:t>
      </w:r>
    </w:p>
    <w:p w:rsidR="0055294A" w:rsidRPr="00C23CA2" w:rsidRDefault="0055294A" w:rsidP="00512F29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3.1.</w:t>
      </w:r>
      <w:r w:rsidRPr="00C23CA2">
        <w:rPr>
          <w:color w:val="000000"/>
          <w:szCs w:val="24"/>
          <w:lang w:eastAsia="ru-RU"/>
        </w:rPr>
        <w:t>4.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при отсутствии у заявителя заполненного заявления или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неправильном его заполнении сотрудник, уполномоченный на прием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заявлений,  помогает  заявителю  собственноручно  заполнить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заявление;</w:t>
      </w:r>
    </w:p>
    <w:p w:rsidR="0055294A" w:rsidRPr="00C23CA2" w:rsidRDefault="0055294A" w:rsidP="00512F29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3.1.</w:t>
      </w:r>
      <w:r w:rsidRPr="00C23CA2">
        <w:rPr>
          <w:color w:val="000000"/>
          <w:szCs w:val="24"/>
          <w:lang w:eastAsia="ru-RU"/>
        </w:rPr>
        <w:t>5.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получение  документов  от  заинтересованных  лиц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фиксируется  сотрудником,  уполномоченным  на  прием  заявлений,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путем выполнения регистрационной записи в журнале регистрации</w:t>
      </w:r>
      <w:r>
        <w:rPr>
          <w:color w:val="000000"/>
          <w:szCs w:val="24"/>
          <w:lang w:eastAsia="ru-RU"/>
        </w:rPr>
        <w:t xml:space="preserve"> входящих документов;</w:t>
      </w:r>
    </w:p>
    <w:p w:rsidR="0055294A" w:rsidRPr="00C23CA2" w:rsidRDefault="0055294A" w:rsidP="00B1050D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3.1.</w:t>
      </w:r>
      <w:r w:rsidRPr="00C23CA2">
        <w:rPr>
          <w:color w:val="000000"/>
          <w:szCs w:val="24"/>
          <w:lang w:eastAsia="ru-RU"/>
        </w:rPr>
        <w:t>6.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специалист,  уполномоченный  на  прием  заявлений,</w:t>
      </w:r>
      <w:r>
        <w:rPr>
          <w:color w:val="000000"/>
          <w:szCs w:val="24"/>
          <w:lang w:eastAsia="ru-RU"/>
        </w:rPr>
        <w:t xml:space="preserve"> ф</w:t>
      </w:r>
      <w:r w:rsidRPr="00C23CA2">
        <w:rPr>
          <w:color w:val="000000"/>
          <w:szCs w:val="24"/>
          <w:lang w:eastAsia="ru-RU"/>
        </w:rPr>
        <w:t xml:space="preserve">ормирует </w:t>
      </w:r>
      <w:r>
        <w:rPr>
          <w:color w:val="000000"/>
          <w:szCs w:val="24"/>
          <w:lang w:eastAsia="ru-RU"/>
        </w:rPr>
        <w:t>результат а</w:t>
      </w:r>
      <w:r w:rsidRPr="00C23CA2">
        <w:rPr>
          <w:color w:val="000000"/>
          <w:szCs w:val="24"/>
          <w:lang w:eastAsia="ru-RU"/>
        </w:rPr>
        <w:t>дминистративной  процедуры  по  приему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документов и передает заявление в порядке делопроизводства для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рассмотрения специалисту </w:t>
      </w:r>
      <w:r>
        <w:rPr>
          <w:color w:val="000000"/>
          <w:szCs w:val="24"/>
          <w:lang w:eastAsia="ru-RU"/>
        </w:rPr>
        <w:t>а</w:t>
      </w:r>
      <w:r w:rsidRPr="00C23CA2">
        <w:rPr>
          <w:color w:val="000000"/>
          <w:szCs w:val="24"/>
          <w:lang w:eastAsia="ru-RU"/>
        </w:rPr>
        <w:t>дминистрации, уполномоче</w:t>
      </w:r>
      <w:r>
        <w:rPr>
          <w:color w:val="000000"/>
          <w:szCs w:val="24"/>
          <w:lang w:eastAsia="ru-RU"/>
        </w:rPr>
        <w:t>нному на рассмотрение заявления;</w:t>
      </w:r>
    </w:p>
    <w:p w:rsidR="0055294A" w:rsidRPr="00C23CA2" w:rsidRDefault="0055294A" w:rsidP="00B1050D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3.1.</w:t>
      </w:r>
      <w:r w:rsidRPr="00C23CA2">
        <w:rPr>
          <w:color w:val="000000"/>
          <w:szCs w:val="24"/>
          <w:lang w:eastAsia="ru-RU"/>
        </w:rPr>
        <w:t>7.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общий максимальный срок приема документов не может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превышать15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минут.</w:t>
      </w:r>
    </w:p>
    <w:p w:rsidR="0055294A" w:rsidRPr="00C23CA2" w:rsidRDefault="0055294A" w:rsidP="00B1050D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3.2</w:t>
      </w:r>
      <w:r>
        <w:rPr>
          <w:color w:val="000000"/>
          <w:szCs w:val="24"/>
          <w:lang w:eastAsia="ru-RU"/>
        </w:rPr>
        <w:t xml:space="preserve">. </w:t>
      </w:r>
      <w:r w:rsidRPr="00C23CA2">
        <w:rPr>
          <w:color w:val="000000"/>
          <w:szCs w:val="24"/>
          <w:lang w:eastAsia="ru-RU"/>
        </w:rPr>
        <w:t xml:space="preserve"> Рассмотрение заявлений:</w:t>
      </w:r>
    </w:p>
    <w:p w:rsidR="0055294A" w:rsidRPr="00C23CA2" w:rsidRDefault="0055294A" w:rsidP="00B1050D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3.2.</w:t>
      </w:r>
      <w:r w:rsidRPr="00C23CA2">
        <w:rPr>
          <w:color w:val="000000"/>
          <w:szCs w:val="24"/>
          <w:lang w:eastAsia="ru-RU"/>
        </w:rPr>
        <w:t>1.принятые к рассмотрению заявления рассматриваются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рабочем  порядке.  Максимальный  срок  выполнения  действия–1</w:t>
      </w:r>
      <w:r>
        <w:rPr>
          <w:color w:val="000000"/>
          <w:szCs w:val="24"/>
          <w:lang w:eastAsia="ru-RU"/>
        </w:rPr>
        <w:t xml:space="preserve"> рабочий </w:t>
      </w:r>
      <w:r w:rsidRPr="00C23CA2">
        <w:rPr>
          <w:color w:val="000000"/>
          <w:szCs w:val="24"/>
          <w:lang w:eastAsia="ru-RU"/>
        </w:rPr>
        <w:t>день;</w:t>
      </w:r>
      <w:bookmarkStart w:id="6" w:name="9"/>
      <w:bookmarkEnd w:id="6"/>
    </w:p>
    <w:p w:rsidR="0055294A" w:rsidRPr="00C23CA2" w:rsidRDefault="0055294A" w:rsidP="00B1050D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3.2.</w:t>
      </w:r>
      <w:r w:rsidRPr="00C23CA2">
        <w:rPr>
          <w:color w:val="000000"/>
          <w:szCs w:val="24"/>
          <w:lang w:eastAsia="ru-RU"/>
        </w:rPr>
        <w:t>2.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производится выезд на место предполагаемых работ для уточнения  схемы  места  проведения  работ.  Максимальный  срок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выполнения действия–2</w:t>
      </w:r>
      <w:r>
        <w:rPr>
          <w:color w:val="000000"/>
          <w:szCs w:val="24"/>
          <w:lang w:eastAsia="ru-RU"/>
        </w:rPr>
        <w:t xml:space="preserve"> рабочих </w:t>
      </w:r>
      <w:r w:rsidRPr="00C23CA2">
        <w:rPr>
          <w:color w:val="000000"/>
          <w:szCs w:val="24"/>
          <w:lang w:eastAsia="ru-RU"/>
        </w:rPr>
        <w:t>дня;</w:t>
      </w:r>
    </w:p>
    <w:p w:rsidR="0055294A" w:rsidRPr="00C23CA2" w:rsidRDefault="0055294A" w:rsidP="00B1050D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3.2.</w:t>
      </w:r>
      <w:r w:rsidRPr="00C23CA2">
        <w:rPr>
          <w:color w:val="000000"/>
          <w:szCs w:val="24"/>
          <w:lang w:eastAsia="ru-RU"/>
        </w:rPr>
        <w:t>3.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в случае  обнаружения неточностей  в схеме, этот  факт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доводится до сведения заявителя с целью устранения неточностей.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Уведомление заявителя осуществляется по телефону (с регистрацией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телефонограммы),  лично  (с  отметкой  о  возврате  заявителю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документов в журнале регистрации заявлений). Максимальный срок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выполнения действия–1</w:t>
      </w:r>
      <w:r>
        <w:rPr>
          <w:color w:val="000000"/>
          <w:szCs w:val="24"/>
          <w:lang w:eastAsia="ru-RU"/>
        </w:rPr>
        <w:t xml:space="preserve"> рабочий </w:t>
      </w:r>
      <w:r w:rsidRPr="00C23CA2">
        <w:rPr>
          <w:color w:val="000000"/>
          <w:szCs w:val="24"/>
          <w:lang w:eastAsia="ru-RU"/>
        </w:rPr>
        <w:t>день.</w:t>
      </w:r>
    </w:p>
    <w:p w:rsidR="0055294A" w:rsidRPr="00C23CA2" w:rsidRDefault="0055294A" w:rsidP="00F64C7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3.2.</w:t>
      </w:r>
      <w:r w:rsidRPr="00C23CA2">
        <w:rPr>
          <w:color w:val="000000"/>
          <w:szCs w:val="24"/>
          <w:lang w:eastAsia="ru-RU"/>
        </w:rPr>
        <w:t>4.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принимает  решение  о  разрешении</w:t>
      </w:r>
      <w:r>
        <w:rPr>
          <w:color w:val="000000"/>
          <w:szCs w:val="24"/>
          <w:lang w:eastAsia="ru-RU"/>
        </w:rPr>
        <w:t>,</w:t>
      </w:r>
      <w:r w:rsidRPr="00C23CA2">
        <w:rPr>
          <w:color w:val="000000"/>
          <w:szCs w:val="24"/>
          <w:lang w:eastAsia="ru-RU"/>
        </w:rPr>
        <w:t xml:space="preserve">  </w:t>
      </w:r>
      <w:r>
        <w:rPr>
          <w:color w:val="000000"/>
          <w:szCs w:val="24"/>
          <w:lang w:eastAsia="ru-RU"/>
        </w:rPr>
        <w:t xml:space="preserve">или </w:t>
      </w:r>
      <w:r w:rsidRPr="00C23CA2">
        <w:rPr>
          <w:color w:val="000000"/>
          <w:szCs w:val="24"/>
          <w:lang w:eastAsia="ru-RU"/>
        </w:rPr>
        <w:t>запрещении</w:t>
      </w:r>
      <w:r>
        <w:rPr>
          <w:color w:val="000000"/>
          <w:szCs w:val="24"/>
          <w:lang w:eastAsia="ru-RU"/>
        </w:rPr>
        <w:t>,</w:t>
      </w:r>
      <w:r w:rsidRPr="00C23CA2">
        <w:rPr>
          <w:color w:val="000000"/>
          <w:szCs w:val="24"/>
          <w:lang w:eastAsia="ru-RU"/>
        </w:rPr>
        <w:t xml:space="preserve"> на перемещение отходов строительства, сноса зданий и сооружений, в том числе грунтов</w:t>
      </w:r>
      <w:r>
        <w:rPr>
          <w:color w:val="000000"/>
          <w:szCs w:val="24"/>
          <w:lang w:eastAsia="ru-RU"/>
        </w:rPr>
        <w:t xml:space="preserve">. </w:t>
      </w:r>
      <w:r w:rsidRPr="00C23CA2">
        <w:rPr>
          <w:color w:val="000000"/>
          <w:szCs w:val="24"/>
          <w:lang w:eastAsia="ru-RU"/>
        </w:rPr>
        <w:t>Максимальный срок выполнения действия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-1</w:t>
      </w:r>
      <w:r>
        <w:rPr>
          <w:color w:val="000000"/>
          <w:szCs w:val="24"/>
          <w:lang w:eastAsia="ru-RU"/>
        </w:rPr>
        <w:t xml:space="preserve"> рабочий </w:t>
      </w:r>
      <w:r w:rsidRPr="00C23CA2">
        <w:rPr>
          <w:color w:val="000000"/>
          <w:szCs w:val="24"/>
          <w:lang w:eastAsia="ru-RU"/>
        </w:rPr>
        <w:t>день;</w:t>
      </w:r>
    </w:p>
    <w:p w:rsidR="0055294A" w:rsidRPr="00C23CA2" w:rsidRDefault="0055294A" w:rsidP="00F64C7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3.3.  Оформление  и  выдача  разрешения  на перемещение  отходов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строительства, сноса зданий и сооружений, в том числе грунтов.</w:t>
      </w:r>
    </w:p>
    <w:p w:rsidR="0055294A" w:rsidRPr="00C23CA2" w:rsidRDefault="0055294A" w:rsidP="00F64C7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Разрешение на перемещение отходов строительства, сноса зданий 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сооружений,  в  том  числе  грунтов оформляется  и  подписывается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Главой </w:t>
      </w:r>
      <w:r>
        <w:rPr>
          <w:color w:val="000000"/>
          <w:szCs w:val="24"/>
          <w:lang w:eastAsia="ru-RU"/>
        </w:rPr>
        <w:t xml:space="preserve">администрации </w:t>
      </w:r>
      <w:r w:rsidRPr="00C23CA2">
        <w:rPr>
          <w:color w:val="000000"/>
          <w:szCs w:val="24"/>
          <w:lang w:eastAsia="ru-RU"/>
        </w:rPr>
        <w:t xml:space="preserve">сельского поселения </w:t>
      </w:r>
      <w:r>
        <w:rPr>
          <w:color w:val="000000"/>
          <w:szCs w:val="24"/>
          <w:lang w:eastAsia="ru-RU"/>
        </w:rPr>
        <w:t>«Закультинское»</w:t>
      </w:r>
      <w:r w:rsidRPr="00C23CA2">
        <w:rPr>
          <w:color w:val="000000"/>
          <w:szCs w:val="24"/>
          <w:lang w:eastAsia="ru-RU"/>
        </w:rPr>
        <w:t>.</w:t>
      </w:r>
    </w:p>
    <w:p w:rsidR="0055294A" w:rsidRPr="00C23CA2" w:rsidRDefault="0055294A" w:rsidP="00F64C7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Разрешение на перемещение отходов строительства, сноса зданий 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сооружений,  в  том  числе  грунтов оформляется  в  2  экземплярах.  Один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экземпляр ордера на перемещение отходов строительства, сноса зданий 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сооружений, в  том  числе  грунтов, подшивается  в дело для хранения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соответствии  с  утвержденной  номенклатурой  дел.  Второй  </w:t>
      </w:r>
      <w:r>
        <w:rPr>
          <w:color w:val="000000"/>
          <w:szCs w:val="24"/>
          <w:lang w:eastAsia="ru-RU"/>
        </w:rPr>
        <w:t>э</w:t>
      </w:r>
      <w:r w:rsidRPr="00C23CA2">
        <w:rPr>
          <w:color w:val="000000"/>
          <w:szCs w:val="24"/>
          <w:lang w:eastAsia="ru-RU"/>
        </w:rPr>
        <w:t>кземпляр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–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выдается  специалистом  заявителю  лично  с  отметкой  в  журнале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регистрации заявлений, либо почтовым отправлением с сопроводительным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письмом  за  подписью  Главы сельского поселения </w:t>
      </w:r>
      <w:r>
        <w:rPr>
          <w:color w:val="000000"/>
          <w:szCs w:val="24"/>
          <w:lang w:eastAsia="ru-RU"/>
        </w:rPr>
        <w:t>«Закультинское»</w:t>
      </w:r>
      <w:r w:rsidRPr="00C23CA2">
        <w:rPr>
          <w:color w:val="000000"/>
          <w:szCs w:val="24"/>
          <w:lang w:eastAsia="ru-RU"/>
        </w:rPr>
        <w:t xml:space="preserve">. Максимальный срок выполнения действия –2 </w:t>
      </w:r>
      <w:r>
        <w:rPr>
          <w:color w:val="000000"/>
          <w:szCs w:val="24"/>
          <w:lang w:eastAsia="ru-RU"/>
        </w:rPr>
        <w:t xml:space="preserve">рабочих </w:t>
      </w:r>
      <w:r w:rsidRPr="00C23CA2">
        <w:rPr>
          <w:color w:val="000000"/>
          <w:szCs w:val="24"/>
          <w:lang w:eastAsia="ru-RU"/>
        </w:rPr>
        <w:t>дня.</w:t>
      </w:r>
    </w:p>
    <w:p w:rsidR="0055294A" w:rsidRPr="00C23CA2" w:rsidRDefault="0055294A" w:rsidP="00F64C7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3.3.1  Оформление  отказа  в  выдаче  разрешения на  перемещение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отходов строительства, сноса зданий и сооружений, в том числе грунтов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F64C7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Специалист,   рассматривающий   заявление,   при   выявлении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обстоятельств,  </w:t>
      </w:r>
      <w:r>
        <w:rPr>
          <w:color w:val="000000"/>
          <w:szCs w:val="24"/>
          <w:lang w:eastAsia="ru-RU"/>
        </w:rPr>
        <w:t>я</w:t>
      </w:r>
      <w:r w:rsidRPr="00C23CA2">
        <w:rPr>
          <w:color w:val="000000"/>
          <w:szCs w:val="24"/>
          <w:lang w:eastAsia="ru-RU"/>
        </w:rPr>
        <w:t>вляющихся  основанием  для  отказа  в  предоставлении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муниципальной услуги в </w:t>
      </w:r>
      <w:r>
        <w:rPr>
          <w:color w:val="000000"/>
          <w:szCs w:val="24"/>
          <w:lang w:eastAsia="ru-RU"/>
        </w:rPr>
        <w:t>с</w:t>
      </w:r>
      <w:r w:rsidRPr="00C23CA2">
        <w:rPr>
          <w:color w:val="000000"/>
          <w:szCs w:val="24"/>
          <w:lang w:eastAsia="ru-RU"/>
        </w:rPr>
        <w:t>оответствии с п. 2.7.2. настоящего Регламента,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готовит письмо в двух экземплярах на бланке администрации об отказе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выдаче разрешения на перемещение отходов </w:t>
      </w:r>
      <w:r>
        <w:rPr>
          <w:color w:val="000000"/>
          <w:szCs w:val="24"/>
          <w:lang w:eastAsia="ru-RU"/>
        </w:rPr>
        <w:t>с</w:t>
      </w:r>
      <w:r w:rsidRPr="00C23CA2">
        <w:rPr>
          <w:color w:val="000000"/>
          <w:szCs w:val="24"/>
          <w:lang w:eastAsia="ru-RU"/>
        </w:rPr>
        <w:t>троительства, сноса зданий 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сооружений,  в  том  числе  грунтов с  указанием оснований  для отказа.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Максимальный срок выполнения действия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-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3 </w:t>
      </w:r>
      <w:r>
        <w:rPr>
          <w:color w:val="000000"/>
          <w:szCs w:val="24"/>
          <w:lang w:eastAsia="ru-RU"/>
        </w:rPr>
        <w:t xml:space="preserve">рабочих </w:t>
      </w:r>
      <w:r w:rsidRPr="00C23CA2">
        <w:rPr>
          <w:color w:val="000000"/>
          <w:szCs w:val="24"/>
          <w:lang w:eastAsia="ru-RU"/>
        </w:rPr>
        <w:t>дня</w:t>
      </w:r>
      <w:r>
        <w:rPr>
          <w:color w:val="000000"/>
          <w:szCs w:val="24"/>
          <w:lang w:eastAsia="ru-RU"/>
        </w:rPr>
        <w:t xml:space="preserve">. </w:t>
      </w:r>
      <w:r w:rsidRPr="00C23CA2">
        <w:rPr>
          <w:color w:val="000000"/>
          <w:szCs w:val="24"/>
          <w:lang w:eastAsia="ru-RU"/>
        </w:rPr>
        <w:t>Подготовленное  письмо  об  отказе  в  выдаче  разрешения</w:t>
      </w:r>
      <w:r>
        <w:rPr>
          <w:color w:val="000000"/>
          <w:szCs w:val="24"/>
          <w:lang w:eastAsia="ru-RU"/>
        </w:rPr>
        <w:t xml:space="preserve"> н</w:t>
      </w:r>
      <w:r w:rsidRPr="00C23CA2">
        <w:rPr>
          <w:color w:val="000000"/>
          <w:szCs w:val="24"/>
          <w:lang w:eastAsia="ru-RU"/>
        </w:rPr>
        <w:t xml:space="preserve">а перемещение отходов строительства, сноса зданий и </w:t>
      </w:r>
      <w:r>
        <w:rPr>
          <w:color w:val="000000"/>
          <w:szCs w:val="24"/>
          <w:lang w:eastAsia="ru-RU"/>
        </w:rPr>
        <w:t>с</w:t>
      </w:r>
      <w:r w:rsidRPr="00C23CA2">
        <w:rPr>
          <w:color w:val="000000"/>
          <w:szCs w:val="24"/>
          <w:lang w:eastAsia="ru-RU"/>
        </w:rPr>
        <w:t>ооружений, в том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числе грунтов направляется на  подпись  к  Главе</w:t>
      </w:r>
      <w:bookmarkStart w:id="7" w:name="10"/>
      <w:bookmarkEnd w:id="7"/>
      <w:r w:rsidRPr="00C23CA2">
        <w:rPr>
          <w:color w:val="000000"/>
          <w:szCs w:val="24"/>
          <w:lang w:eastAsia="ru-RU"/>
        </w:rPr>
        <w:t xml:space="preserve"> сельского поселения </w:t>
      </w:r>
      <w:r>
        <w:rPr>
          <w:color w:val="000000"/>
          <w:szCs w:val="24"/>
          <w:lang w:eastAsia="ru-RU"/>
        </w:rPr>
        <w:t>«Закультинское»</w:t>
      </w:r>
      <w:r w:rsidRPr="00C23CA2">
        <w:rPr>
          <w:color w:val="000000"/>
          <w:szCs w:val="24"/>
          <w:lang w:eastAsia="ru-RU"/>
        </w:rPr>
        <w:t xml:space="preserve">,  с </w:t>
      </w:r>
      <w:r>
        <w:rPr>
          <w:color w:val="000000"/>
          <w:szCs w:val="24"/>
          <w:lang w:eastAsia="ru-RU"/>
        </w:rPr>
        <w:t xml:space="preserve"> последующей  регистрацией  в  ж</w:t>
      </w:r>
      <w:r w:rsidRPr="00C23CA2">
        <w:rPr>
          <w:color w:val="000000"/>
          <w:szCs w:val="24"/>
          <w:lang w:eastAsia="ru-RU"/>
        </w:rPr>
        <w:t>урнале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регистрации исходящей документации.</w:t>
      </w:r>
    </w:p>
    <w:p w:rsidR="0055294A" w:rsidRDefault="0055294A" w:rsidP="00F64C7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Один  экземпляр  письма  с  отказом  в  выдаче  разрешения</w:t>
      </w:r>
      <w:r>
        <w:rPr>
          <w:color w:val="000000"/>
          <w:szCs w:val="24"/>
          <w:lang w:eastAsia="ru-RU"/>
        </w:rPr>
        <w:t xml:space="preserve"> н</w:t>
      </w:r>
      <w:r w:rsidRPr="00C23CA2">
        <w:rPr>
          <w:color w:val="000000"/>
          <w:szCs w:val="24"/>
          <w:lang w:eastAsia="ru-RU"/>
        </w:rPr>
        <w:t>а перемещение отходов строительства, сноса зданий и сооружений, в том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числе  грунтов</w:t>
      </w:r>
      <w:r>
        <w:rPr>
          <w:color w:val="000000"/>
          <w:szCs w:val="24"/>
          <w:lang w:eastAsia="ru-RU"/>
        </w:rPr>
        <w:t>,</w:t>
      </w:r>
      <w:r w:rsidRPr="00C23CA2">
        <w:rPr>
          <w:color w:val="000000"/>
          <w:szCs w:val="24"/>
          <w:lang w:eastAsia="ru-RU"/>
        </w:rPr>
        <w:t xml:space="preserve"> направляется  в  адрес  заявителя.  Второй  экземпляр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-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подшивается  в  дело  администрации  для  хранения  в соответствии  с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утвержденной  номенклатурой  дел.  Максимальный  срок  выполнения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действия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-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2</w:t>
      </w:r>
      <w:r>
        <w:rPr>
          <w:color w:val="000000"/>
          <w:szCs w:val="24"/>
          <w:lang w:eastAsia="ru-RU"/>
        </w:rPr>
        <w:t xml:space="preserve"> рабочих </w:t>
      </w:r>
      <w:r w:rsidRPr="00C23CA2">
        <w:rPr>
          <w:color w:val="000000"/>
          <w:szCs w:val="24"/>
          <w:lang w:eastAsia="ru-RU"/>
        </w:rPr>
        <w:t>дня.</w:t>
      </w:r>
    </w:p>
    <w:p w:rsidR="0055294A" w:rsidRPr="00C23CA2" w:rsidRDefault="0055294A" w:rsidP="00F64C7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55294A" w:rsidRDefault="0055294A" w:rsidP="00F64C72">
      <w:pPr>
        <w:shd w:val="clear" w:color="auto" w:fill="FFFFFF"/>
        <w:spacing w:after="0" w:line="240" w:lineRule="auto"/>
        <w:jc w:val="center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4. Порядок и формы контроля  за исполнением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F64C7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55294A" w:rsidRPr="00C23CA2" w:rsidRDefault="0055294A" w:rsidP="00F64C7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4.1.  Текущий  контроль  соблюдения  последовательности  действий,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определенных  административными  процедурами  по  предоставлению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муниципальной  услуги  (далее–текущий  контроль),  осуществляется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Главой  сельского поселения </w:t>
      </w:r>
      <w:r>
        <w:rPr>
          <w:color w:val="000000"/>
          <w:szCs w:val="24"/>
          <w:lang w:eastAsia="ru-RU"/>
        </w:rPr>
        <w:t>«Закультинское».</w:t>
      </w:r>
    </w:p>
    <w:p w:rsidR="0055294A" w:rsidRPr="00C23CA2" w:rsidRDefault="0055294A" w:rsidP="00F64C72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4.2. Текущий контроль осуществляется путем проверок соблюдения 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исполнения  специалистами  положений  настоящего  административного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регламента, иных </w:t>
      </w:r>
      <w:r>
        <w:rPr>
          <w:color w:val="000000"/>
          <w:szCs w:val="24"/>
          <w:lang w:eastAsia="ru-RU"/>
        </w:rPr>
        <w:t>н</w:t>
      </w:r>
      <w:r w:rsidRPr="00C23CA2">
        <w:rPr>
          <w:color w:val="000000"/>
          <w:szCs w:val="24"/>
          <w:lang w:eastAsia="ru-RU"/>
        </w:rPr>
        <w:t>ормативных правовых актов.</w:t>
      </w:r>
    </w:p>
    <w:p w:rsidR="0055294A" w:rsidRPr="00C23CA2" w:rsidRDefault="0055294A" w:rsidP="00DE793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4.3.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Контроль полноты и качества предоставления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  включает  в себя  проведение  проверок,  выявление  и  устранение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нарушений прав граждан.</w:t>
      </w:r>
    </w:p>
    <w:p w:rsidR="0055294A" w:rsidRPr="00C23CA2" w:rsidRDefault="0055294A" w:rsidP="00DE793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 xml:space="preserve">4.4.Глава сельского поселения </w:t>
      </w:r>
      <w:r>
        <w:rPr>
          <w:color w:val="000000"/>
          <w:szCs w:val="24"/>
          <w:lang w:eastAsia="ru-RU"/>
        </w:rPr>
        <w:t>«Закультинское»</w:t>
      </w:r>
      <w:r w:rsidRPr="00C23CA2">
        <w:rPr>
          <w:color w:val="000000"/>
          <w:szCs w:val="24"/>
          <w:lang w:eastAsia="ru-RU"/>
        </w:rPr>
        <w:t xml:space="preserve"> проводит  проверки  полноты  и качества предоставления муниципальной услуги специалистами.</w:t>
      </w:r>
    </w:p>
    <w:p w:rsidR="0055294A" w:rsidRPr="007D3801" w:rsidRDefault="0055294A" w:rsidP="007D3801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C23CA2">
        <w:rPr>
          <w:color w:val="000000"/>
          <w:szCs w:val="24"/>
          <w:lang w:eastAsia="ru-RU"/>
        </w:rPr>
        <w:t>4.5. Проверки могут быть плановыми (осуществляться на основании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полугодовых  или  годовых  планов  работы)  и  внеплановыми. </w:t>
      </w:r>
      <w:r w:rsidRPr="007D3801">
        <w:rPr>
          <w:color w:val="000000"/>
          <w:lang w:eastAsia="ru-RU"/>
        </w:rPr>
        <w:t xml:space="preserve">Плановые проверки проводятся </w:t>
      </w:r>
      <w:r>
        <w:rPr>
          <w:color w:val="000000"/>
          <w:lang w:eastAsia="ru-RU"/>
        </w:rPr>
        <w:t>в соответствии с планом работы а</w:t>
      </w:r>
      <w:r w:rsidRPr="007D3801">
        <w:rPr>
          <w:color w:val="000000"/>
          <w:lang w:eastAsia="ru-RU"/>
        </w:rPr>
        <w:t xml:space="preserve">дминистрации, но не  чаще одного раза в два года. </w:t>
      </w:r>
    </w:p>
    <w:p w:rsidR="0055294A" w:rsidRPr="00C23CA2" w:rsidRDefault="0055294A" w:rsidP="00DE793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При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проведении  проверки  могут рассматриваться  все  вопросы,  связанные  с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предоставлением  муниципальной  услуги  (комплексные  проверки)  или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отдельные  вопросы  (тематические  проверки).</w:t>
      </w:r>
    </w:p>
    <w:p w:rsidR="0055294A" w:rsidRPr="00C23CA2" w:rsidRDefault="0055294A" w:rsidP="00DE793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Проверка  также  может проводиться в связи с конкретным обращением заявителя.</w:t>
      </w:r>
    </w:p>
    <w:p w:rsidR="0055294A" w:rsidRPr="00C23CA2" w:rsidRDefault="0055294A" w:rsidP="00DE793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4.6.  Должностные  лица  за  решения  и  действия  (бездействие),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принимаемые  (осуществляемые)  в  ходе  исполнения 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услуги,  несут  ответственность  в  соответствии  с  законодательством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Российской Федерации.</w:t>
      </w:r>
    </w:p>
    <w:p w:rsidR="0055294A" w:rsidRDefault="0055294A" w:rsidP="00DE793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4.7.  Специалист, ответственный  за  выдачу  разрешений,  несет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персональную  ответственность  за  соблюдение  сроков  и  порядка  их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выдачи.</w:t>
      </w:r>
    </w:p>
    <w:p w:rsidR="0055294A" w:rsidRPr="00C23CA2" w:rsidRDefault="0055294A" w:rsidP="00DE793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55294A" w:rsidRDefault="0055294A" w:rsidP="00311FA8">
      <w:pPr>
        <w:shd w:val="clear" w:color="auto" w:fill="FFFFFF"/>
        <w:spacing w:after="0" w:line="240" w:lineRule="auto"/>
        <w:jc w:val="center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5.  Порядок  обжалования  действий  (бездействия)  и  решений,</w:t>
      </w:r>
      <w:r>
        <w:rPr>
          <w:color w:val="000000"/>
          <w:szCs w:val="24"/>
          <w:lang w:eastAsia="ru-RU"/>
        </w:rPr>
        <w:t xml:space="preserve"> о</w:t>
      </w:r>
      <w:r w:rsidRPr="00C23CA2">
        <w:rPr>
          <w:color w:val="000000"/>
          <w:szCs w:val="24"/>
          <w:lang w:eastAsia="ru-RU"/>
        </w:rPr>
        <w:t>существляемых (принятых), а также принимаемого решения  при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исполнении муниципальной услуги.</w:t>
      </w:r>
    </w:p>
    <w:p w:rsidR="0055294A" w:rsidRPr="00C23CA2" w:rsidRDefault="0055294A" w:rsidP="00DE793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55294A" w:rsidRPr="00C23CA2" w:rsidRDefault="0055294A" w:rsidP="00DE793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bookmarkStart w:id="8" w:name="11"/>
      <w:bookmarkEnd w:id="8"/>
      <w:r w:rsidRPr="00C23CA2">
        <w:rPr>
          <w:color w:val="000000"/>
          <w:szCs w:val="24"/>
          <w:lang w:eastAsia="ru-RU"/>
        </w:rPr>
        <w:t>Потребители  результатов  предоставления  муниципальной  услуги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имеют право на обжалование действий или бездействий муниципальных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служащих, участвующих в предоставлении муниципальной услуги,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Главе сельского поселения </w:t>
      </w:r>
      <w:r>
        <w:rPr>
          <w:color w:val="000000"/>
          <w:szCs w:val="24"/>
          <w:lang w:eastAsia="ru-RU"/>
        </w:rPr>
        <w:t>«Закультинское»</w:t>
      </w:r>
      <w:r w:rsidRPr="00C23CA2">
        <w:rPr>
          <w:color w:val="000000"/>
          <w:szCs w:val="24"/>
          <w:lang w:eastAsia="ru-RU"/>
        </w:rPr>
        <w:t xml:space="preserve"> в досудебном порядке, или в судебном порядке.</w:t>
      </w:r>
    </w:p>
    <w:p w:rsidR="0055294A" w:rsidRPr="00C23CA2" w:rsidRDefault="0055294A" w:rsidP="00DE793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Обжалование решений, принятых в ходе предоставления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 возможно только в судебном порядке.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Потребители  результатов  предоставления  муниципальной  услуги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имеют  право  обратиться  с  жалобой  лично  или  направить  письменное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обращение, жалобу (претензию).</w:t>
      </w:r>
    </w:p>
    <w:p w:rsidR="0055294A" w:rsidRPr="00C23CA2" w:rsidRDefault="0055294A" w:rsidP="00DE793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Должностные лица, ответственные или уполномоченные работники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органов, участвующих в предоставлении муниципальной услуги, проводят личный прием </w:t>
      </w:r>
      <w:r>
        <w:rPr>
          <w:color w:val="000000"/>
          <w:szCs w:val="24"/>
          <w:lang w:eastAsia="ru-RU"/>
        </w:rPr>
        <w:t>п</w:t>
      </w:r>
      <w:r w:rsidRPr="00C23CA2">
        <w:rPr>
          <w:color w:val="000000"/>
          <w:szCs w:val="24"/>
          <w:lang w:eastAsia="ru-RU"/>
        </w:rPr>
        <w:t>отребителей результатов предоставления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услуги.</w:t>
      </w:r>
    </w:p>
    <w:p w:rsidR="0055294A" w:rsidRPr="00C23CA2" w:rsidRDefault="0055294A" w:rsidP="00DE793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При   обращении   потребителей   результатов   предоставления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муниципальной услуги в письменной форме, срок рассмотрения жалобы не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должен превышать 5</w:t>
      </w:r>
      <w:r>
        <w:rPr>
          <w:color w:val="000000"/>
          <w:szCs w:val="24"/>
          <w:lang w:eastAsia="ru-RU"/>
        </w:rPr>
        <w:t xml:space="preserve"> рабочих </w:t>
      </w:r>
      <w:r w:rsidRPr="00C23CA2">
        <w:rPr>
          <w:color w:val="000000"/>
          <w:szCs w:val="24"/>
          <w:lang w:eastAsia="ru-RU"/>
        </w:rPr>
        <w:t>дней с момента получения обращения.</w:t>
      </w:r>
    </w:p>
    <w:p w:rsidR="0055294A" w:rsidRPr="00C23CA2" w:rsidRDefault="0055294A" w:rsidP="00DE793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В  случае  если  по  обращению  требуется  провести  экспертизу,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проверку  или  обследование,  срок  рассмотрения  жалобы  может  быть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продлен,  но  не  более  чем  на  5  </w:t>
      </w:r>
      <w:r>
        <w:rPr>
          <w:color w:val="000000"/>
          <w:szCs w:val="24"/>
          <w:lang w:eastAsia="ru-RU"/>
        </w:rPr>
        <w:t xml:space="preserve">рабочих </w:t>
      </w:r>
      <w:r w:rsidRPr="00C23CA2">
        <w:rPr>
          <w:color w:val="000000"/>
          <w:szCs w:val="24"/>
          <w:lang w:eastAsia="ru-RU"/>
        </w:rPr>
        <w:t>дней по  решению  должностного  лица,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ответственного или уполномоченного работника органа предоставления. О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продлении  срока  рассмотрения  жалобы  </w:t>
      </w:r>
      <w:r>
        <w:rPr>
          <w:color w:val="000000"/>
          <w:szCs w:val="24"/>
          <w:lang w:eastAsia="ru-RU"/>
        </w:rPr>
        <w:t xml:space="preserve"> п</w:t>
      </w:r>
      <w:r w:rsidRPr="00C23CA2">
        <w:rPr>
          <w:color w:val="000000"/>
          <w:szCs w:val="24"/>
          <w:lang w:eastAsia="ru-RU"/>
        </w:rPr>
        <w:t>отребитель  результатов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предоставления  муниципальной  услуги  уведомляется  письменно  с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указанием причин продления.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Обращение  (жалоба)  потребителей  результатов  предоставления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муниципальной  услуги  в  письменной  форме  должно  содержать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следующую информацию: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фамилия,  имя,  отчество  гражданина  (наименование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юридического  лица),  которым  подается  жалоба,  его  места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жительства или пребывания;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наименование  органа,  должности,  фамилии,  имени  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отчества работника (при наличии информации), решение, действие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(бездействие) которого обжалуется;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суть обжалуемого действия (бездействия).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Дополнительно указываются: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причины   несогласия   с   обжалуемым   действием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(бездействием);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обстоятельства,  на  основании  которых  потребитель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результатов  предоставления  муниципальной  услуги  считает,  что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нарушены  его  права,  свободы  и  законные  интересы,  созданы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препятствия к их реализации, либо незаконно возложена какая-либо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обязанность;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bookmarkStart w:id="9" w:name="12"/>
      <w:bookmarkEnd w:id="9"/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требования   о   признании   незаконным   действия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(бездействия);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иные  сведения,  которые  потребитель  результатов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предоставления  муниципальной  услуги  считает  необходимым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сообщить.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К   жалобе   могут   быть   приложены   копии   документов,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подтверждающих изложенные в жалобе обстоятельства. В таком случае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жалобе приводится перечень прилагаемых к ней документов.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Если документы, имеющие существенное значение для рассмотрения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жалобы,  отсутствуют  или  не  приложены  к  обращению,  решение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принимается без учета доводов, в подтверждение которых документы не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представлены.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Жалоба  подписывается  подавшим  ее  потребителем  результатов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предоставления муниципальной услуги.</w:t>
      </w:r>
    </w:p>
    <w:p w:rsidR="0055294A" w:rsidRPr="00C23CA2" w:rsidRDefault="0055294A" w:rsidP="006F4023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По  результатам  рассмотрения  жалобы  должностное  лицо,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ответственный  или  уполномоченный  работник  принимает  решение  об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удовлетворении  требований  потребителя  </w:t>
      </w:r>
      <w:r>
        <w:rPr>
          <w:color w:val="000000"/>
          <w:szCs w:val="24"/>
          <w:lang w:eastAsia="ru-RU"/>
        </w:rPr>
        <w:t xml:space="preserve">рассмотрении </w:t>
      </w:r>
      <w:r w:rsidRPr="00C23CA2">
        <w:rPr>
          <w:color w:val="000000"/>
          <w:szCs w:val="24"/>
          <w:lang w:eastAsia="ru-RU"/>
        </w:rPr>
        <w:t>результатов  предоставления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муниципальной  услуги  и  о  признании неправомерным  действия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(бездействия), либо об отказе в удовлетворении жалобы.</w:t>
      </w:r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Письменный ответ, содержащий результат рассмотрения обращения,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направляется потребителю предоставления муниципальной услуги.</w:t>
      </w:r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Обращение потребителя результатов предоставления муниципальной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услуги не рассматривается в следующих случаях:</w:t>
      </w:r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отсутствия сведений об обжалуемом решении, действий,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бездействий (в чем выразилось, кем принято), о лице, обратившемся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 жалобой (фамилия, имя, отчество физического лица, наименования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юридического лица);</w:t>
      </w:r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отсутствия   подписи   на   обращении   потребителя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результатов предоставления муниципальной услуги;</w:t>
      </w:r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если  предметом  жалобы  является  судебное  решение,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принятое в ходе предоставления муниципальной услуги.</w:t>
      </w:r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Потребители  результатов  предоставления  муниципальной  услуги вправе  обжаловать  решения,  принятые  в  ходе  предоставления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муниципальной  услуги,  действия или  бездействия должностных лиц,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ответственных  или  уполномоченных работников,  работников,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участвующих  в  предоставлении  муниципальной  услуги,  в  судебном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порядке.</w:t>
      </w:r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В суде могут быть обжалованы решения, действия или бездействия,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в результате которых:</w:t>
      </w:r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нарушены  права  и  свободы  потребителя  результатов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предоставления муниципальной услуги;</w:t>
      </w:r>
      <w:bookmarkStart w:id="10" w:name="13"/>
      <w:bookmarkEnd w:id="10"/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созданы  препятствия  к  осуществлению  потребителем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результатов  предоставления  муниципальной  услуги</w:t>
      </w:r>
      <w:r>
        <w:rPr>
          <w:color w:val="000000"/>
          <w:szCs w:val="24"/>
          <w:lang w:eastAsia="ru-RU"/>
        </w:rPr>
        <w:t>,</w:t>
      </w:r>
      <w:r w:rsidRPr="00C23CA2">
        <w:rPr>
          <w:color w:val="000000"/>
          <w:szCs w:val="24"/>
          <w:lang w:eastAsia="ru-RU"/>
        </w:rPr>
        <w:t xml:space="preserve">  его  прав  и свобод;</w:t>
      </w:r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C23CA2">
        <w:rPr>
          <w:color w:val="000000"/>
          <w:szCs w:val="24"/>
          <w:lang w:eastAsia="ru-RU"/>
        </w:rPr>
        <w:t>незаконно</w:t>
      </w:r>
      <w:r>
        <w:rPr>
          <w:color w:val="000000"/>
          <w:szCs w:val="24"/>
          <w:lang w:eastAsia="ru-RU"/>
        </w:rPr>
        <w:t>,</w:t>
      </w:r>
      <w:r w:rsidRPr="00C23CA2">
        <w:rPr>
          <w:color w:val="000000"/>
          <w:szCs w:val="24"/>
          <w:lang w:eastAsia="ru-RU"/>
        </w:rPr>
        <w:t xml:space="preserve">  на  потребителя  результатов  предоставления муниципальной  услуги</w:t>
      </w:r>
      <w:r>
        <w:rPr>
          <w:color w:val="000000"/>
          <w:szCs w:val="24"/>
          <w:lang w:eastAsia="ru-RU"/>
        </w:rPr>
        <w:t>,</w:t>
      </w:r>
      <w:r w:rsidRPr="00C23CA2">
        <w:rPr>
          <w:color w:val="000000"/>
          <w:szCs w:val="24"/>
          <w:lang w:eastAsia="ru-RU"/>
        </w:rPr>
        <w:t xml:space="preserve"> возложена  какая-либо  обязанность  или  он незаконно привлечен к какой-либо </w:t>
      </w:r>
      <w:r>
        <w:rPr>
          <w:color w:val="000000"/>
          <w:szCs w:val="24"/>
          <w:lang w:eastAsia="ru-RU"/>
        </w:rPr>
        <w:t>о</w:t>
      </w:r>
      <w:r w:rsidRPr="00C23CA2">
        <w:rPr>
          <w:color w:val="000000"/>
          <w:szCs w:val="24"/>
          <w:lang w:eastAsia="ru-RU"/>
        </w:rPr>
        <w:t>тветственности.</w:t>
      </w:r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Потребитель  результатов  предоставления  муниципальной  услуги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вправе  обжаловать  как  вышеназванные  решения,  действия  или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бездействия,  так  и  послужившую 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основанием  для  их  принятия  или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совершения информацию, либо то и другое одновременно.</w:t>
      </w:r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Потребители  результатов  предоставления  муниципальной  услуги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могут  сообщить  о  нарушении  своих  прав  и  законных  интересов,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противоправных  решениях,  действиях  или  бездействии  работников,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участвующих в предоставлении муниципальной услуги, и должностных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лиц,  нарушений  положений  настоящего  административного  регламента,</w:t>
      </w:r>
      <w:r>
        <w:rPr>
          <w:color w:val="000000"/>
          <w:szCs w:val="24"/>
          <w:lang w:eastAsia="ru-RU"/>
        </w:rPr>
        <w:t xml:space="preserve"> в </w:t>
      </w:r>
      <w:r w:rsidRPr="00C23CA2">
        <w:rPr>
          <w:color w:val="000000"/>
          <w:szCs w:val="24"/>
          <w:lang w:eastAsia="ru-RU"/>
        </w:rPr>
        <w:t>некорректном поведении или нарушении служебной этики:</w:t>
      </w:r>
      <w:r>
        <w:rPr>
          <w:color w:val="000000"/>
          <w:szCs w:val="24"/>
          <w:lang w:eastAsia="ru-RU"/>
        </w:rPr>
        <w:t xml:space="preserve"> - по номерам телефонов: </w:t>
      </w:r>
      <w:r w:rsidRPr="00C23CA2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83023729128.</w:t>
      </w:r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Обращения,  содержащие  обжалование  действий  (бездействия)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конкретных  должностных  лиц  отдела,  не  могут  направляться  этим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должностным лицам отдела для рассмотрения и ответа.</w:t>
      </w:r>
    </w:p>
    <w:p w:rsidR="0055294A" w:rsidRPr="00C23CA2" w:rsidRDefault="0055294A" w:rsidP="00344CDB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В  случае  если  в  письменном  обращении  заявителя  содержится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вопрос,  на  который 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ему  многократно  давались  письменные  ответы  по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существу, в связи  с  ранее </w:t>
      </w:r>
      <w:r>
        <w:rPr>
          <w:color w:val="000000"/>
          <w:szCs w:val="24"/>
          <w:lang w:eastAsia="ru-RU"/>
        </w:rPr>
        <w:t>н</w:t>
      </w:r>
      <w:r w:rsidRPr="00C23CA2">
        <w:rPr>
          <w:color w:val="000000"/>
          <w:szCs w:val="24"/>
          <w:lang w:eastAsia="ru-RU"/>
        </w:rPr>
        <w:t>аправляемыми  обращениями, и при  этом  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обращении не приводятся новые доводы или обстоятельства, должностное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 xml:space="preserve">лицо  администрации  вправе  принять  решение  о 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безосновательности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очередного обращения и прекращении переписки с заявителем по данному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вопросу  при  условии,  что  указанное  обращение  и  ранее  направляемые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обращения  направлялись  в  администрацию.  О  данном  решении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уведомляется заявитель, направивший обращение.</w:t>
      </w:r>
    </w:p>
    <w:p w:rsidR="0055294A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5C41F0">
      <w:pPr>
        <w:shd w:val="clear" w:color="auto" w:fill="FFFFFF"/>
        <w:spacing w:after="0" w:line="240" w:lineRule="auto"/>
        <w:jc w:val="center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________________________</w:t>
      </w: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4E5B03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bookmarkStart w:id="11" w:name="14"/>
      <w:bookmarkEnd w:id="11"/>
      <w:r w:rsidRPr="00C23CA2">
        <w:rPr>
          <w:color w:val="000000"/>
          <w:szCs w:val="24"/>
          <w:lang w:eastAsia="ru-RU"/>
        </w:rPr>
        <w:t>Приложение 1</w:t>
      </w:r>
    </w:p>
    <w:p w:rsidR="0055294A" w:rsidRPr="00C23CA2" w:rsidRDefault="0055294A" w:rsidP="004E5B03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к регламенту по предоставлению</w:t>
      </w:r>
    </w:p>
    <w:p w:rsidR="0055294A" w:rsidRPr="00C23CA2" w:rsidRDefault="0055294A" w:rsidP="004E5B03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муниципальной услуги</w:t>
      </w:r>
    </w:p>
    <w:p w:rsidR="0055294A" w:rsidRPr="00C23CA2" w:rsidRDefault="0055294A" w:rsidP="004E5B03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«Выдача разрешения на перемещение</w:t>
      </w:r>
    </w:p>
    <w:p w:rsidR="0055294A" w:rsidRPr="00C23CA2" w:rsidRDefault="0055294A" w:rsidP="004E5B03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отходов</w:t>
      </w:r>
    </w:p>
    <w:p w:rsidR="0055294A" w:rsidRPr="00C23CA2" w:rsidRDefault="0055294A" w:rsidP="004E5B03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строительства, сноса зданий и</w:t>
      </w:r>
    </w:p>
    <w:p w:rsidR="0055294A" w:rsidRPr="00C23CA2" w:rsidRDefault="0055294A" w:rsidP="004E5B03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сооружений, в том числе</w:t>
      </w:r>
    </w:p>
    <w:p w:rsidR="0055294A" w:rsidRDefault="0055294A" w:rsidP="004E5B03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грунтов»</w:t>
      </w:r>
    </w:p>
    <w:p w:rsidR="0055294A" w:rsidRDefault="0055294A" w:rsidP="004E5B03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</w:p>
    <w:p w:rsidR="0055294A" w:rsidRDefault="0055294A" w:rsidP="004E5B03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</w:p>
    <w:p w:rsidR="0055294A" w:rsidRPr="00C23CA2" w:rsidRDefault="0055294A" w:rsidP="004E5B03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</w:p>
    <w:p w:rsidR="0055294A" w:rsidRDefault="0055294A" w:rsidP="0014594A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Главе</w:t>
      </w:r>
      <w:r>
        <w:rPr>
          <w:color w:val="000000"/>
          <w:szCs w:val="24"/>
          <w:lang w:eastAsia="ru-RU"/>
        </w:rPr>
        <w:t xml:space="preserve"> а</w:t>
      </w:r>
      <w:r w:rsidRPr="00C23CA2">
        <w:rPr>
          <w:color w:val="000000"/>
          <w:szCs w:val="24"/>
          <w:lang w:eastAsia="ru-RU"/>
        </w:rPr>
        <w:t xml:space="preserve">дминистрации </w:t>
      </w:r>
    </w:p>
    <w:p w:rsidR="0055294A" w:rsidRPr="00C23CA2" w:rsidRDefault="0055294A" w:rsidP="0014594A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 xml:space="preserve">сельского поселения </w:t>
      </w:r>
      <w:r>
        <w:rPr>
          <w:color w:val="000000"/>
          <w:szCs w:val="24"/>
          <w:lang w:eastAsia="ru-RU"/>
        </w:rPr>
        <w:t>«Закультинское»</w:t>
      </w:r>
    </w:p>
    <w:p w:rsidR="0055294A" w:rsidRPr="00C23CA2" w:rsidRDefault="0055294A" w:rsidP="0014594A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_______________________</w:t>
      </w:r>
    </w:p>
    <w:p w:rsidR="0055294A" w:rsidRPr="00C23CA2" w:rsidRDefault="0055294A" w:rsidP="0014594A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от</w:t>
      </w:r>
    </w:p>
    <w:p w:rsidR="0055294A" w:rsidRPr="00C23CA2" w:rsidRDefault="0055294A" w:rsidP="0014594A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_________</w:t>
      </w:r>
      <w:r>
        <w:rPr>
          <w:color w:val="000000"/>
          <w:szCs w:val="24"/>
          <w:lang w:eastAsia="ru-RU"/>
        </w:rPr>
        <w:t>__</w:t>
      </w:r>
      <w:r w:rsidRPr="00C23CA2">
        <w:rPr>
          <w:color w:val="000000"/>
          <w:szCs w:val="24"/>
          <w:lang w:eastAsia="ru-RU"/>
        </w:rPr>
        <w:t>____________</w:t>
      </w:r>
    </w:p>
    <w:p w:rsidR="0055294A" w:rsidRPr="00C23CA2" w:rsidRDefault="0055294A" w:rsidP="0014594A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_______________________</w:t>
      </w:r>
    </w:p>
    <w:p w:rsidR="0055294A" w:rsidRPr="00C23CA2" w:rsidRDefault="0055294A" w:rsidP="0014594A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зарегистрированного</w:t>
      </w:r>
    </w:p>
    <w:p w:rsidR="0055294A" w:rsidRPr="00C23CA2" w:rsidRDefault="0055294A" w:rsidP="0014594A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(проживающего) по адресу</w:t>
      </w:r>
    </w:p>
    <w:p w:rsidR="0055294A" w:rsidRPr="00C23CA2" w:rsidRDefault="0055294A" w:rsidP="0014594A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__________________</w:t>
      </w:r>
      <w:r w:rsidRPr="00C23CA2">
        <w:rPr>
          <w:color w:val="000000"/>
          <w:szCs w:val="24"/>
          <w:lang w:eastAsia="ru-RU"/>
        </w:rPr>
        <w:t>_____</w:t>
      </w:r>
    </w:p>
    <w:p w:rsidR="0055294A" w:rsidRPr="00C23CA2" w:rsidRDefault="0055294A" w:rsidP="0014594A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________</w:t>
      </w:r>
      <w:r>
        <w:rPr>
          <w:color w:val="000000"/>
          <w:szCs w:val="24"/>
          <w:lang w:eastAsia="ru-RU"/>
        </w:rPr>
        <w:t>____</w:t>
      </w:r>
      <w:r w:rsidRPr="00C23CA2">
        <w:rPr>
          <w:color w:val="000000"/>
          <w:szCs w:val="24"/>
          <w:lang w:eastAsia="ru-RU"/>
        </w:rPr>
        <w:t>___________</w:t>
      </w:r>
    </w:p>
    <w:p w:rsidR="0055294A" w:rsidRDefault="0055294A" w:rsidP="0014594A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телефон:________________</w:t>
      </w:r>
    </w:p>
    <w:p w:rsidR="0055294A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Default="0055294A" w:rsidP="0014594A">
      <w:pPr>
        <w:shd w:val="clear" w:color="auto" w:fill="FFFFFF"/>
        <w:spacing w:after="0" w:line="240" w:lineRule="auto"/>
        <w:jc w:val="center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Заявление</w:t>
      </w:r>
    </w:p>
    <w:p w:rsidR="0055294A" w:rsidRPr="00C23CA2" w:rsidRDefault="0055294A" w:rsidP="0014594A">
      <w:pPr>
        <w:shd w:val="clear" w:color="auto" w:fill="FFFFFF"/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Прошу  выдать    разрешение  на  перемещение  отходов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строительства,  сноса  зданий  и  сооружений,  в  том  числе  грунтов  по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адресу</w:t>
      </w:r>
      <w:r>
        <w:rPr>
          <w:color w:val="000000"/>
          <w:szCs w:val="24"/>
          <w:lang w:eastAsia="ru-RU"/>
        </w:rPr>
        <w:t xml:space="preserve"> </w:t>
      </w:r>
      <w:r w:rsidRPr="00C23CA2">
        <w:rPr>
          <w:color w:val="000000"/>
          <w:szCs w:val="24"/>
          <w:lang w:eastAsia="ru-RU"/>
        </w:rPr>
        <w:t>_____________________________________________________________________________</w:t>
      </w: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______________________________________________________</w:t>
      </w:r>
      <w:r>
        <w:rPr>
          <w:color w:val="000000"/>
          <w:szCs w:val="24"/>
          <w:lang w:eastAsia="ru-RU"/>
        </w:rPr>
        <w:t>_______________________</w:t>
      </w: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обоснование (причина)_________________________________</w:t>
      </w:r>
      <w:r>
        <w:rPr>
          <w:color w:val="000000"/>
          <w:szCs w:val="24"/>
          <w:lang w:eastAsia="ru-RU"/>
        </w:rPr>
        <w:t>________________________</w:t>
      </w:r>
    </w:p>
    <w:p w:rsidR="0055294A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П</w:t>
      </w:r>
      <w:r w:rsidRPr="00C23CA2">
        <w:rPr>
          <w:color w:val="000000"/>
          <w:szCs w:val="24"/>
          <w:lang w:eastAsia="ru-RU"/>
        </w:rPr>
        <w:t>одпись</w:t>
      </w:r>
      <w:r>
        <w:rPr>
          <w:color w:val="000000"/>
          <w:szCs w:val="24"/>
          <w:lang w:eastAsia="ru-RU"/>
        </w:rPr>
        <w:t>.</w:t>
      </w: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Ф.И.О.</w:t>
      </w: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</w:p>
    <w:p w:rsidR="0055294A" w:rsidRPr="00C23CA2" w:rsidRDefault="0055294A" w:rsidP="00FB6CA7">
      <w:pPr>
        <w:shd w:val="clear" w:color="auto" w:fill="FFFFFF"/>
        <w:spacing w:after="0" w:line="240" w:lineRule="auto"/>
        <w:jc w:val="left"/>
        <w:rPr>
          <w:color w:val="000000"/>
          <w:szCs w:val="24"/>
          <w:lang w:eastAsia="ru-RU"/>
        </w:rPr>
      </w:pPr>
      <w:r w:rsidRPr="00C23CA2">
        <w:rPr>
          <w:color w:val="000000"/>
          <w:szCs w:val="24"/>
          <w:lang w:eastAsia="ru-RU"/>
        </w:rPr>
        <w:t>Дата «____»______________20__г.</w:t>
      </w:r>
    </w:p>
    <w:p w:rsidR="0055294A" w:rsidRPr="00C23CA2" w:rsidRDefault="0055294A" w:rsidP="00FB6CA7">
      <w:pPr>
        <w:spacing w:line="240" w:lineRule="auto"/>
        <w:jc w:val="left"/>
        <w:rPr>
          <w:szCs w:val="24"/>
        </w:rPr>
      </w:pPr>
    </w:p>
    <w:sectPr w:rsidR="0055294A" w:rsidRPr="00C23CA2" w:rsidSect="00663E8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4A" w:rsidRDefault="0055294A" w:rsidP="00663E88">
      <w:pPr>
        <w:spacing w:after="0" w:line="240" w:lineRule="auto"/>
      </w:pPr>
      <w:r>
        <w:separator/>
      </w:r>
    </w:p>
  </w:endnote>
  <w:endnote w:type="continuationSeparator" w:id="0">
    <w:p w:rsidR="0055294A" w:rsidRDefault="0055294A" w:rsidP="0066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4A" w:rsidRDefault="0055294A" w:rsidP="00663E88">
      <w:pPr>
        <w:spacing w:after="0" w:line="240" w:lineRule="auto"/>
      </w:pPr>
      <w:r>
        <w:separator/>
      </w:r>
    </w:p>
  </w:footnote>
  <w:footnote w:type="continuationSeparator" w:id="0">
    <w:p w:rsidR="0055294A" w:rsidRDefault="0055294A" w:rsidP="0066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4A" w:rsidRDefault="0055294A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55294A" w:rsidRDefault="005529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7DBC"/>
    <w:multiLevelType w:val="hybridMultilevel"/>
    <w:tmpl w:val="2C2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641792"/>
    <w:multiLevelType w:val="hybridMultilevel"/>
    <w:tmpl w:val="ABC4199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CA7"/>
    <w:rsid w:val="001325A5"/>
    <w:rsid w:val="0014088D"/>
    <w:rsid w:val="0014594A"/>
    <w:rsid w:val="00190C4A"/>
    <w:rsid w:val="00193F64"/>
    <w:rsid w:val="0021001C"/>
    <w:rsid w:val="0023061A"/>
    <w:rsid w:val="00246DE7"/>
    <w:rsid w:val="0027610F"/>
    <w:rsid w:val="00293A43"/>
    <w:rsid w:val="00311FA8"/>
    <w:rsid w:val="003151E4"/>
    <w:rsid w:val="00315342"/>
    <w:rsid w:val="00344CDB"/>
    <w:rsid w:val="003C27DF"/>
    <w:rsid w:val="004049A5"/>
    <w:rsid w:val="00467414"/>
    <w:rsid w:val="00495276"/>
    <w:rsid w:val="004E5B03"/>
    <w:rsid w:val="00512F29"/>
    <w:rsid w:val="0055294A"/>
    <w:rsid w:val="005C41F0"/>
    <w:rsid w:val="0061161A"/>
    <w:rsid w:val="0065577D"/>
    <w:rsid w:val="00663E88"/>
    <w:rsid w:val="006A08E1"/>
    <w:rsid w:val="006F2E07"/>
    <w:rsid w:val="006F4023"/>
    <w:rsid w:val="00717D09"/>
    <w:rsid w:val="007342E8"/>
    <w:rsid w:val="007520C6"/>
    <w:rsid w:val="00765101"/>
    <w:rsid w:val="00796FEF"/>
    <w:rsid w:val="007D226F"/>
    <w:rsid w:val="007D3801"/>
    <w:rsid w:val="00881563"/>
    <w:rsid w:val="00897180"/>
    <w:rsid w:val="00900D50"/>
    <w:rsid w:val="00921367"/>
    <w:rsid w:val="00993A28"/>
    <w:rsid w:val="00996C48"/>
    <w:rsid w:val="009B3C5C"/>
    <w:rsid w:val="00AA11F4"/>
    <w:rsid w:val="00AB37FA"/>
    <w:rsid w:val="00B06989"/>
    <w:rsid w:val="00B1050D"/>
    <w:rsid w:val="00B224D5"/>
    <w:rsid w:val="00B5382E"/>
    <w:rsid w:val="00BD27F5"/>
    <w:rsid w:val="00BD6EA6"/>
    <w:rsid w:val="00C13FD2"/>
    <w:rsid w:val="00C23CA2"/>
    <w:rsid w:val="00C44AA2"/>
    <w:rsid w:val="00C45EC8"/>
    <w:rsid w:val="00C76704"/>
    <w:rsid w:val="00D03A22"/>
    <w:rsid w:val="00D2732B"/>
    <w:rsid w:val="00D471DA"/>
    <w:rsid w:val="00D6602B"/>
    <w:rsid w:val="00DE1E6B"/>
    <w:rsid w:val="00DE2B59"/>
    <w:rsid w:val="00DE7933"/>
    <w:rsid w:val="00E510BE"/>
    <w:rsid w:val="00F431BE"/>
    <w:rsid w:val="00F64C72"/>
    <w:rsid w:val="00FB6CA7"/>
    <w:rsid w:val="00FE0D0B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6F"/>
    <w:pPr>
      <w:spacing w:after="120" w:line="120" w:lineRule="auto"/>
      <w:jc w:val="right"/>
    </w:pPr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414"/>
    <w:pPr>
      <w:keepNext/>
      <w:spacing w:after="0" w:line="240" w:lineRule="auto"/>
      <w:jc w:val="center"/>
      <w:outlineLvl w:val="0"/>
    </w:pPr>
    <w:rPr>
      <w:rFonts w:eastAsia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14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B6CA7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471D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D3801"/>
    <w:rPr>
      <w:szCs w:val="24"/>
    </w:rPr>
  </w:style>
  <w:style w:type="paragraph" w:styleId="Header">
    <w:name w:val="header"/>
    <w:basedOn w:val="Normal"/>
    <w:link w:val="HeaderChar"/>
    <w:uiPriority w:val="99"/>
    <w:rsid w:val="0066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3E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3E88"/>
    <w:rPr>
      <w:rFonts w:cs="Times New Roman"/>
    </w:rPr>
  </w:style>
  <w:style w:type="paragraph" w:styleId="NoSpacing">
    <w:name w:val="No Spacing"/>
    <w:link w:val="NoSpacingChar"/>
    <w:uiPriority w:val="99"/>
    <w:qFormat/>
    <w:rsid w:val="00663E88"/>
    <w:rPr>
      <w:rFonts w:ascii="Calibri" w:eastAsia="Times New Roman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3E88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491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494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497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501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528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534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536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539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546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55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559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572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575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580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10</Pages>
  <Words>4038</Words>
  <Characters>23023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2015-09-09T02:37:00Z</cp:lastPrinted>
  <dcterms:created xsi:type="dcterms:W3CDTF">2015-06-08T02:27:00Z</dcterms:created>
  <dcterms:modified xsi:type="dcterms:W3CDTF">2015-09-24T02:42:00Z</dcterms:modified>
</cp:coreProperties>
</file>