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0" w:rsidRDefault="00B64F40" w:rsidP="00412948">
      <w:pPr>
        <w:ind w:firstLine="480"/>
        <w:jc w:val="both"/>
        <w:rPr>
          <w:b/>
          <w:bCs/>
          <w:sz w:val="28"/>
          <w:szCs w:val="28"/>
        </w:rPr>
      </w:pPr>
    </w:p>
    <w:p w:rsidR="00B64F40" w:rsidRDefault="00B64F40" w:rsidP="00412948">
      <w:pPr>
        <w:ind w:firstLine="480"/>
        <w:jc w:val="both"/>
        <w:rPr>
          <w:b/>
          <w:bCs/>
          <w:sz w:val="28"/>
          <w:szCs w:val="28"/>
        </w:rPr>
      </w:pPr>
    </w:p>
    <w:p w:rsidR="00B64F40" w:rsidRDefault="00B64F40" w:rsidP="00B64F40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B64F40" w:rsidRDefault="00B64F40" w:rsidP="00412948">
      <w:pPr>
        <w:ind w:firstLine="480"/>
        <w:jc w:val="both"/>
        <w:rPr>
          <w:b/>
          <w:bCs/>
          <w:sz w:val="28"/>
          <w:szCs w:val="28"/>
        </w:rPr>
      </w:pPr>
    </w:p>
    <w:p w:rsidR="00B64F40" w:rsidRDefault="00B64F40" w:rsidP="00B64F40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заседание </w:t>
      </w:r>
      <w:r w:rsidRPr="000F158B">
        <w:rPr>
          <w:b/>
          <w:bCs/>
          <w:sz w:val="28"/>
          <w:szCs w:val="28"/>
        </w:rPr>
        <w:t>антитеррористической комиссии</w:t>
      </w:r>
      <w:r>
        <w:rPr>
          <w:b/>
          <w:bCs/>
          <w:sz w:val="28"/>
          <w:szCs w:val="28"/>
        </w:rPr>
        <w:t xml:space="preserve"> </w:t>
      </w:r>
      <w:r w:rsidRPr="000F158B">
        <w:rPr>
          <w:b/>
          <w:bCs/>
          <w:sz w:val="28"/>
          <w:szCs w:val="28"/>
        </w:rPr>
        <w:t>муниципального района «</w:t>
      </w:r>
      <w:proofErr w:type="spellStart"/>
      <w:r w:rsidRPr="000F158B">
        <w:rPr>
          <w:b/>
          <w:bCs/>
          <w:sz w:val="28"/>
          <w:szCs w:val="28"/>
        </w:rPr>
        <w:t>Хилокский</w:t>
      </w:r>
      <w:proofErr w:type="spellEnd"/>
      <w:r w:rsidRPr="000F158B">
        <w:rPr>
          <w:b/>
          <w:bCs/>
          <w:sz w:val="28"/>
          <w:szCs w:val="28"/>
        </w:rPr>
        <w:t xml:space="preserve"> район»</w:t>
      </w:r>
    </w:p>
    <w:p w:rsidR="00B64F40" w:rsidRDefault="00B64F40" w:rsidP="00412948">
      <w:pPr>
        <w:ind w:firstLine="480"/>
        <w:jc w:val="both"/>
        <w:rPr>
          <w:b/>
          <w:bCs/>
          <w:sz w:val="28"/>
          <w:szCs w:val="28"/>
        </w:rPr>
      </w:pPr>
    </w:p>
    <w:p w:rsidR="00412948" w:rsidRPr="00B64F40" w:rsidRDefault="00412948" w:rsidP="00412948">
      <w:pPr>
        <w:ind w:firstLine="480"/>
        <w:jc w:val="both"/>
        <w:rPr>
          <w:bCs/>
          <w:sz w:val="28"/>
          <w:szCs w:val="28"/>
        </w:rPr>
      </w:pPr>
      <w:r w:rsidRPr="00B64F40">
        <w:rPr>
          <w:bCs/>
          <w:sz w:val="28"/>
          <w:szCs w:val="28"/>
        </w:rPr>
        <w:t xml:space="preserve">«31» августа 2018 года   было проведено заседание </w:t>
      </w:r>
      <w:proofErr w:type="spellStart"/>
      <w:r w:rsidRPr="00B64F40">
        <w:rPr>
          <w:bCs/>
          <w:sz w:val="28"/>
          <w:szCs w:val="28"/>
        </w:rPr>
        <w:t>антитеррористи-ческой</w:t>
      </w:r>
      <w:proofErr w:type="spellEnd"/>
      <w:r w:rsidRPr="00B64F40">
        <w:rPr>
          <w:bCs/>
          <w:sz w:val="28"/>
          <w:szCs w:val="28"/>
        </w:rPr>
        <w:t xml:space="preserve"> комиссии муниципального района «Хилокский район» на котором были рассмотрены</w:t>
      </w:r>
      <w:r w:rsidR="00B64F40">
        <w:rPr>
          <w:bCs/>
          <w:sz w:val="28"/>
          <w:szCs w:val="28"/>
        </w:rPr>
        <w:t xml:space="preserve"> следующие вопросы</w:t>
      </w:r>
      <w:r w:rsidRPr="00B64F40">
        <w:rPr>
          <w:bCs/>
          <w:sz w:val="28"/>
          <w:szCs w:val="28"/>
        </w:rPr>
        <w:t>:</w:t>
      </w:r>
    </w:p>
    <w:p w:rsidR="00412948" w:rsidRPr="00B64F40" w:rsidRDefault="00412948" w:rsidP="00412948">
      <w:pPr>
        <w:numPr>
          <w:ilvl w:val="0"/>
          <w:numId w:val="1"/>
        </w:numPr>
        <w:jc w:val="both"/>
        <w:rPr>
          <w:sz w:val="28"/>
          <w:szCs w:val="28"/>
        </w:rPr>
      </w:pPr>
      <w:r w:rsidRPr="00B64F40">
        <w:rPr>
          <w:bCs/>
          <w:sz w:val="28"/>
          <w:szCs w:val="28"/>
        </w:rPr>
        <w:t>О состоянии антитеррористической защищенности объектов образования в период проведения Дня знаний.</w:t>
      </w:r>
      <w:r w:rsidRPr="00B64F40">
        <w:rPr>
          <w:sz w:val="28"/>
          <w:szCs w:val="28"/>
        </w:rPr>
        <w:t xml:space="preserve">  </w:t>
      </w:r>
    </w:p>
    <w:p w:rsidR="00412948" w:rsidRPr="00B64F40" w:rsidRDefault="00412948" w:rsidP="00412948">
      <w:pPr>
        <w:numPr>
          <w:ilvl w:val="0"/>
          <w:numId w:val="1"/>
        </w:numPr>
        <w:jc w:val="both"/>
      </w:pPr>
      <w:r w:rsidRPr="00B64F40">
        <w:rPr>
          <w:bCs/>
          <w:sz w:val="28"/>
          <w:szCs w:val="28"/>
        </w:rPr>
        <w:t>Об обеспечении безопасности и правопорядка в период проведения общественно-политического, культурного и спортивного мероприятия, посвященного Дню солидарности в борьбе с террором.</w:t>
      </w:r>
    </w:p>
    <w:p w:rsidR="00AD70C2" w:rsidRDefault="00412948" w:rsidP="00412948">
      <w:pPr>
        <w:numPr>
          <w:ilvl w:val="0"/>
          <w:numId w:val="1"/>
        </w:numPr>
        <w:jc w:val="both"/>
      </w:pPr>
      <w:r w:rsidRPr="00B64F40">
        <w:rPr>
          <w:sz w:val="28"/>
          <w:szCs w:val="28"/>
        </w:rPr>
        <w:t xml:space="preserve"> </w:t>
      </w:r>
      <w:r w:rsidRPr="00B64F40">
        <w:rPr>
          <w:bCs/>
          <w:sz w:val="28"/>
          <w:szCs w:val="28"/>
        </w:rPr>
        <w:t>Об обеспечении безопасности и правопорядка в период проведения выборов депутатов в законодательное собрание Забайкальского края и местные выборы.</w:t>
      </w:r>
      <w:r w:rsidRPr="00B64F40">
        <w:rPr>
          <w:sz w:val="28"/>
          <w:szCs w:val="28"/>
        </w:rPr>
        <w:t xml:space="preserve"> </w:t>
      </w:r>
      <w:r w:rsidRPr="00B64F40">
        <w:rPr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</w:t>
      </w:r>
    </w:p>
    <w:sectPr w:rsidR="00AD70C2" w:rsidSect="00A878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48FF"/>
    <w:multiLevelType w:val="hybridMultilevel"/>
    <w:tmpl w:val="949EFACC"/>
    <w:lvl w:ilvl="0" w:tplc="08781F1A">
      <w:start w:val="1"/>
      <w:numFmt w:val="decimal"/>
      <w:lvlText w:val="%1."/>
      <w:lvlJc w:val="left"/>
      <w:pPr>
        <w:tabs>
          <w:tab w:val="num" w:pos="1035"/>
        </w:tabs>
        <w:ind w:left="1035" w:hanging="55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2948"/>
    <w:rsid w:val="00412948"/>
    <w:rsid w:val="005E4778"/>
    <w:rsid w:val="009A48EC"/>
    <w:rsid w:val="00A878AD"/>
    <w:rsid w:val="00AD70C2"/>
    <w:rsid w:val="00B64F40"/>
    <w:rsid w:val="00D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«31» августа 2018 года   было проведено заседание антитеррористи-ческой комиссии муниципального района «Хилокский район» на котором были рассмотрены вопросы:</vt:lpstr>
    </vt:vector>
  </TitlesOfParts>
  <Company>1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«31» августа 2018 года   было проведено заседание антитеррористи-ческой комиссии муниципального района «Хилокский район» на котором были рассмотрены вопросы:</dc:title>
  <dc:creator>1</dc:creator>
  <cp:lastModifiedBy>inform</cp:lastModifiedBy>
  <cp:revision>2</cp:revision>
  <dcterms:created xsi:type="dcterms:W3CDTF">2018-09-04T07:34:00Z</dcterms:created>
  <dcterms:modified xsi:type="dcterms:W3CDTF">2018-09-04T07:34:00Z</dcterms:modified>
</cp:coreProperties>
</file>