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66" w:rsidRDefault="00FB1166" w:rsidP="00FB1166">
      <w:pPr>
        <w:ind w:right="-57"/>
        <w:contextualSpacing/>
        <w:jc w:val="center"/>
        <w:rPr>
          <w:b/>
          <w:sz w:val="36"/>
          <w:szCs w:val="28"/>
        </w:rPr>
      </w:pPr>
      <w:r w:rsidRPr="006A6CEB">
        <w:rPr>
          <w:b/>
          <w:sz w:val="36"/>
          <w:szCs w:val="28"/>
        </w:rPr>
        <w:t xml:space="preserve">Прокуратура </w:t>
      </w:r>
    </w:p>
    <w:p w:rsidR="00FB1166" w:rsidRPr="006A6CEB" w:rsidRDefault="00FB1166" w:rsidP="00FB1166">
      <w:pPr>
        <w:ind w:right="-57"/>
        <w:contextualSpacing/>
        <w:jc w:val="center"/>
        <w:rPr>
          <w:sz w:val="36"/>
          <w:szCs w:val="28"/>
        </w:rPr>
      </w:pPr>
      <w:r w:rsidRPr="006A6CEB">
        <w:rPr>
          <w:sz w:val="36"/>
          <w:szCs w:val="28"/>
        </w:rPr>
        <w:t>Российской Федерации</w:t>
      </w:r>
    </w:p>
    <w:p w:rsidR="00FB1166" w:rsidRDefault="00FB1166" w:rsidP="00FB1166">
      <w:pPr>
        <w:ind w:right="-57"/>
        <w:contextualSpacing/>
        <w:jc w:val="center"/>
        <w:rPr>
          <w:b/>
          <w:sz w:val="36"/>
          <w:szCs w:val="28"/>
        </w:rPr>
      </w:pPr>
      <w:r w:rsidRPr="006A6CEB">
        <w:rPr>
          <w:b/>
          <w:sz w:val="36"/>
          <w:szCs w:val="28"/>
        </w:rPr>
        <w:t>БАЙКАЛЬСКАЯ МЕЖРЕГИОНАЛЬНАЯ ПРИРОДООХРАННАЯ ПРОКУРАТУРА</w:t>
      </w:r>
    </w:p>
    <w:p w:rsidR="00FB1166" w:rsidRDefault="00FB1166" w:rsidP="00FB1166">
      <w:pPr>
        <w:ind w:right="-57"/>
        <w:contextualSpacing/>
        <w:jc w:val="center"/>
        <w:rPr>
          <w:b/>
          <w:sz w:val="36"/>
          <w:szCs w:val="28"/>
        </w:rPr>
      </w:pPr>
      <w:r w:rsidRPr="006A6CEB">
        <w:rPr>
          <w:b/>
          <w:sz w:val="36"/>
          <w:szCs w:val="28"/>
        </w:rPr>
        <w:t>Забайкальская межрайо</w:t>
      </w:r>
      <w:r>
        <w:rPr>
          <w:b/>
          <w:sz w:val="36"/>
          <w:szCs w:val="28"/>
        </w:rPr>
        <w:t xml:space="preserve">нная природоохранная </w:t>
      </w:r>
      <w:r w:rsidRPr="006A6CEB">
        <w:rPr>
          <w:b/>
          <w:sz w:val="36"/>
          <w:szCs w:val="28"/>
        </w:rPr>
        <w:t>прокуратура</w:t>
      </w:r>
    </w:p>
    <w:p w:rsidR="00FB1166" w:rsidRPr="006A6CEB" w:rsidRDefault="00FB1166" w:rsidP="00FB1166">
      <w:pPr>
        <w:ind w:right="-57"/>
        <w:contextualSpacing/>
        <w:jc w:val="center"/>
        <w:rPr>
          <w:b/>
          <w:sz w:val="36"/>
          <w:szCs w:val="28"/>
        </w:rPr>
      </w:pPr>
    </w:p>
    <w:p w:rsidR="00FB1166" w:rsidRDefault="00FB1166" w:rsidP="00477818">
      <w:pPr>
        <w:spacing w:line="360" w:lineRule="auto"/>
        <w:ind w:right="-57"/>
        <w:contextualSpacing/>
        <w:jc w:val="center"/>
        <w:rPr>
          <w:b/>
          <w:sz w:val="36"/>
          <w:szCs w:val="28"/>
        </w:rPr>
      </w:pPr>
      <w:r w:rsidRPr="006A6CEB">
        <w:rPr>
          <w:b/>
          <w:sz w:val="36"/>
          <w:szCs w:val="28"/>
        </w:rPr>
        <w:t>Статья</w:t>
      </w:r>
    </w:p>
    <w:p w:rsidR="00FB1166" w:rsidRPr="00FB1166" w:rsidRDefault="00FB1166" w:rsidP="00477818">
      <w:pPr>
        <w:spacing w:line="360" w:lineRule="auto"/>
        <w:ind w:right="-57"/>
        <w:contextualSpacing/>
        <w:rPr>
          <w:sz w:val="28"/>
          <w:szCs w:val="28"/>
        </w:rPr>
      </w:pPr>
      <w:r>
        <w:rPr>
          <w:sz w:val="28"/>
          <w:szCs w:val="28"/>
        </w:rPr>
        <w:t>14</w:t>
      </w:r>
      <w:r w:rsidRPr="00FB1166">
        <w:rPr>
          <w:sz w:val="28"/>
          <w:szCs w:val="28"/>
        </w:rPr>
        <w:t>.09.2018                                                                              №01-09а-2018</w:t>
      </w:r>
    </w:p>
    <w:p w:rsidR="00CC5376" w:rsidRDefault="00477818" w:rsidP="00477818">
      <w:pPr>
        <w:spacing w:after="240" w:line="360" w:lineRule="auto"/>
        <w:jc w:val="center"/>
        <w:rPr>
          <w:b/>
          <w:sz w:val="28"/>
          <w:szCs w:val="26"/>
        </w:rPr>
      </w:pPr>
      <w:r w:rsidRPr="00477818">
        <w:rPr>
          <w:b/>
          <w:sz w:val="28"/>
          <w:szCs w:val="26"/>
        </w:rPr>
        <w:t>«Самый чистый двор, улица, берег реки...»</w:t>
      </w:r>
    </w:p>
    <w:p w:rsidR="00477818" w:rsidRDefault="00477818" w:rsidP="00477818">
      <w:pPr>
        <w:jc w:val="both"/>
        <w:rPr>
          <w:sz w:val="26"/>
          <w:szCs w:val="26"/>
        </w:rPr>
      </w:pPr>
      <w:r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ab/>
      </w:r>
      <w:r>
        <w:rPr>
          <w:sz w:val="26"/>
          <w:szCs w:val="26"/>
        </w:rPr>
        <w:t>Во исполнение Плана работы по взаимодействию с общественностью, разъяснению законодательства и правовому просвещению на первое полугодие 2018 года Забайкальской межрайонной природоохранной прокуратурой органи</w:t>
      </w:r>
      <w:r>
        <w:rPr>
          <w:sz w:val="26"/>
          <w:szCs w:val="26"/>
        </w:rPr>
        <w:softHyphen/>
        <w:t>зован и проведен конкурс «Самый чистый двор, улица, берег реки...!».</w:t>
      </w:r>
    </w:p>
    <w:p w:rsidR="00477818" w:rsidRPr="00477818" w:rsidRDefault="00477818" w:rsidP="00477818">
      <w:pPr>
        <w:ind w:firstLine="709"/>
      </w:pPr>
      <w:r w:rsidRPr="00477818">
        <w:rPr>
          <w:color w:val="000000"/>
          <w:sz w:val="26"/>
          <w:szCs w:val="26"/>
        </w:rPr>
        <w:t>Данное мероприятие проведено в целях повышения экологической куль</w:t>
      </w:r>
      <w:r w:rsidRPr="00477818">
        <w:rPr>
          <w:color w:val="000000"/>
          <w:sz w:val="26"/>
          <w:szCs w:val="26"/>
        </w:rPr>
        <w:softHyphen/>
        <w:t>туры и правового сознания жителей Байкальской природной территории в гра</w:t>
      </w:r>
      <w:r w:rsidRPr="00477818">
        <w:rPr>
          <w:color w:val="000000"/>
          <w:sz w:val="26"/>
          <w:szCs w:val="26"/>
        </w:rPr>
        <w:softHyphen/>
        <w:t xml:space="preserve">ницах Забайкальского края (Петровск-Забайкальский, </w:t>
      </w:r>
      <w:proofErr w:type="spellStart"/>
      <w:r w:rsidRPr="00477818">
        <w:rPr>
          <w:color w:val="000000"/>
          <w:sz w:val="26"/>
          <w:szCs w:val="26"/>
        </w:rPr>
        <w:t>Хилокский</w:t>
      </w:r>
      <w:proofErr w:type="spellEnd"/>
      <w:r w:rsidRPr="00477818">
        <w:rPr>
          <w:color w:val="000000"/>
          <w:sz w:val="26"/>
          <w:szCs w:val="26"/>
        </w:rPr>
        <w:t xml:space="preserve">, </w:t>
      </w:r>
      <w:proofErr w:type="spellStart"/>
      <w:r w:rsidRPr="00477818">
        <w:rPr>
          <w:color w:val="000000"/>
          <w:sz w:val="26"/>
          <w:szCs w:val="26"/>
        </w:rPr>
        <w:t>Красночико</w:t>
      </w:r>
      <w:proofErr w:type="gramStart"/>
      <w:r w:rsidRPr="00477818">
        <w:rPr>
          <w:color w:val="000000"/>
          <w:sz w:val="26"/>
          <w:szCs w:val="26"/>
        </w:rPr>
        <w:t>й</w:t>
      </w:r>
      <w:proofErr w:type="spellEnd"/>
      <w:r w:rsidRPr="00477818">
        <w:rPr>
          <w:color w:val="000000"/>
          <w:sz w:val="26"/>
          <w:szCs w:val="26"/>
        </w:rPr>
        <w:t>-</w:t>
      </w:r>
      <w:proofErr w:type="gramEnd"/>
      <w:r w:rsidRPr="00477818">
        <w:rPr>
          <w:color w:val="000000"/>
          <w:sz w:val="26"/>
          <w:szCs w:val="26"/>
        </w:rPr>
        <w:t xml:space="preserve"> </w:t>
      </w:r>
      <w:proofErr w:type="spellStart"/>
      <w:r w:rsidRPr="00477818">
        <w:rPr>
          <w:color w:val="000000"/>
          <w:sz w:val="26"/>
          <w:szCs w:val="26"/>
        </w:rPr>
        <w:t>ский</w:t>
      </w:r>
      <w:proofErr w:type="spellEnd"/>
      <w:r w:rsidRPr="00477818">
        <w:rPr>
          <w:color w:val="000000"/>
          <w:sz w:val="26"/>
          <w:szCs w:val="26"/>
        </w:rPr>
        <w:t xml:space="preserve"> районы, сельские поселения «</w:t>
      </w:r>
      <w:proofErr w:type="spellStart"/>
      <w:r w:rsidRPr="00477818">
        <w:rPr>
          <w:color w:val="000000"/>
          <w:sz w:val="26"/>
          <w:szCs w:val="26"/>
        </w:rPr>
        <w:t>Арахлейское</w:t>
      </w:r>
      <w:proofErr w:type="spellEnd"/>
      <w:r w:rsidRPr="00477818">
        <w:rPr>
          <w:color w:val="000000"/>
          <w:sz w:val="26"/>
          <w:szCs w:val="26"/>
        </w:rPr>
        <w:t>», «</w:t>
      </w:r>
      <w:proofErr w:type="spellStart"/>
      <w:r w:rsidRPr="00477818">
        <w:rPr>
          <w:color w:val="000000"/>
          <w:sz w:val="26"/>
          <w:szCs w:val="26"/>
        </w:rPr>
        <w:t>Сохондинское</w:t>
      </w:r>
      <w:proofErr w:type="spellEnd"/>
      <w:r w:rsidRPr="00477818">
        <w:rPr>
          <w:color w:val="000000"/>
          <w:sz w:val="26"/>
          <w:szCs w:val="26"/>
        </w:rPr>
        <w:t>», «</w:t>
      </w:r>
      <w:proofErr w:type="spellStart"/>
      <w:r w:rsidRPr="00477818">
        <w:rPr>
          <w:color w:val="000000"/>
          <w:sz w:val="26"/>
          <w:szCs w:val="26"/>
        </w:rPr>
        <w:t>Беклими</w:t>
      </w:r>
      <w:proofErr w:type="spellEnd"/>
      <w:r w:rsidRPr="00477818">
        <w:rPr>
          <w:color w:val="000000"/>
          <w:sz w:val="26"/>
          <w:szCs w:val="26"/>
        </w:rPr>
        <w:t xml:space="preserve">- </w:t>
      </w:r>
      <w:proofErr w:type="spellStart"/>
      <w:r w:rsidRPr="00477818">
        <w:rPr>
          <w:color w:val="000000"/>
          <w:sz w:val="26"/>
          <w:szCs w:val="26"/>
        </w:rPr>
        <w:t>шевское</w:t>
      </w:r>
      <w:proofErr w:type="spellEnd"/>
      <w:r w:rsidRPr="00477818">
        <w:rPr>
          <w:color w:val="000000"/>
          <w:sz w:val="26"/>
          <w:szCs w:val="26"/>
        </w:rPr>
        <w:t>» Читинского района, сельское поселение «</w:t>
      </w:r>
      <w:proofErr w:type="spellStart"/>
      <w:r w:rsidRPr="00477818">
        <w:rPr>
          <w:color w:val="000000"/>
          <w:sz w:val="26"/>
          <w:szCs w:val="26"/>
        </w:rPr>
        <w:t>Тангинское</w:t>
      </w:r>
      <w:proofErr w:type="spellEnd"/>
      <w:r w:rsidRPr="00477818">
        <w:rPr>
          <w:color w:val="000000"/>
          <w:sz w:val="26"/>
          <w:szCs w:val="26"/>
        </w:rPr>
        <w:t xml:space="preserve">» </w:t>
      </w:r>
      <w:proofErr w:type="spellStart"/>
      <w:r w:rsidRPr="00477818">
        <w:rPr>
          <w:color w:val="000000"/>
          <w:sz w:val="26"/>
          <w:szCs w:val="26"/>
        </w:rPr>
        <w:t>Улетовского</w:t>
      </w:r>
      <w:proofErr w:type="spellEnd"/>
      <w:r w:rsidRPr="00477818">
        <w:rPr>
          <w:color w:val="000000"/>
          <w:sz w:val="26"/>
          <w:szCs w:val="26"/>
        </w:rPr>
        <w:t xml:space="preserve"> района).</w:t>
      </w:r>
    </w:p>
    <w:p w:rsidR="00477818" w:rsidRPr="00477818" w:rsidRDefault="00477818" w:rsidP="00477818">
      <w:pPr>
        <w:ind w:firstLine="709"/>
      </w:pPr>
      <w:r w:rsidRPr="00477818">
        <w:rPr>
          <w:color w:val="000000"/>
          <w:sz w:val="26"/>
          <w:szCs w:val="26"/>
        </w:rPr>
        <w:t>В ходе проведения экологического мероприятия трудовыми и творческими коллективами представлены фотоматериалы. На своих фотографиях участники наглядно показали чистоту улиц, берега реки родных мест.</w:t>
      </w:r>
    </w:p>
    <w:p w:rsidR="00477818" w:rsidRPr="00477818" w:rsidRDefault="00477818" w:rsidP="00477818">
      <w:pPr>
        <w:ind w:firstLine="709"/>
      </w:pPr>
      <w:r w:rsidRPr="00477818">
        <w:rPr>
          <w:color w:val="000000"/>
          <w:sz w:val="26"/>
          <w:szCs w:val="26"/>
        </w:rPr>
        <w:t>По итогам рассмотрения представленных участниками конкурса материа</w:t>
      </w:r>
      <w:r w:rsidRPr="00477818">
        <w:rPr>
          <w:color w:val="000000"/>
          <w:sz w:val="26"/>
          <w:szCs w:val="26"/>
        </w:rPr>
        <w:softHyphen/>
        <w:t>лов природоохранной прокуратурой победителями конкурса признаны коллек</w:t>
      </w:r>
      <w:r w:rsidRPr="00477818">
        <w:rPr>
          <w:color w:val="000000"/>
          <w:sz w:val="26"/>
          <w:szCs w:val="26"/>
        </w:rPr>
        <w:softHyphen/>
        <w:t>тивы администрации сельского поселения «</w:t>
      </w:r>
      <w:proofErr w:type="spellStart"/>
      <w:r w:rsidRPr="00477818">
        <w:rPr>
          <w:color w:val="000000"/>
          <w:sz w:val="26"/>
          <w:szCs w:val="26"/>
        </w:rPr>
        <w:t>Катаевское</w:t>
      </w:r>
      <w:proofErr w:type="spellEnd"/>
      <w:r w:rsidRPr="00477818">
        <w:rPr>
          <w:color w:val="000000"/>
          <w:sz w:val="26"/>
          <w:szCs w:val="26"/>
        </w:rPr>
        <w:t xml:space="preserve">» </w:t>
      </w:r>
      <w:proofErr w:type="spellStart"/>
      <w:r w:rsidRPr="00477818">
        <w:rPr>
          <w:color w:val="000000"/>
          <w:sz w:val="26"/>
          <w:szCs w:val="26"/>
        </w:rPr>
        <w:t>Петровск-Забайкал</w:t>
      </w:r>
      <w:proofErr w:type="gramStart"/>
      <w:r w:rsidRPr="00477818">
        <w:rPr>
          <w:color w:val="000000"/>
          <w:sz w:val="26"/>
          <w:szCs w:val="26"/>
        </w:rPr>
        <w:t>ь</w:t>
      </w:r>
      <w:proofErr w:type="spellEnd"/>
      <w:r w:rsidRPr="00477818">
        <w:rPr>
          <w:color w:val="000000"/>
          <w:sz w:val="26"/>
          <w:szCs w:val="26"/>
        </w:rPr>
        <w:t>-</w:t>
      </w:r>
      <w:proofErr w:type="gramEnd"/>
      <w:r w:rsidRPr="00477818">
        <w:rPr>
          <w:color w:val="000000"/>
          <w:sz w:val="26"/>
          <w:szCs w:val="26"/>
        </w:rPr>
        <w:t xml:space="preserve"> </w:t>
      </w:r>
      <w:proofErr w:type="spellStart"/>
      <w:r w:rsidRPr="00477818">
        <w:rPr>
          <w:color w:val="000000"/>
          <w:sz w:val="26"/>
          <w:szCs w:val="26"/>
        </w:rPr>
        <w:t>ского</w:t>
      </w:r>
      <w:proofErr w:type="spellEnd"/>
      <w:r w:rsidRPr="00477818">
        <w:rPr>
          <w:color w:val="000000"/>
          <w:sz w:val="26"/>
          <w:szCs w:val="26"/>
        </w:rPr>
        <w:t xml:space="preserve"> района и филиала МУК «Централизованная клубная система муниципаль</w:t>
      </w:r>
      <w:r w:rsidRPr="00477818">
        <w:rPr>
          <w:color w:val="000000"/>
          <w:sz w:val="26"/>
          <w:szCs w:val="26"/>
        </w:rPr>
        <w:softHyphen/>
        <w:t xml:space="preserve">ного района Петровск-Забайкальский район» сельский дом культуры с. </w:t>
      </w:r>
      <w:proofErr w:type="spellStart"/>
      <w:r w:rsidRPr="00477818">
        <w:rPr>
          <w:color w:val="000000"/>
          <w:sz w:val="26"/>
          <w:szCs w:val="26"/>
        </w:rPr>
        <w:t>Катаево</w:t>
      </w:r>
      <w:proofErr w:type="spellEnd"/>
      <w:r w:rsidRPr="00477818">
        <w:rPr>
          <w:color w:val="000000"/>
          <w:sz w:val="26"/>
          <w:szCs w:val="26"/>
        </w:rPr>
        <w:t>.</w:t>
      </w:r>
    </w:p>
    <w:p w:rsidR="00477818" w:rsidRPr="00477818" w:rsidRDefault="00477818" w:rsidP="00477818">
      <w:pPr>
        <w:ind w:firstLine="709"/>
      </w:pPr>
      <w:r w:rsidRPr="00477818">
        <w:rPr>
          <w:color w:val="000000"/>
          <w:sz w:val="26"/>
          <w:szCs w:val="26"/>
        </w:rPr>
        <w:t xml:space="preserve">12 сентября 2018 года в сельском доме культуры с. </w:t>
      </w:r>
      <w:proofErr w:type="spellStart"/>
      <w:r w:rsidRPr="00477818">
        <w:rPr>
          <w:color w:val="000000"/>
          <w:sz w:val="26"/>
          <w:szCs w:val="26"/>
        </w:rPr>
        <w:t>Катаево</w:t>
      </w:r>
      <w:proofErr w:type="spellEnd"/>
      <w:r w:rsidRPr="00477818">
        <w:rPr>
          <w:color w:val="000000"/>
          <w:sz w:val="26"/>
          <w:szCs w:val="26"/>
        </w:rPr>
        <w:t xml:space="preserve"> состоялось тор</w:t>
      </w:r>
      <w:r w:rsidRPr="00477818">
        <w:rPr>
          <w:color w:val="000000"/>
          <w:sz w:val="26"/>
          <w:szCs w:val="26"/>
        </w:rPr>
        <w:softHyphen/>
        <w:t>жественное награждение Забайкальским межрайонным природоохранным про</w:t>
      </w:r>
      <w:r w:rsidRPr="00477818">
        <w:rPr>
          <w:color w:val="000000"/>
          <w:sz w:val="26"/>
          <w:szCs w:val="26"/>
        </w:rPr>
        <w:softHyphen/>
        <w:t xml:space="preserve">курором </w:t>
      </w:r>
      <w:proofErr w:type="spellStart"/>
      <w:r w:rsidRPr="00477818">
        <w:rPr>
          <w:color w:val="000000"/>
          <w:sz w:val="26"/>
          <w:szCs w:val="26"/>
        </w:rPr>
        <w:t>Шагжитовым</w:t>
      </w:r>
      <w:proofErr w:type="spellEnd"/>
      <w:r w:rsidRPr="00477818">
        <w:rPr>
          <w:color w:val="000000"/>
          <w:sz w:val="26"/>
          <w:szCs w:val="26"/>
        </w:rPr>
        <w:t xml:space="preserve"> Т.Ц. победителей конкурса благодарственными письмами и памятными подарками. В ходе церемонии перед жителями села </w:t>
      </w:r>
      <w:proofErr w:type="spellStart"/>
      <w:r w:rsidRPr="00477818">
        <w:rPr>
          <w:color w:val="000000"/>
          <w:sz w:val="26"/>
          <w:szCs w:val="26"/>
        </w:rPr>
        <w:t>Катаево</w:t>
      </w:r>
      <w:proofErr w:type="spellEnd"/>
      <w:r w:rsidRPr="00477818">
        <w:rPr>
          <w:color w:val="000000"/>
          <w:sz w:val="26"/>
          <w:szCs w:val="26"/>
        </w:rPr>
        <w:t xml:space="preserve"> твор</w:t>
      </w:r>
      <w:r w:rsidRPr="00477818">
        <w:rPr>
          <w:color w:val="000000"/>
          <w:sz w:val="26"/>
          <w:szCs w:val="26"/>
        </w:rPr>
        <w:softHyphen/>
        <w:t>ческий коллектив учреждения культуры провел концерт с песнями и народными танцами.</w:t>
      </w:r>
    </w:p>
    <w:p w:rsidR="00477818" w:rsidRPr="00477818" w:rsidRDefault="00477818" w:rsidP="00477818">
      <w:pPr>
        <w:ind w:firstLine="709"/>
      </w:pPr>
      <w:r w:rsidRPr="00477818">
        <w:rPr>
          <w:color w:val="000000"/>
          <w:sz w:val="26"/>
          <w:szCs w:val="26"/>
        </w:rPr>
        <w:t>Кроме того, природоохранный прокурор между выступлениями артистов выступил с разъяснением законодательства об охране окружающей среды и при</w:t>
      </w:r>
      <w:r w:rsidRPr="00477818">
        <w:rPr>
          <w:color w:val="000000"/>
          <w:sz w:val="26"/>
          <w:szCs w:val="26"/>
        </w:rPr>
        <w:softHyphen/>
        <w:t>родопользования.</w:t>
      </w:r>
    </w:p>
    <w:p w:rsidR="00477818" w:rsidRDefault="00477818" w:rsidP="00477818">
      <w:pPr>
        <w:jc w:val="both"/>
        <w:rPr>
          <w:b/>
          <w:sz w:val="28"/>
        </w:rPr>
      </w:pPr>
    </w:p>
    <w:p w:rsidR="00477818" w:rsidRDefault="00477818" w:rsidP="00477818">
      <w:pPr>
        <w:jc w:val="both"/>
        <w:rPr>
          <w:sz w:val="26"/>
          <w:szCs w:val="26"/>
        </w:rPr>
      </w:pPr>
      <w:r>
        <w:rPr>
          <w:sz w:val="26"/>
          <w:szCs w:val="26"/>
        </w:rPr>
        <w:t>Межрайонный природоохранный прокурор</w:t>
      </w:r>
    </w:p>
    <w:p w:rsidR="00477818" w:rsidRPr="00477818" w:rsidRDefault="00AD4559" w:rsidP="00AD4559">
      <w:pPr>
        <w:rPr>
          <w:b/>
          <w:sz w:val="28"/>
        </w:rPr>
      </w:pPr>
      <w:r>
        <w:rPr>
          <w:sz w:val="26"/>
          <w:szCs w:val="26"/>
        </w:rPr>
        <w:t>м</w:t>
      </w:r>
      <w:r w:rsidR="00477818">
        <w:rPr>
          <w:sz w:val="26"/>
          <w:szCs w:val="26"/>
        </w:rPr>
        <w:t xml:space="preserve">ладший советник юстиции </w:t>
      </w:r>
      <w:r>
        <w:rPr>
          <w:sz w:val="26"/>
          <w:szCs w:val="26"/>
        </w:rPr>
        <w:t xml:space="preserve">                                                                    </w:t>
      </w:r>
      <w:r w:rsidR="00477818">
        <w:rPr>
          <w:sz w:val="26"/>
          <w:szCs w:val="26"/>
        </w:rPr>
        <w:t>Т</w:t>
      </w:r>
      <w:proofErr w:type="gramStart"/>
      <w:r w:rsidR="00477818">
        <w:rPr>
          <w:sz w:val="26"/>
          <w:szCs w:val="26"/>
        </w:rPr>
        <w:t>,Ц</w:t>
      </w:r>
      <w:proofErr w:type="gramEnd"/>
      <w:r w:rsidR="00477818">
        <w:rPr>
          <w:sz w:val="26"/>
          <w:szCs w:val="26"/>
        </w:rPr>
        <w:t xml:space="preserve"> </w:t>
      </w:r>
      <w:proofErr w:type="spellStart"/>
      <w:r w:rsidR="00477818">
        <w:rPr>
          <w:sz w:val="26"/>
          <w:szCs w:val="26"/>
        </w:rPr>
        <w:t>Шагжитов</w:t>
      </w:r>
      <w:proofErr w:type="spellEnd"/>
    </w:p>
    <w:sectPr w:rsidR="00477818" w:rsidRPr="00477818" w:rsidSect="00CC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B1166"/>
    <w:rsid w:val="00477818"/>
    <w:rsid w:val="00A300E4"/>
    <w:rsid w:val="00AD4559"/>
    <w:rsid w:val="00CC5376"/>
    <w:rsid w:val="00FB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D3A8E-BC14-414C-B1E0-AEA26DE5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2018-09-18T06:39:00Z</dcterms:created>
  <dcterms:modified xsi:type="dcterms:W3CDTF">2018-09-18T06:39:00Z</dcterms:modified>
</cp:coreProperties>
</file>