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103DD" w:rsidRPr="00EA170E" w:rsidRDefault="00F4288F" w:rsidP="00EA170E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Н</w:t>
      </w: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а 3, 6 млрд. рублей </w:t>
      </w:r>
      <w:r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</w:t>
      </w:r>
      <w:bookmarkStart w:id="0" w:name="_GoBack"/>
      <w:bookmarkEnd w:id="0"/>
      <w:r w:rsidR="00C10C02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омиссия </w:t>
      </w:r>
      <w:r w:rsidR="001B2385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забайкальского </w:t>
      </w:r>
      <w:proofErr w:type="spellStart"/>
      <w:r w:rsidR="001B2385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1B2385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снизила кадастровую стоимость </w:t>
      </w:r>
      <w:r w:rsidR="00183ACB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объектов недвижимости </w:t>
      </w:r>
      <w:r w:rsidR="001B2385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в 2017 году</w:t>
      </w:r>
    </w:p>
    <w:p w:rsidR="00EA170E" w:rsidRDefault="00EA170E" w:rsidP="005103DD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41221" w:rsidRPr="00F41221" w:rsidRDefault="00F16734" w:rsidP="00F41221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В</w:t>
      </w:r>
      <w:r w:rsidR="00F41221" w:rsidRPr="00F4122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2017 году в комиссию по оспариванию кадастровой стоимости при </w:t>
      </w:r>
      <w:r w:rsidRPr="00F41221">
        <w:rPr>
          <w:rFonts w:ascii="Segoe UI" w:eastAsia="Times New Roman" w:hAnsi="Segoe UI" w:cs="Segoe UI"/>
          <w:i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</w:t>
      </w:r>
      <w:r w:rsidRPr="00F4122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spellStart"/>
      <w:r w:rsidRPr="00F41221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F4122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Забайкальскому краю </w:t>
      </w:r>
      <w:r w:rsidR="00F41221" w:rsidRPr="00F4122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поступило 488 заявлений. Положительное решение было вынесено в 78% случаев. Величина кадастровой стоимости объектов недвижимости суммарно по итогам рассмотрений снижена на более чем 3, </w:t>
      </w:r>
      <w:r w:rsidR="00202387">
        <w:rPr>
          <w:rFonts w:ascii="Segoe UI" w:eastAsia="Times New Roman" w:hAnsi="Segoe UI" w:cs="Segoe UI"/>
          <w:i/>
          <w:sz w:val="24"/>
          <w:szCs w:val="24"/>
          <w:lang w:eastAsia="ru-RU"/>
        </w:rPr>
        <w:t>6</w:t>
      </w:r>
      <w:r w:rsidR="00F41221" w:rsidRPr="00F4122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млрд. рублей. </w:t>
      </w:r>
    </w:p>
    <w:p w:rsidR="00F41221" w:rsidRDefault="00F41221" w:rsidP="00EA170E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C61E58" w:rsidRPr="00F41221" w:rsidRDefault="006A04AB" w:rsidP="00EA170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региональный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сообщает</w:t>
      </w:r>
      <w:r w:rsidR="00F41221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</w:t>
      </w:r>
      <w:r w:rsidR="00881B80" w:rsidRPr="00F41221">
        <w:rPr>
          <w:rFonts w:ascii="Segoe UI" w:eastAsia="Times New Roman" w:hAnsi="Segoe UI" w:cs="Segoe UI"/>
          <w:sz w:val="24"/>
          <w:szCs w:val="24"/>
          <w:lang w:eastAsia="ru-RU"/>
        </w:rPr>
        <w:t>согласно новому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</w:t>
      </w:r>
      <w:r w:rsidR="00881B80" w:rsidRPr="00F41221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23735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237-ФЗ 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>«О госу</w:t>
      </w:r>
      <w:r w:rsidR="00881B80" w:rsidRPr="00F41221">
        <w:rPr>
          <w:rFonts w:ascii="Segoe UI" w:eastAsia="Times New Roman" w:hAnsi="Segoe UI" w:cs="Segoe UI"/>
          <w:sz w:val="24"/>
          <w:szCs w:val="24"/>
          <w:lang w:eastAsia="ru-RU"/>
        </w:rPr>
        <w:t>дарственной кадастровой оценке» с 2018 года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61E58" w:rsidRPr="00F41221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адастровой оценкой </w:t>
      </w:r>
      <w:r w:rsidR="00C61E58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объектов 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недвижимости </w:t>
      </w:r>
      <w:r w:rsidR="00C61E58" w:rsidRPr="00F41221">
        <w:rPr>
          <w:rFonts w:ascii="Segoe UI" w:eastAsia="Times New Roman" w:hAnsi="Segoe UI" w:cs="Segoe UI"/>
          <w:sz w:val="24"/>
          <w:szCs w:val="24"/>
          <w:lang w:eastAsia="ru-RU"/>
        </w:rPr>
        <w:t>забайкальцев займутся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независимые, </w:t>
      </w:r>
      <w:r w:rsidR="006870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было прежде, </w:t>
      </w:r>
      <w:r w:rsidR="005103DD" w:rsidRPr="00F41221">
        <w:rPr>
          <w:rFonts w:ascii="Segoe UI" w:eastAsia="Times New Roman" w:hAnsi="Segoe UI" w:cs="Segoe UI"/>
          <w:sz w:val="24"/>
          <w:szCs w:val="24"/>
          <w:lang w:eastAsia="ru-RU"/>
        </w:rPr>
        <w:t xml:space="preserve">а государственные оценщики. </w:t>
      </w:r>
    </w:p>
    <w:p w:rsidR="00D12211" w:rsidRPr="00D12211" w:rsidRDefault="003C7E15" w:rsidP="00D1221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Закон передал</w:t>
      </w:r>
      <w:r w:rsidR="00D12211"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полномочи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D12211"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определению кадастровой стоимости государ</w:t>
      </w:r>
      <w:r w:rsidR="00911091">
        <w:rPr>
          <w:rFonts w:ascii="Segoe UI" w:eastAsia="Times New Roman" w:hAnsi="Segoe UI" w:cs="Segoe UI"/>
          <w:sz w:val="24"/>
          <w:szCs w:val="24"/>
          <w:lang w:eastAsia="ru-RU"/>
        </w:rPr>
        <w:t xml:space="preserve">ственным бюджетным учреждениям, которыми </w:t>
      </w:r>
      <w:r w:rsidR="00D12211" w:rsidRPr="00D12211">
        <w:rPr>
          <w:rFonts w:ascii="Segoe UI" w:eastAsia="Times New Roman" w:hAnsi="Segoe UI" w:cs="Segoe UI"/>
          <w:sz w:val="24"/>
          <w:szCs w:val="24"/>
          <w:lang w:eastAsia="ru-RU"/>
        </w:rPr>
        <w:t>могут быть как вновь созданные, так и уже существующие учреждения, наделенны</w:t>
      </w:r>
      <w:r w:rsidR="00911091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D12211"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соответствующими полномочиями. Ответственность за их работу возложена на региональные органы власти. </w:t>
      </w:r>
      <w:r w:rsidR="00845B9E" w:rsidRPr="00845B9E">
        <w:rPr>
          <w:rFonts w:ascii="Segoe UI" w:eastAsia="Times New Roman" w:hAnsi="Segoe UI" w:cs="Segoe UI"/>
          <w:sz w:val="24"/>
          <w:szCs w:val="24"/>
          <w:lang w:eastAsia="ru-RU"/>
        </w:rPr>
        <w:t>В Забайкальском крае государственной кадастровой оценкой займется КГБУ «</w:t>
      </w:r>
      <w:proofErr w:type="spellStart"/>
      <w:r w:rsidR="00845B9E" w:rsidRPr="00845B9E">
        <w:rPr>
          <w:rFonts w:ascii="Segoe UI" w:eastAsia="Times New Roman" w:hAnsi="Segoe UI" w:cs="Segoe UI"/>
          <w:sz w:val="24"/>
          <w:szCs w:val="24"/>
          <w:lang w:eastAsia="ru-RU"/>
        </w:rPr>
        <w:t>ЗабГеоИнформЦентр</w:t>
      </w:r>
      <w:proofErr w:type="spellEnd"/>
      <w:r w:rsidR="00845B9E" w:rsidRPr="00845B9E">
        <w:rPr>
          <w:rFonts w:ascii="Segoe UI" w:eastAsia="Times New Roman" w:hAnsi="Segoe UI" w:cs="Segoe UI"/>
          <w:sz w:val="24"/>
          <w:szCs w:val="24"/>
          <w:lang w:eastAsia="ru-RU"/>
        </w:rPr>
        <w:t>».</w:t>
      </w:r>
    </w:p>
    <w:p w:rsidR="003C7E15" w:rsidRDefault="00D12211" w:rsidP="00D1221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>В свою очередь,</w:t>
      </w:r>
      <w:r w:rsidR="00217FF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 будет осуществлять надзор за деятельностью бюджетн</w:t>
      </w:r>
      <w:r w:rsidR="00A560F3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 учреждени</w:t>
      </w:r>
      <w:r w:rsidR="00A560F3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, в том числе проводить мероприятия, направленные на недопущение ошибок. </w:t>
      </w:r>
    </w:p>
    <w:p w:rsidR="00D12211" w:rsidRPr="00D12211" w:rsidRDefault="00D12211" w:rsidP="00D1221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1221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краю, как и в настоящее время, будет вносить в Единый государственный реестр недвижимости (ЕГРН) кадастровую стоимость объектов, полученную в результате государственной кадастровой оценки. </w:t>
      </w:r>
    </w:p>
    <w:sectPr w:rsidR="00D12211" w:rsidRPr="00D12211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15" w:rsidRDefault="00426E15" w:rsidP="003577E5">
      <w:pPr>
        <w:spacing w:after="0" w:line="240" w:lineRule="auto"/>
      </w:pPr>
      <w:r>
        <w:separator/>
      </w:r>
    </w:p>
  </w:endnote>
  <w:endnote w:type="continuationSeparator" w:id="0">
    <w:p w:rsidR="00426E15" w:rsidRDefault="00426E1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24023" w:rsidRPr="0082402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15" w:rsidRDefault="00426E15" w:rsidP="003577E5">
      <w:pPr>
        <w:spacing w:after="0" w:line="240" w:lineRule="auto"/>
      </w:pPr>
      <w:r>
        <w:separator/>
      </w:r>
    </w:p>
  </w:footnote>
  <w:footnote w:type="continuationSeparator" w:id="0">
    <w:p w:rsidR="00426E15" w:rsidRDefault="00426E1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A31E109" wp14:editId="4693053D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3735"/>
    <w:rsid w:val="00026EE4"/>
    <w:rsid w:val="000271FB"/>
    <w:rsid w:val="000277FC"/>
    <w:rsid w:val="00040D00"/>
    <w:rsid w:val="00046EBF"/>
    <w:rsid w:val="00051946"/>
    <w:rsid w:val="00053953"/>
    <w:rsid w:val="00057A66"/>
    <w:rsid w:val="0006364E"/>
    <w:rsid w:val="00065320"/>
    <w:rsid w:val="00081088"/>
    <w:rsid w:val="00081F6B"/>
    <w:rsid w:val="00083D4B"/>
    <w:rsid w:val="000861D2"/>
    <w:rsid w:val="00087545"/>
    <w:rsid w:val="00094DF6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3ACB"/>
    <w:rsid w:val="0018459E"/>
    <w:rsid w:val="001854F7"/>
    <w:rsid w:val="00186B7E"/>
    <w:rsid w:val="0018772A"/>
    <w:rsid w:val="001957DE"/>
    <w:rsid w:val="001961C9"/>
    <w:rsid w:val="001A0B54"/>
    <w:rsid w:val="001B2385"/>
    <w:rsid w:val="001B2FE3"/>
    <w:rsid w:val="001C07DF"/>
    <w:rsid w:val="001C3166"/>
    <w:rsid w:val="001D15BF"/>
    <w:rsid w:val="001E2163"/>
    <w:rsid w:val="001E3444"/>
    <w:rsid w:val="001F2809"/>
    <w:rsid w:val="001F4A87"/>
    <w:rsid w:val="002018C6"/>
    <w:rsid w:val="00202387"/>
    <w:rsid w:val="00205027"/>
    <w:rsid w:val="00216422"/>
    <w:rsid w:val="002175F5"/>
    <w:rsid w:val="00217FFB"/>
    <w:rsid w:val="00223745"/>
    <w:rsid w:val="002243ED"/>
    <w:rsid w:val="00236179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06F1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BE3"/>
    <w:rsid w:val="003A503A"/>
    <w:rsid w:val="003A7917"/>
    <w:rsid w:val="003C0696"/>
    <w:rsid w:val="003C0CF0"/>
    <w:rsid w:val="003C13EB"/>
    <w:rsid w:val="003C5AC9"/>
    <w:rsid w:val="003C7E15"/>
    <w:rsid w:val="003D0A50"/>
    <w:rsid w:val="003D25D4"/>
    <w:rsid w:val="003D569E"/>
    <w:rsid w:val="003D702C"/>
    <w:rsid w:val="004113B7"/>
    <w:rsid w:val="00413877"/>
    <w:rsid w:val="004157D7"/>
    <w:rsid w:val="00426E15"/>
    <w:rsid w:val="00434BBC"/>
    <w:rsid w:val="00435973"/>
    <w:rsid w:val="004441C7"/>
    <w:rsid w:val="004503EC"/>
    <w:rsid w:val="00455C54"/>
    <w:rsid w:val="00456737"/>
    <w:rsid w:val="0045700E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581"/>
    <w:rsid w:val="004A56AE"/>
    <w:rsid w:val="004A592D"/>
    <w:rsid w:val="004B1820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103DD"/>
    <w:rsid w:val="00530331"/>
    <w:rsid w:val="00531A1E"/>
    <w:rsid w:val="00531AEE"/>
    <w:rsid w:val="00537244"/>
    <w:rsid w:val="00544B67"/>
    <w:rsid w:val="005636D0"/>
    <w:rsid w:val="005704EA"/>
    <w:rsid w:val="00574160"/>
    <w:rsid w:val="00576F1B"/>
    <w:rsid w:val="00596697"/>
    <w:rsid w:val="00597B9D"/>
    <w:rsid w:val="005B4B0C"/>
    <w:rsid w:val="005B5328"/>
    <w:rsid w:val="005C300D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4D2"/>
    <w:rsid w:val="00610E19"/>
    <w:rsid w:val="006141B7"/>
    <w:rsid w:val="0061452F"/>
    <w:rsid w:val="00622510"/>
    <w:rsid w:val="00635D4D"/>
    <w:rsid w:val="00636F1E"/>
    <w:rsid w:val="00640038"/>
    <w:rsid w:val="006408FE"/>
    <w:rsid w:val="00641BCF"/>
    <w:rsid w:val="00644B08"/>
    <w:rsid w:val="006577B9"/>
    <w:rsid w:val="00666110"/>
    <w:rsid w:val="006870DD"/>
    <w:rsid w:val="006877F5"/>
    <w:rsid w:val="00695D9E"/>
    <w:rsid w:val="006A04AB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0342"/>
    <w:rsid w:val="00712FFD"/>
    <w:rsid w:val="0071511B"/>
    <w:rsid w:val="00715BC8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C32BE"/>
    <w:rsid w:val="007D0950"/>
    <w:rsid w:val="007D369A"/>
    <w:rsid w:val="007D6C0D"/>
    <w:rsid w:val="007E7EE0"/>
    <w:rsid w:val="008018E6"/>
    <w:rsid w:val="00806CCD"/>
    <w:rsid w:val="008142D0"/>
    <w:rsid w:val="0081439C"/>
    <w:rsid w:val="00824023"/>
    <w:rsid w:val="00831C44"/>
    <w:rsid w:val="00840994"/>
    <w:rsid w:val="008437D3"/>
    <w:rsid w:val="00844411"/>
    <w:rsid w:val="00845B9E"/>
    <w:rsid w:val="00846AA4"/>
    <w:rsid w:val="008570E1"/>
    <w:rsid w:val="00857912"/>
    <w:rsid w:val="00862403"/>
    <w:rsid w:val="00863F23"/>
    <w:rsid w:val="00866540"/>
    <w:rsid w:val="00876FB8"/>
    <w:rsid w:val="00881B80"/>
    <w:rsid w:val="008910C4"/>
    <w:rsid w:val="008A1F9E"/>
    <w:rsid w:val="008B4A25"/>
    <w:rsid w:val="008C2030"/>
    <w:rsid w:val="008D6AD1"/>
    <w:rsid w:val="008D7377"/>
    <w:rsid w:val="008E16C5"/>
    <w:rsid w:val="008E3EAD"/>
    <w:rsid w:val="008F01D8"/>
    <w:rsid w:val="009102BE"/>
    <w:rsid w:val="00911091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3846"/>
    <w:rsid w:val="009B0E43"/>
    <w:rsid w:val="009B119F"/>
    <w:rsid w:val="009F3822"/>
    <w:rsid w:val="009F527C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4201"/>
    <w:rsid w:val="00A560F3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6F35"/>
    <w:rsid w:val="00B6711E"/>
    <w:rsid w:val="00B67C6A"/>
    <w:rsid w:val="00B81BCE"/>
    <w:rsid w:val="00B87C61"/>
    <w:rsid w:val="00B96F12"/>
    <w:rsid w:val="00BA148D"/>
    <w:rsid w:val="00BA6BBD"/>
    <w:rsid w:val="00BB3015"/>
    <w:rsid w:val="00BB70C6"/>
    <w:rsid w:val="00BC04CB"/>
    <w:rsid w:val="00BC4754"/>
    <w:rsid w:val="00BC5A69"/>
    <w:rsid w:val="00BD4928"/>
    <w:rsid w:val="00BD5128"/>
    <w:rsid w:val="00BD7D53"/>
    <w:rsid w:val="00BE0801"/>
    <w:rsid w:val="00C03A6A"/>
    <w:rsid w:val="00C06303"/>
    <w:rsid w:val="00C10C02"/>
    <w:rsid w:val="00C11D75"/>
    <w:rsid w:val="00C135BF"/>
    <w:rsid w:val="00C25D7D"/>
    <w:rsid w:val="00C26474"/>
    <w:rsid w:val="00C27D06"/>
    <w:rsid w:val="00C34275"/>
    <w:rsid w:val="00C416EF"/>
    <w:rsid w:val="00C4232A"/>
    <w:rsid w:val="00C44F18"/>
    <w:rsid w:val="00C46354"/>
    <w:rsid w:val="00C53566"/>
    <w:rsid w:val="00C55ADD"/>
    <w:rsid w:val="00C55B92"/>
    <w:rsid w:val="00C55F50"/>
    <w:rsid w:val="00C57B74"/>
    <w:rsid w:val="00C60E82"/>
    <w:rsid w:val="00C61E58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69BB"/>
    <w:rsid w:val="00CE0BC6"/>
    <w:rsid w:val="00CF0277"/>
    <w:rsid w:val="00D05E54"/>
    <w:rsid w:val="00D12211"/>
    <w:rsid w:val="00D13DCA"/>
    <w:rsid w:val="00D26A0E"/>
    <w:rsid w:val="00D40AEB"/>
    <w:rsid w:val="00D4499D"/>
    <w:rsid w:val="00D63077"/>
    <w:rsid w:val="00D66745"/>
    <w:rsid w:val="00D81BB4"/>
    <w:rsid w:val="00D83189"/>
    <w:rsid w:val="00D84B1C"/>
    <w:rsid w:val="00D84E3B"/>
    <w:rsid w:val="00D92285"/>
    <w:rsid w:val="00D929D0"/>
    <w:rsid w:val="00D9675A"/>
    <w:rsid w:val="00DA2598"/>
    <w:rsid w:val="00DA601F"/>
    <w:rsid w:val="00DB1C05"/>
    <w:rsid w:val="00DB2008"/>
    <w:rsid w:val="00DB6588"/>
    <w:rsid w:val="00DC0BF6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170E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21B1"/>
    <w:rsid w:val="00EF3295"/>
    <w:rsid w:val="00EF6A7E"/>
    <w:rsid w:val="00F00FBF"/>
    <w:rsid w:val="00F1062E"/>
    <w:rsid w:val="00F14AB5"/>
    <w:rsid w:val="00F16734"/>
    <w:rsid w:val="00F23D14"/>
    <w:rsid w:val="00F26F3E"/>
    <w:rsid w:val="00F3568C"/>
    <w:rsid w:val="00F41221"/>
    <w:rsid w:val="00F4288F"/>
    <w:rsid w:val="00F562D4"/>
    <w:rsid w:val="00F7044F"/>
    <w:rsid w:val="00F72381"/>
    <w:rsid w:val="00F76E12"/>
    <w:rsid w:val="00F852EF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51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3D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DD11-9B18-49D6-B1B8-BC9446E0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117</cp:revision>
  <cp:lastPrinted>2018-02-07T06:28:00Z</cp:lastPrinted>
  <dcterms:created xsi:type="dcterms:W3CDTF">2015-10-26T06:42:00Z</dcterms:created>
  <dcterms:modified xsi:type="dcterms:W3CDTF">2018-02-07T06:29:00Z</dcterms:modified>
</cp:coreProperties>
</file>