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02" w:rsidRDefault="009C6102" w:rsidP="009C6102">
      <w:pPr>
        <w:jc w:val="center"/>
        <w:rPr>
          <w:b/>
          <w:caps/>
        </w:rPr>
      </w:pPr>
      <w:r>
        <w:rPr>
          <w:b/>
          <w:caps/>
        </w:rPr>
        <w:t>АДМИНИСТРАЦИЯ  ГОРОДСКОГО  ПОСЕЛЕНИЯ  «МОГЗОНСКОЕ»</w:t>
      </w:r>
    </w:p>
    <w:p w:rsidR="009C6102" w:rsidRDefault="009C6102" w:rsidP="009C6102">
      <w:pPr>
        <w:jc w:val="center"/>
        <w:rPr>
          <w:b/>
        </w:rPr>
      </w:pPr>
    </w:p>
    <w:p w:rsidR="009C6102" w:rsidRDefault="009C6102" w:rsidP="009C6102">
      <w:pPr>
        <w:jc w:val="center"/>
        <w:rPr>
          <w:b/>
        </w:rPr>
      </w:pPr>
    </w:p>
    <w:p w:rsidR="009C6102" w:rsidRDefault="009C6102" w:rsidP="009C6102">
      <w:pPr>
        <w:jc w:val="center"/>
        <w:rPr>
          <w:b/>
          <w:caps/>
          <w:sz w:val="32"/>
        </w:rPr>
      </w:pPr>
      <w:proofErr w:type="gramStart"/>
      <w:r>
        <w:rPr>
          <w:b/>
          <w:caps/>
          <w:sz w:val="32"/>
        </w:rPr>
        <w:t>П</w:t>
      </w:r>
      <w:proofErr w:type="gramEnd"/>
      <w:r>
        <w:rPr>
          <w:b/>
          <w:caps/>
          <w:sz w:val="32"/>
        </w:rPr>
        <w:t xml:space="preserve"> О С Т А Н О В Л Е Н И Е</w:t>
      </w:r>
    </w:p>
    <w:p w:rsidR="009C6102" w:rsidRDefault="009C6102" w:rsidP="009C6102">
      <w:pPr>
        <w:jc w:val="center"/>
        <w:rPr>
          <w:caps/>
        </w:rPr>
      </w:pPr>
    </w:p>
    <w:p w:rsidR="009C6102" w:rsidRDefault="009C6102" w:rsidP="009C6102">
      <w:pPr>
        <w:rPr>
          <w:caps/>
        </w:rPr>
      </w:pPr>
    </w:p>
    <w:p w:rsidR="009C6102" w:rsidRDefault="009C6102" w:rsidP="009C6102">
      <w:r>
        <w:rPr>
          <w:caps/>
        </w:rPr>
        <w:t xml:space="preserve">       27</w:t>
      </w:r>
      <w:r>
        <w:t xml:space="preserve"> сентября 2018 год                                                                                                  № 134</w:t>
      </w:r>
    </w:p>
    <w:p w:rsidR="009C6102" w:rsidRDefault="009C6102" w:rsidP="009C6102">
      <w:pPr>
        <w:jc w:val="center"/>
      </w:pPr>
      <w:r>
        <w:t>пгт. Могзон</w:t>
      </w:r>
    </w:p>
    <w:p w:rsidR="009C6102" w:rsidRDefault="009C6102" w:rsidP="009C6102"/>
    <w:p w:rsidR="009C6102" w:rsidRDefault="009C6102" w:rsidP="009C6102">
      <w:pPr>
        <w:ind w:right="1"/>
        <w:jc w:val="center"/>
        <w:rPr>
          <w:b/>
        </w:rPr>
      </w:pPr>
      <w:r>
        <w:rPr>
          <w:b/>
        </w:rPr>
        <w:t>О принятии граждан на учет в качестве лиц, имеющих право на бесплатное предоставление в собственность земельных участков</w:t>
      </w:r>
    </w:p>
    <w:p w:rsidR="009C6102" w:rsidRDefault="009C6102" w:rsidP="009C6102">
      <w:pPr>
        <w:jc w:val="both"/>
        <w:rPr>
          <w:b/>
        </w:rPr>
      </w:pPr>
    </w:p>
    <w:p w:rsidR="009C6102" w:rsidRDefault="009C6102" w:rsidP="009C61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статьями 4 и 5 Закона Забайкальского края от 01.04.2009 № 152-ЗЗК «О регулировании земельных отношений на территории Забайкальского края», постановлением Правительства Забайкальского края от 22.08.2011 № 305 «Об утверждении Порядка бесплатного предоставления в собственность гражданам земельных участков, находящихся в собственности Забайкальского края, и земельных участков на территории города Читы, государственная собственность на которые не разграничена, для индивидуального жилищного строительства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», постановлением от 09.12.2015 № 204 «Об утверждении административного регламента </w:t>
      </w:r>
      <w:r>
        <w:rPr>
          <w:rFonts w:ascii="Times New Roman" w:eastAsia="Calibri" w:hAnsi="Times New Roman" w:cs="Times New Roman"/>
          <w:sz w:val="24"/>
          <w:szCs w:val="24"/>
        </w:rPr>
        <w:t>по предоставлению муниципальной услуги «Бесплатное предоставление в собственность  гражданам земельных участков, находящихся в  муниципальной собственности городского поселения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Могзонское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», и земельных участков на территории городского поселения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Могзонское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», государственная собственность на которые не разграничена, для индивидуального жилищного строительства»</w:t>
      </w:r>
      <w:r>
        <w:rPr>
          <w:rFonts w:ascii="Times New Roman" w:hAnsi="Times New Roman" w:cs="Times New Roman"/>
          <w:sz w:val="24"/>
          <w:szCs w:val="24"/>
        </w:rPr>
        <w:t>, администрация 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Могзонское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C6102" w:rsidRDefault="009C6102" w:rsidP="009C6102">
      <w:pPr>
        <w:ind w:firstLine="567"/>
        <w:jc w:val="both"/>
        <w:rPr>
          <w:b/>
          <w:spacing w:val="20"/>
        </w:rPr>
      </w:pPr>
    </w:p>
    <w:p w:rsidR="009C6102" w:rsidRDefault="009C6102" w:rsidP="009C6102">
      <w:pPr>
        <w:ind w:firstLine="567"/>
        <w:jc w:val="both"/>
      </w:pPr>
      <w:r>
        <w:t>1. Принять граждан, перечисленных в приложении к настоящему постановлению, на учет в качестве лиц, имеющих право на бесплатное предоставление в собственность земельных участков.</w:t>
      </w:r>
    </w:p>
    <w:p w:rsidR="009C6102" w:rsidRDefault="009C6102" w:rsidP="009C6102">
      <w:pPr>
        <w:ind w:firstLine="567"/>
        <w:jc w:val="both"/>
      </w:pPr>
      <w:r>
        <w:t>2. Включить граждан, указанных в пункте 1 настоящего постановления, в реестр лиц, имеющих право на бесплатное предоставление в собственность земельных участков на территории городского поселения «</w:t>
      </w:r>
      <w:proofErr w:type="spellStart"/>
      <w:r>
        <w:t>Могзонское</w:t>
      </w:r>
      <w:proofErr w:type="spellEnd"/>
      <w:r>
        <w:t>» для индивидуального жилищного строительства (далее – реестр).</w:t>
      </w:r>
    </w:p>
    <w:p w:rsidR="009C6102" w:rsidRDefault="009C6102" w:rsidP="009C6102">
      <w:pPr>
        <w:ind w:firstLine="567"/>
        <w:jc w:val="both"/>
      </w:pPr>
      <w:r>
        <w:t>3. Ведущему специалисту администрации, уведомить граждан, указанных в пункте 1 настоящего постановления, об их включении в реестр в установленный срок.</w:t>
      </w:r>
    </w:p>
    <w:p w:rsidR="009C6102" w:rsidRDefault="009C6102" w:rsidP="009C6102">
      <w:pPr>
        <w:ind w:firstLine="567"/>
        <w:jc w:val="both"/>
      </w:pPr>
      <w:r>
        <w:t xml:space="preserve">4. Настоящее постановление опубликовать на официальном сайте:  </w:t>
      </w:r>
      <w:hyperlink r:id="rId4" w:history="1">
        <w:r>
          <w:rPr>
            <w:rStyle w:val="a3"/>
          </w:rPr>
          <w:t>http://хилок</w:t>
        </w:r>
        <w:proofErr w:type="gramStart"/>
        <w:r>
          <w:rPr>
            <w:rStyle w:val="a3"/>
          </w:rPr>
          <w:t>.з</w:t>
        </w:r>
        <w:proofErr w:type="gramEnd"/>
        <w:r>
          <w:rPr>
            <w:rStyle w:val="a3"/>
          </w:rPr>
          <w:t>абайкальскийкрай.рф</w:t>
        </w:r>
      </w:hyperlink>
      <w:r>
        <w:t>→ г/</w:t>
      </w:r>
      <w:proofErr w:type="spellStart"/>
      <w:r>
        <w:t>п</w:t>
      </w:r>
      <w:proofErr w:type="spellEnd"/>
      <w:r>
        <w:t xml:space="preserve"> «</w:t>
      </w:r>
      <w:proofErr w:type="spellStart"/>
      <w:r>
        <w:t>Могзонское</w:t>
      </w:r>
      <w:proofErr w:type="spellEnd"/>
      <w:r>
        <w:t>»  и на информационных стендах администрации городского поселения «</w:t>
      </w:r>
      <w:proofErr w:type="spellStart"/>
      <w:r>
        <w:t>Могзонское</w:t>
      </w:r>
      <w:proofErr w:type="spellEnd"/>
      <w:r>
        <w:t>».</w:t>
      </w:r>
    </w:p>
    <w:p w:rsidR="009C6102" w:rsidRDefault="009C6102" w:rsidP="009C6102">
      <w:pPr>
        <w:ind w:firstLine="567"/>
        <w:jc w:val="both"/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5"/>
        <w:gridCol w:w="3420"/>
      </w:tblGrid>
      <w:tr w:rsidR="009C6102" w:rsidTr="009C6102"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</w:tcPr>
          <w:p w:rsidR="009C6102" w:rsidRDefault="009C6102">
            <w:pPr>
              <w:spacing w:line="276" w:lineRule="auto"/>
            </w:pPr>
          </w:p>
          <w:p w:rsidR="009C6102" w:rsidRDefault="009C6102">
            <w:pPr>
              <w:spacing w:line="276" w:lineRule="auto"/>
            </w:pPr>
          </w:p>
          <w:p w:rsidR="009C6102" w:rsidRDefault="009C6102">
            <w:pPr>
              <w:spacing w:line="276" w:lineRule="auto"/>
            </w:pPr>
            <w:r>
              <w:t> </w:t>
            </w:r>
          </w:p>
          <w:p w:rsidR="009C6102" w:rsidRDefault="009C6102">
            <w:pPr>
              <w:spacing w:line="276" w:lineRule="auto"/>
            </w:pPr>
            <w:r>
              <w:t xml:space="preserve">Глава администрации </w:t>
            </w:r>
            <w:proofErr w:type="gramStart"/>
            <w:r>
              <w:t>городского</w:t>
            </w:r>
            <w:proofErr w:type="gramEnd"/>
            <w:r>
              <w:t xml:space="preserve"> </w:t>
            </w:r>
          </w:p>
          <w:p w:rsidR="009C6102" w:rsidRDefault="009C6102">
            <w:pPr>
              <w:spacing w:line="276" w:lineRule="auto"/>
            </w:pPr>
            <w:r>
              <w:t>поселения «</w:t>
            </w:r>
            <w:proofErr w:type="spellStart"/>
            <w:r>
              <w:t>Могзонское</w:t>
            </w:r>
            <w:proofErr w:type="spellEnd"/>
            <w:r>
              <w:t xml:space="preserve">»                                                              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C6102" w:rsidRDefault="009C6102">
            <w:pPr>
              <w:spacing w:line="276" w:lineRule="auto"/>
            </w:pPr>
          </w:p>
          <w:p w:rsidR="009C6102" w:rsidRDefault="009C6102">
            <w:pPr>
              <w:spacing w:line="276" w:lineRule="auto"/>
            </w:pPr>
            <w:r>
              <w:t xml:space="preserve">            </w:t>
            </w:r>
          </w:p>
          <w:p w:rsidR="009C6102" w:rsidRDefault="009C6102">
            <w:pPr>
              <w:spacing w:line="276" w:lineRule="auto"/>
            </w:pPr>
            <w:r>
              <w:t xml:space="preserve">                </w:t>
            </w:r>
          </w:p>
          <w:p w:rsidR="009C6102" w:rsidRDefault="009C6102">
            <w:pPr>
              <w:spacing w:line="276" w:lineRule="auto"/>
            </w:pPr>
          </w:p>
          <w:p w:rsidR="009C6102" w:rsidRDefault="009C6102">
            <w:pPr>
              <w:spacing w:line="276" w:lineRule="auto"/>
            </w:pPr>
            <w:r>
              <w:t xml:space="preserve">            Н.Е. Потехин</w:t>
            </w:r>
          </w:p>
        </w:tc>
      </w:tr>
    </w:tbl>
    <w:p w:rsidR="009C6102" w:rsidRDefault="009C6102" w:rsidP="009C6102">
      <w:pPr>
        <w:jc w:val="center"/>
      </w:pPr>
    </w:p>
    <w:p w:rsidR="009C6102" w:rsidRDefault="009C6102" w:rsidP="009C6102">
      <w:pPr>
        <w:jc w:val="center"/>
      </w:pPr>
    </w:p>
    <w:p w:rsidR="009C6102" w:rsidRDefault="009C6102" w:rsidP="009C6102"/>
    <w:p w:rsidR="009C6102" w:rsidRDefault="009C6102" w:rsidP="009C6102"/>
    <w:p w:rsidR="009C6102" w:rsidRDefault="009C6102" w:rsidP="009C6102"/>
    <w:p w:rsidR="009C6102" w:rsidRDefault="009C6102" w:rsidP="009C6102"/>
    <w:p w:rsidR="002D19C5" w:rsidRDefault="002D19C5"/>
    <w:sectPr w:rsidR="002D19C5" w:rsidSect="002D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102"/>
    <w:rsid w:val="002D19C5"/>
    <w:rsid w:val="0040398D"/>
    <w:rsid w:val="00917DF0"/>
    <w:rsid w:val="009344B7"/>
    <w:rsid w:val="009C6102"/>
    <w:rsid w:val="00C7517E"/>
    <w:rsid w:val="00D2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102"/>
    <w:rPr>
      <w:color w:val="auto"/>
      <w:u w:val="single"/>
    </w:rPr>
  </w:style>
  <w:style w:type="paragraph" w:customStyle="1" w:styleId="ConsPlusNormal">
    <w:name w:val="ConsPlusNormal"/>
    <w:rsid w:val="009C61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17DF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7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3;&#1080;&#1083;&#1086;&#1082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Mogzon</dc:creator>
  <cp:keywords/>
  <dc:description/>
  <cp:lastModifiedBy>Windows User</cp:lastModifiedBy>
  <cp:revision>6</cp:revision>
  <dcterms:created xsi:type="dcterms:W3CDTF">2018-10-01T02:23:00Z</dcterms:created>
  <dcterms:modified xsi:type="dcterms:W3CDTF">2018-10-02T06:04:00Z</dcterms:modified>
</cp:coreProperties>
</file>