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69" w:rsidRDefault="00770369" w:rsidP="0022254D">
      <w:pPr>
        <w:pStyle w:val="20"/>
        <w:framePr w:w="10331" w:h="3491" w:hRule="exact" w:wrap="around" w:vAnchor="page" w:hAnchor="page" w:x="1341" w:y="2122"/>
        <w:shd w:val="clear" w:color="auto" w:fill="auto"/>
        <w:ind w:left="3060" w:right="960"/>
        <w:jc w:val="center"/>
      </w:pPr>
      <w:r>
        <w:t>ГЛАВА СЕЛЬСКОГО ПОСЕЛЕНИЯ «ХАРАГУНСКОЕ»</w:t>
      </w:r>
    </w:p>
    <w:p w:rsidR="00770369" w:rsidRDefault="00770369" w:rsidP="0022254D">
      <w:pPr>
        <w:pStyle w:val="20"/>
        <w:framePr w:w="10331" w:h="3491" w:hRule="exact" w:wrap="around" w:vAnchor="page" w:hAnchor="page" w:x="1341" w:y="2122"/>
        <w:shd w:val="clear" w:color="auto" w:fill="auto"/>
        <w:ind w:left="3060" w:right="960"/>
        <w:jc w:val="center"/>
      </w:pPr>
      <w:r>
        <w:t>ПОСТАНОВЛЕНИЕ</w:t>
      </w:r>
    </w:p>
    <w:p w:rsidR="00770369" w:rsidRDefault="00770369" w:rsidP="0022254D">
      <w:pPr>
        <w:pStyle w:val="20"/>
        <w:framePr w:w="10331" w:h="3491" w:hRule="exact" w:wrap="around" w:vAnchor="page" w:hAnchor="page" w:x="1341" w:y="2122"/>
        <w:shd w:val="clear" w:color="auto" w:fill="auto"/>
        <w:ind w:left="3060" w:right="960"/>
      </w:pPr>
      <w:r>
        <w:t>07.02.2018г.                                                                                        № 03а</w:t>
      </w:r>
    </w:p>
    <w:p w:rsidR="00770369" w:rsidRDefault="00770369" w:rsidP="0022254D">
      <w:pPr>
        <w:pStyle w:val="10"/>
        <w:framePr w:w="10331" w:h="3491" w:hRule="exact" w:wrap="around" w:vAnchor="page" w:hAnchor="page" w:x="1341" w:y="2122"/>
        <w:shd w:val="clear" w:color="auto" w:fill="auto"/>
        <w:spacing w:before="0" w:after="0"/>
      </w:pPr>
      <w:bookmarkStart w:id="0" w:name="bookmark0"/>
      <w:r>
        <w:t>О реализации отдельных положений федерального закона « О противодействии коррупции</w:t>
      </w:r>
      <w:bookmarkEnd w:id="0"/>
    </w:p>
    <w:p w:rsidR="00770369" w:rsidRDefault="00770369" w:rsidP="0022254D">
      <w:pPr>
        <w:pStyle w:val="11"/>
        <w:framePr w:w="9755" w:h="6523" w:hRule="exact" w:wrap="around" w:vAnchor="page" w:hAnchor="page" w:x="1316" w:y="6179"/>
        <w:shd w:val="clear" w:color="auto" w:fill="auto"/>
        <w:spacing w:before="0" w:after="296"/>
        <w:ind w:left="20" w:right="20" w:firstLine="480"/>
      </w:pPr>
      <w:r>
        <w:t xml:space="preserve">Руководствуясь частью 1 ст. 12 Федерального закона « О противодействии коррупции», пунктом 4 Указа Президента Российской Федерации от 21 июля 2010 года № 925 « О мерах по реализации отдельных положений Федерального закона « О противодействии коррупции», распоряжения № 05а-р от 10.01.2018 г. «Об утверждении Перечня </w:t>
      </w:r>
      <w:proofErr w:type="spellStart"/>
      <w:r>
        <w:t>коррупциогенных</w:t>
      </w:r>
      <w:proofErr w:type="spellEnd"/>
      <w:r>
        <w:t xml:space="preserve"> должностей муниципальной службы администрации сельского поселения «Харагунское»,  ПОСТАНОВЛЯЮ:</w:t>
      </w:r>
    </w:p>
    <w:p w:rsidR="00770369" w:rsidRDefault="00770369" w:rsidP="0022254D">
      <w:pPr>
        <w:pStyle w:val="11"/>
        <w:framePr w:w="9755" w:h="6523" w:hRule="exact" w:wrap="around" w:vAnchor="page" w:hAnchor="page" w:x="1316" w:y="6179"/>
        <w:numPr>
          <w:ilvl w:val="0"/>
          <w:numId w:val="1"/>
        </w:numPr>
        <w:shd w:val="clear" w:color="auto" w:fill="auto"/>
        <w:tabs>
          <w:tab w:val="left" w:pos="1194"/>
        </w:tabs>
        <w:spacing w:before="0" w:after="0" w:line="322" w:lineRule="exact"/>
        <w:ind w:left="20" w:right="20" w:firstLine="680"/>
      </w:pPr>
      <w:r>
        <w:t xml:space="preserve">Установить ,что лица, замещавшие должности муниципальной службы администрации сельского поселения «Харагунское» указанные в Перечне </w:t>
      </w:r>
      <w:proofErr w:type="spellStart"/>
      <w:r>
        <w:t>коррупциогенных</w:t>
      </w:r>
      <w:proofErr w:type="spellEnd"/>
      <w:r>
        <w:t xml:space="preserve"> должностей муниципальной службы администрации сельского поселения «Харагунское», согласно распоряжения Главы администрации за № 05а-р от 10.01.2018 года, в течени</w:t>
      </w:r>
      <w:proofErr w:type="gramStart"/>
      <w:r>
        <w:t>и</w:t>
      </w:r>
      <w:proofErr w:type="gramEnd"/>
      <w:r>
        <w:t xml:space="preserve"> двух лет после увольнения с муниципальной службы имеют право замещать должности, а также выполнять работу на условиях </w:t>
      </w:r>
      <w:proofErr w:type="spellStart"/>
      <w:r>
        <w:t>гражданско</w:t>
      </w:r>
      <w:proofErr w:type="spellEnd"/>
      <w:r>
        <w:t>- правового договора в коммерческих и некоммерческих организациях, если отдельные функции данными организациями входили в их должностны</w:t>
      </w:r>
      <w:proofErr w:type="gramStart"/>
      <w:r>
        <w:t>е(</w:t>
      </w:r>
      <w:proofErr w:type="gramEnd"/>
      <w:r>
        <w:t>служебные) обязанности, с согласия комиссии по соблюдению требований к служебному поведению и урегулированию конфликта интересов. Перечень прилагается.</w:t>
      </w:r>
    </w:p>
    <w:p w:rsidR="00770369" w:rsidRDefault="00770369" w:rsidP="0022254D">
      <w:pPr>
        <w:pStyle w:val="11"/>
        <w:framePr w:w="8362" w:h="662" w:hRule="exact" w:wrap="around" w:vAnchor="page" w:hAnchor="page" w:x="2266" w:y="13320"/>
        <w:shd w:val="clear" w:color="auto" w:fill="auto"/>
        <w:spacing w:before="0" w:after="56" w:line="230" w:lineRule="exact"/>
        <w:ind w:right="5126" w:firstLine="0"/>
      </w:pPr>
      <w:r>
        <w:t>Глава сельского поселения</w:t>
      </w:r>
    </w:p>
    <w:p w:rsidR="00770369" w:rsidRDefault="00770369" w:rsidP="0022254D">
      <w:pPr>
        <w:pStyle w:val="11"/>
        <w:framePr w:w="8362" w:h="662" w:hRule="exact" w:wrap="around" w:vAnchor="page" w:hAnchor="page" w:x="2266" w:y="13320"/>
        <w:shd w:val="clear" w:color="auto" w:fill="auto"/>
        <w:spacing w:before="0" w:after="56" w:line="230" w:lineRule="exact"/>
        <w:ind w:right="852" w:firstLine="0"/>
      </w:pPr>
      <w:r>
        <w:t>«Харагунское»                                               В.А. Кондрюк</w:t>
      </w:r>
    </w:p>
    <w:p w:rsidR="00770369" w:rsidRDefault="00770369">
      <w:pPr>
        <w:rPr>
          <w:sz w:val="2"/>
          <w:szCs w:val="2"/>
        </w:rPr>
        <w:sectPr w:rsidR="0077036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70369" w:rsidRDefault="00770369">
      <w:pPr>
        <w:pStyle w:val="50"/>
        <w:framePr w:w="9010" w:h="1752" w:hRule="exact" w:wrap="around" w:vAnchor="page" w:hAnchor="page" w:x="2348" w:y="1899"/>
        <w:shd w:val="clear" w:color="auto" w:fill="auto"/>
        <w:spacing w:after="0"/>
        <w:ind w:left="5920" w:right="40"/>
      </w:pPr>
      <w:r>
        <w:lastRenderedPageBreak/>
        <w:t>Приложение к постановлению Главы сельского поселения «Харагунское»</w:t>
      </w:r>
    </w:p>
    <w:p w:rsidR="00770369" w:rsidRDefault="00770369">
      <w:pPr>
        <w:pStyle w:val="50"/>
        <w:framePr w:w="9010" w:h="1752" w:hRule="exact" w:wrap="around" w:vAnchor="page" w:hAnchor="page" w:x="2348" w:y="1899"/>
        <w:shd w:val="clear" w:color="auto" w:fill="auto"/>
        <w:spacing w:after="0"/>
        <w:ind w:left="5920" w:right="40"/>
      </w:pPr>
      <w:r>
        <w:t xml:space="preserve"> от 07.02.2018г.</w:t>
      </w:r>
      <w:r w:rsidR="000D2BA3">
        <w:t>№ 03а</w:t>
      </w:r>
    </w:p>
    <w:p w:rsidR="00770369" w:rsidRDefault="00770369">
      <w:pPr>
        <w:pStyle w:val="11"/>
        <w:framePr w:w="9010" w:h="10583" w:hRule="exact" w:wrap="around" w:vAnchor="page" w:hAnchor="page" w:x="2348" w:y="4635"/>
        <w:shd w:val="clear" w:color="auto" w:fill="auto"/>
        <w:spacing w:before="0" w:after="240" w:line="326" w:lineRule="exact"/>
        <w:ind w:left="60" w:firstLine="0"/>
        <w:jc w:val="center"/>
      </w:pPr>
      <w:r>
        <w:t>ПЕРЕЧЕНЬ</w:t>
      </w:r>
    </w:p>
    <w:p w:rsidR="00770369" w:rsidRDefault="00770369">
      <w:pPr>
        <w:pStyle w:val="11"/>
        <w:framePr w:w="9010" w:h="10583" w:hRule="exact" w:wrap="around" w:vAnchor="page" w:hAnchor="page" w:x="2348" w:y="4635"/>
        <w:shd w:val="clear" w:color="auto" w:fill="auto"/>
        <w:spacing w:before="0" w:after="240" w:line="326" w:lineRule="exact"/>
        <w:ind w:left="60" w:firstLine="0"/>
        <w:jc w:val="center"/>
      </w:pPr>
      <w:proofErr w:type="spellStart"/>
      <w:r>
        <w:t>коррупциогенных</w:t>
      </w:r>
      <w:proofErr w:type="spellEnd"/>
      <w:r>
        <w:t xml:space="preserve"> должностей муниципальной службы администрации сельского поселения «Харагунское»</w:t>
      </w:r>
    </w:p>
    <w:p w:rsidR="00770369" w:rsidRDefault="00770369">
      <w:pPr>
        <w:pStyle w:val="11"/>
        <w:framePr w:w="9010" w:h="10583" w:hRule="exact" w:wrap="around" w:vAnchor="page" w:hAnchor="page" w:x="2348" w:y="4635"/>
        <w:numPr>
          <w:ilvl w:val="0"/>
          <w:numId w:val="2"/>
        </w:numPr>
        <w:shd w:val="clear" w:color="auto" w:fill="auto"/>
        <w:spacing w:before="0" w:after="0" w:line="326" w:lineRule="exact"/>
        <w:ind w:left="60" w:firstLine="0"/>
        <w:jc w:val="left"/>
      </w:pPr>
      <w:r>
        <w:t xml:space="preserve"> Выборные должности:</w:t>
      </w:r>
    </w:p>
    <w:p w:rsidR="00770369" w:rsidRDefault="00770369">
      <w:pPr>
        <w:pStyle w:val="11"/>
        <w:framePr w:w="9010" w:h="10583" w:hRule="exact" w:wrap="around" w:vAnchor="page" w:hAnchor="page" w:x="2348" w:y="4635"/>
        <w:numPr>
          <w:ilvl w:val="0"/>
          <w:numId w:val="3"/>
        </w:numPr>
        <w:shd w:val="clear" w:color="auto" w:fill="auto"/>
        <w:spacing w:before="0" w:after="0" w:line="326" w:lineRule="exact"/>
        <w:ind w:left="360" w:firstLine="0"/>
        <w:jc w:val="left"/>
      </w:pPr>
      <w:r>
        <w:t xml:space="preserve"> Глава сельского поселения «Харагунское»;</w:t>
      </w:r>
    </w:p>
    <w:p w:rsidR="00770369" w:rsidRDefault="00770369">
      <w:pPr>
        <w:pStyle w:val="11"/>
        <w:framePr w:w="9010" w:h="10583" w:hRule="exact" w:wrap="around" w:vAnchor="page" w:hAnchor="page" w:x="2348" w:y="4635"/>
        <w:numPr>
          <w:ilvl w:val="0"/>
          <w:numId w:val="2"/>
        </w:numPr>
        <w:shd w:val="clear" w:color="auto" w:fill="auto"/>
        <w:spacing w:before="0" w:after="0" w:line="326" w:lineRule="exact"/>
        <w:ind w:left="60" w:firstLine="0"/>
        <w:jc w:val="left"/>
      </w:pPr>
      <w:r>
        <w:t xml:space="preserve"> Должности муниципальной службы, отнесенные к группе:</w:t>
      </w:r>
    </w:p>
    <w:p w:rsidR="00770369" w:rsidRDefault="00770369" w:rsidP="00BB226B">
      <w:pPr>
        <w:pStyle w:val="70"/>
        <w:framePr w:w="9010" w:h="10583" w:hRule="exact" w:wrap="around" w:vAnchor="page" w:hAnchor="page" w:x="2348" w:y="4635"/>
        <w:shd w:val="clear" w:color="auto" w:fill="auto"/>
      </w:pPr>
      <w:r>
        <w:rPr>
          <w:rStyle w:val="74pt"/>
        </w:rPr>
        <w:t xml:space="preserve">                                      </w:t>
      </w:r>
      <w:r>
        <w:t>высших должностей муниципальной службы</w:t>
      </w:r>
    </w:p>
    <w:p w:rsidR="00770369" w:rsidRPr="00BB226B" w:rsidRDefault="00770369" w:rsidP="00BB226B">
      <w:pPr>
        <w:pStyle w:val="70"/>
        <w:framePr w:w="9010" w:h="10583" w:hRule="exact" w:wrap="around" w:vAnchor="page" w:hAnchor="page" w:x="2348" w:y="4635"/>
        <w:shd w:val="clear" w:color="auto" w:fill="auto"/>
        <w:ind w:left="360"/>
      </w:pPr>
    </w:p>
    <w:p w:rsidR="00770369" w:rsidRPr="00BB226B" w:rsidRDefault="00770369" w:rsidP="00BB226B">
      <w:pPr>
        <w:pStyle w:val="11"/>
        <w:framePr w:w="9010" w:h="10583" w:hRule="exact" w:wrap="around" w:vAnchor="page" w:hAnchor="page" w:x="2348" w:y="4635"/>
        <w:shd w:val="clear" w:color="auto" w:fill="auto"/>
        <w:spacing w:before="0" w:after="0" w:line="326" w:lineRule="exact"/>
        <w:ind w:right="40" w:firstLine="0"/>
      </w:pPr>
      <w:r>
        <w:t xml:space="preserve">         </w:t>
      </w:r>
      <w:r w:rsidRPr="00BB226B">
        <w:t>Заместитель главы сельского поселения «Харагунское» - главный бухгалтер</w:t>
      </w:r>
    </w:p>
    <w:p w:rsidR="00770369" w:rsidRDefault="00770369" w:rsidP="0022254D">
      <w:pPr>
        <w:pStyle w:val="70"/>
        <w:framePr w:w="9010" w:h="10583" w:hRule="exact" w:wrap="around" w:vAnchor="page" w:hAnchor="page" w:x="2348" w:y="4635"/>
        <w:shd w:val="clear" w:color="auto" w:fill="auto"/>
      </w:pPr>
      <w:r>
        <w:t xml:space="preserve">            </w:t>
      </w:r>
    </w:p>
    <w:p w:rsidR="00770369" w:rsidRDefault="00770369" w:rsidP="0022254D">
      <w:pPr>
        <w:pStyle w:val="70"/>
        <w:framePr w:w="9010" w:h="10583" w:hRule="exact" w:wrap="around" w:vAnchor="page" w:hAnchor="page" w:x="2348" w:y="4635"/>
        <w:shd w:val="clear" w:color="auto" w:fill="auto"/>
      </w:pPr>
      <w:r>
        <w:t xml:space="preserve">           </w:t>
      </w:r>
      <w:r w:rsidRPr="00BB226B">
        <w:t>Старших</w:t>
      </w:r>
      <w:r>
        <w:rPr>
          <w:sz w:val="28"/>
          <w:szCs w:val="28"/>
        </w:rPr>
        <w:t xml:space="preserve"> </w:t>
      </w:r>
      <w:r>
        <w:t>должностей муниципальной службы</w:t>
      </w:r>
    </w:p>
    <w:p w:rsidR="00770369" w:rsidRDefault="00770369" w:rsidP="0022254D">
      <w:pPr>
        <w:pStyle w:val="70"/>
        <w:framePr w:w="9010" w:h="10583" w:hRule="exact" w:wrap="around" w:vAnchor="page" w:hAnchor="page" w:x="2348" w:y="4635"/>
        <w:shd w:val="clear" w:color="auto" w:fill="auto"/>
      </w:pPr>
    </w:p>
    <w:p w:rsidR="00770369" w:rsidRPr="00BB226B" w:rsidRDefault="00770369" w:rsidP="00BB226B">
      <w:pPr>
        <w:pStyle w:val="70"/>
        <w:framePr w:w="9010" w:h="10583" w:hRule="exact" w:wrap="around" w:vAnchor="page" w:hAnchor="page" w:x="2348" w:y="4635"/>
        <w:shd w:val="clear" w:color="auto" w:fill="auto"/>
        <w:ind w:left="720"/>
        <w:rPr>
          <w:i w:val="0"/>
        </w:rPr>
      </w:pPr>
      <w:r w:rsidRPr="00BB226B">
        <w:rPr>
          <w:i w:val="0"/>
        </w:rPr>
        <w:t>Главный специалист</w:t>
      </w:r>
      <w:r>
        <w:rPr>
          <w:i w:val="0"/>
        </w:rPr>
        <w:t xml:space="preserve"> старшей муниципальной должности – специалист по кадровым вопросам, противопожарной безопасности и нотариальным действиям.</w:t>
      </w:r>
    </w:p>
    <w:p w:rsidR="00770369" w:rsidRPr="00BB226B" w:rsidRDefault="00770369" w:rsidP="00BB226B">
      <w:pPr>
        <w:pStyle w:val="70"/>
        <w:framePr w:w="9010" w:h="10583" w:hRule="exact" w:wrap="around" w:vAnchor="page" w:hAnchor="page" w:x="2348" w:y="4635"/>
        <w:shd w:val="clear" w:color="auto" w:fill="auto"/>
        <w:ind w:left="720"/>
        <w:rPr>
          <w:i w:val="0"/>
        </w:rPr>
      </w:pPr>
      <w:r w:rsidRPr="00BB226B">
        <w:rPr>
          <w:i w:val="0"/>
        </w:rPr>
        <w:t>Ведущий специалист старшей муниципальной должности</w:t>
      </w:r>
      <w:r>
        <w:rPr>
          <w:i w:val="0"/>
        </w:rPr>
        <w:t xml:space="preserve"> </w:t>
      </w:r>
      <w:r w:rsidRPr="00BB226B">
        <w:rPr>
          <w:i w:val="0"/>
        </w:rPr>
        <w:t>- специалист по имуществу и земельным отношениям</w:t>
      </w:r>
      <w:r>
        <w:rPr>
          <w:i w:val="0"/>
        </w:rPr>
        <w:t>.</w:t>
      </w:r>
    </w:p>
    <w:p w:rsidR="00770369" w:rsidRDefault="00770369">
      <w:pPr>
        <w:rPr>
          <w:sz w:val="2"/>
          <w:szCs w:val="2"/>
        </w:rPr>
      </w:pPr>
    </w:p>
    <w:sectPr w:rsidR="00770369" w:rsidSect="00BE175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610" w:rsidRDefault="008B2610" w:rsidP="00BE175C">
      <w:r>
        <w:separator/>
      </w:r>
    </w:p>
  </w:endnote>
  <w:endnote w:type="continuationSeparator" w:id="0">
    <w:p w:rsidR="008B2610" w:rsidRDefault="008B2610" w:rsidP="00BE1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610" w:rsidRDefault="008B2610"/>
  </w:footnote>
  <w:footnote w:type="continuationSeparator" w:id="0">
    <w:p w:rsidR="008B2610" w:rsidRDefault="008B26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45D8"/>
    <w:multiLevelType w:val="multilevel"/>
    <w:tmpl w:val="3BA45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270ED8"/>
    <w:multiLevelType w:val="multilevel"/>
    <w:tmpl w:val="68DC1C1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B174995"/>
    <w:multiLevelType w:val="multilevel"/>
    <w:tmpl w:val="51048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B3C3FB1"/>
    <w:multiLevelType w:val="hybridMultilevel"/>
    <w:tmpl w:val="7A20B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921DF"/>
    <w:multiLevelType w:val="multilevel"/>
    <w:tmpl w:val="32AC4A9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8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75C"/>
    <w:rsid w:val="00036FDB"/>
    <w:rsid w:val="000D2BA3"/>
    <w:rsid w:val="00110DB2"/>
    <w:rsid w:val="001839B7"/>
    <w:rsid w:val="0022254D"/>
    <w:rsid w:val="00263D1F"/>
    <w:rsid w:val="002B05F3"/>
    <w:rsid w:val="002E21A9"/>
    <w:rsid w:val="00300BB5"/>
    <w:rsid w:val="003A62F6"/>
    <w:rsid w:val="00420AFE"/>
    <w:rsid w:val="00770369"/>
    <w:rsid w:val="00890BBA"/>
    <w:rsid w:val="008B2610"/>
    <w:rsid w:val="009944FD"/>
    <w:rsid w:val="00AD50DA"/>
    <w:rsid w:val="00B46AEB"/>
    <w:rsid w:val="00BB226B"/>
    <w:rsid w:val="00BE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5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E175C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BE175C"/>
    <w:rPr>
      <w:rFonts w:ascii="Times New Roman" w:hAnsi="Times New Roman" w:cs="Times New Roman"/>
      <w:b/>
      <w:bCs/>
      <w:spacing w:val="11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BE175C"/>
    <w:rPr>
      <w:rFonts w:cs="Times New Roman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BE175C"/>
    <w:rPr>
      <w:rFonts w:ascii="Times New Roman" w:hAnsi="Times New Roman" w:cs="Times New Roman"/>
      <w:spacing w:val="12"/>
      <w:sz w:val="20"/>
      <w:szCs w:val="20"/>
      <w:u w:val="none"/>
    </w:rPr>
  </w:style>
  <w:style w:type="character" w:customStyle="1" w:styleId="412pt">
    <w:name w:val="Основной текст (4) + 12 pt"/>
    <w:aliases w:val="Курсив,Интервал -1 pt"/>
    <w:basedOn w:val="4"/>
    <w:uiPriority w:val="99"/>
    <w:rsid w:val="00BE175C"/>
    <w:rPr>
      <w:i/>
      <w:iCs/>
      <w:color w:val="000000"/>
      <w:spacing w:val="-34"/>
      <w:w w:val="100"/>
      <w:position w:val="0"/>
      <w:sz w:val="24"/>
      <w:szCs w:val="24"/>
      <w:lang w:val="ru-RU" w:eastAsia="ru-RU"/>
    </w:rPr>
  </w:style>
  <w:style w:type="character" w:customStyle="1" w:styleId="49pt">
    <w:name w:val="Основной текст (4) + 9 pt"/>
    <w:aliases w:val="Интервал 0 pt"/>
    <w:basedOn w:val="4"/>
    <w:uiPriority w:val="99"/>
    <w:rsid w:val="00BE175C"/>
    <w:rPr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46pt">
    <w:name w:val="Основной текст (4) + 6 pt"/>
    <w:aliases w:val="Полужирный,Интервал 0 pt7"/>
    <w:basedOn w:val="4"/>
    <w:uiPriority w:val="99"/>
    <w:rsid w:val="00BE175C"/>
    <w:rPr>
      <w:b/>
      <w:bCs/>
      <w:color w:val="000000"/>
      <w:spacing w:val="0"/>
      <w:w w:val="100"/>
      <w:position w:val="0"/>
      <w:sz w:val="12"/>
      <w:szCs w:val="12"/>
      <w:lang w:val="ru-RU" w:eastAsia="ru-RU"/>
    </w:rPr>
  </w:style>
  <w:style w:type="character" w:customStyle="1" w:styleId="1">
    <w:name w:val="Заголовок №1_"/>
    <w:basedOn w:val="a0"/>
    <w:link w:val="10"/>
    <w:uiPriority w:val="99"/>
    <w:locked/>
    <w:rsid w:val="00BE175C"/>
    <w:rPr>
      <w:rFonts w:ascii="Times New Roman" w:hAnsi="Times New Roman" w:cs="Times New Roman"/>
      <w:b/>
      <w:bCs/>
      <w:spacing w:val="10"/>
      <w:u w:val="none"/>
    </w:rPr>
  </w:style>
  <w:style w:type="character" w:customStyle="1" w:styleId="a4">
    <w:name w:val="Основной текст_"/>
    <w:basedOn w:val="a0"/>
    <w:link w:val="11"/>
    <w:uiPriority w:val="99"/>
    <w:locked/>
    <w:rsid w:val="00BE175C"/>
    <w:rPr>
      <w:rFonts w:ascii="Times New Roman" w:hAnsi="Times New Roman" w:cs="Times New Roman"/>
      <w:spacing w:val="8"/>
      <w:sz w:val="23"/>
      <w:szCs w:val="23"/>
      <w:u w:val="none"/>
    </w:rPr>
  </w:style>
  <w:style w:type="character" w:customStyle="1" w:styleId="a5">
    <w:name w:val="Основной текст + Полужирный"/>
    <w:aliases w:val="Курсив3,Интервал 0 pt6"/>
    <w:basedOn w:val="a4"/>
    <w:uiPriority w:val="99"/>
    <w:rsid w:val="00BE175C"/>
    <w:rPr>
      <w:b/>
      <w:bCs/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a6">
    <w:name w:val="Подпись к картинке_"/>
    <w:basedOn w:val="a0"/>
    <w:link w:val="a7"/>
    <w:uiPriority w:val="99"/>
    <w:locked/>
    <w:rsid w:val="00BE175C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PalatinoLinotype">
    <w:name w:val="Подпись к картинке + Palatino Linotype"/>
    <w:aliases w:val="4,5 pt,Не курсив,Интервал 0 pt5"/>
    <w:basedOn w:val="a6"/>
    <w:uiPriority w:val="99"/>
    <w:rsid w:val="00BE175C"/>
    <w:rPr>
      <w:rFonts w:ascii="Palatino Linotype" w:eastAsia="Times New Roman" w:hAnsi="Palatino Linotype" w:cs="Palatino Linotype"/>
      <w:color w:val="000000"/>
      <w:spacing w:val="0"/>
      <w:w w:val="100"/>
      <w:position w:val="0"/>
      <w:sz w:val="9"/>
      <w:szCs w:val="9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BE175C"/>
    <w:rPr>
      <w:rFonts w:ascii="Times New Roman" w:hAnsi="Times New Roman" w:cs="Times New Roman"/>
      <w:spacing w:val="7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BE175C"/>
    <w:rPr>
      <w:rFonts w:ascii="Times New Roman" w:hAnsi="Times New Roman" w:cs="Times New Roman"/>
      <w:b/>
      <w:bCs/>
      <w:spacing w:val="13"/>
      <w:sz w:val="28"/>
      <w:szCs w:val="28"/>
      <w:u w:val="none"/>
    </w:rPr>
  </w:style>
  <w:style w:type="character" w:customStyle="1" w:styleId="6Arial">
    <w:name w:val="Основной текст (6) + Arial"/>
    <w:aliases w:val="9 pt,Интервал 0 pt4"/>
    <w:basedOn w:val="6"/>
    <w:uiPriority w:val="99"/>
    <w:rsid w:val="00BE175C"/>
    <w:rPr>
      <w:rFonts w:ascii="Arial" w:eastAsia="Times New Roman" w:hAnsi="Arial" w:cs="Arial"/>
      <w:color w:val="000000"/>
      <w:spacing w:val="-4"/>
      <w:w w:val="100"/>
      <w:position w:val="0"/>
      <w:sz w:val="18"/>
      <w:szCs w:val="18"/>
      <w:lang w:val="ru-RU" w:eastAsia="ru-RU"/>
    </w:rPr>
  </w:style>
  <w:style w:type="character" w:customStyle="1" w:styleId="6Arial2">
    <w:name w:val="Основной текст (6) + Arial2"/>
    <w:aliases w:val="15 pt,Не полужирный,Курсив2,Интервал 0 pt3"/>
    <w:basedOn w:val="6"/>
    <w:uiPriority w:val="99"/>
    <w:rsid w:val="00BE175C"/>
    <w:rPr>
      <w:rFonts w:ascii="Arial" w:eastAsia="Times New Roman" w:hAnsi="Arial" w:cs="Arial"/>
      <w:i/>
      <w:iCs/>
      <w:color w:val="000000"/>
      <w:spacing w:val="0"/>
      <w:w w:val="100"/>
      <w:position w:val="0"/>
      <w:sz w:val="30"/>
      <w:szCs w:val="30"/>
      <w:lang w:val="ru-RU" w:eastAsia="ru-RU"/>
    </w:rPr>
  </w:style>
  <w:style w:type="character" w:customStyle="1" w:styleId="6Arial1">
    <w:name w:val="Основной текст (6) + Arial1"/>
    <w:aliases w:val="12 pt,Не полужирный2,Курсив1,Интервал 4 pt"/>
    <w:basedOn w:val="6"/>
    <w:uiPriority w:val="99"/>
    <w:rsid w:val="00BE175C"/>
    <w:rPr>
      <w:rFonts w:ascii="Arial" w:eastAsia="Times New Roman" w:hAnsi="Arial" w:cs="Arial"/>
      <w:i/>
      <w:iCs/>
      <w:color w:val="000000"/>
      <w:spacing w:val="86"/>
      <w:w w:val="100"/>
      <w:position w:val="0"/>
      <w:sz w:val="24"/>
      <w:szCs w:val="24"/>
      <w:lang w:val="en-US" w:eastAsia="en-US"/>
    </w:rPr>
  </w:style>
  <w:style w:type="character" w:customStyle="1" w:styleId="6Impact">
    <w:name w:val="Основной текст (6) + Impact"/>
    <w:aliases w:val="10,5 pt1,Не полужирный1,Интервал 0 pt2"/>
    <w:basedOn w:val="6"/>
    <w:uiPriority w:val="99"/>
    <w:rsid w:val="00BE175C"/>
    <w:rPr>
      <w:rFonts w:ascii="Impact" w:eastAsia="Times New Roman" w:hAnsi="Impact" w:cs="Impact"/>
      <w:color w:val="000000"/>
      <w:spacing w:val="16"/>
      <w:w w:val="100"/>
      <w:position w:val="0"/>
      <w:sz w:val="21"/>
      <w:szCs w:val="21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BE175C"/>
    <w:rPr>
      <w:rFonts w:ascii="Times New Roman" w:hAnsi="Times New Roman" w:cs="Times New Roman"/>
      <w:i/>
      <w:iCs/>
      <w:spacing w:val="3"/>
      <w:sz w:val="23"/>
      <w:szCs w:val="23"/>
      <w:u w:val="none"/>
    </w:rPr>
  </w:style>
  <w:style w:type="character" w:customStyle="1" w:styleId="74pt">
    <w:name w:val="Основной текст (7) + 4 pt"/>
    <w:aliases w:val="Не курсив1,Интервал 0 pt1"/>
    <w:basedOn w:val="7"/>
    <w:uiPriority w:val="99"/>
    <w:rsid w:val="00BE175C"/>
    <w:rPr>
      <w:color w:val="000000"/>
      <w:spacing w:val="0"/>
      <w:w w:val="100"/>
      <w:position w:val="0"/>
      <w:sz w:val="8"/>
      <w:szCs w:val="8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BE175C"/>
    <w:pPr>
      <w:shd w:val="clear" w:color="auto" w:fill="FFFFFF"/>
      <w:spacing w:line="821" w:lineRule="exact"/>
      <w:ind w:hanging="2080"/>
    </w:pPr>
    <w:rPr>
      <w:rFonts w:ascii="Times New Roman" w:eastAsia="Times New Roman" w:hAnsi="Times New Roman" w:cs="Times New Roman"/>
      <w:b/>
      <w:bCs/>
      <w:spacing w:val="11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BE175C"/>
    <w:pPr>
      <w:shd w:val="clear" w:color="auto" w:fill="FFFFFF"/>
      <w:spacing w:after="360" w:line="240" w:lineRule="atLeast"/>
    </w:pPr>
    <w:rPr>
      <w:sz w:val="9"/>
      <w:szCs w:val="9"/>
    </w:rPr>
  </w:style>
  <w:style w:type="paragraph" w:customStyle="1" w:styleId="40">
    <w:name w:val="Основной текст (4)"/>
    <w:basedOn w:val="a"/>
    <w:link w:val="4"/>
    <w:uiPriority w:val="99"/>
    <w:rsid w:val="00BE175C"/>
    <w:pPr>
      <w:shd w:val="clear" w:color="auto" w:fill="FFFFFF"/>
      <w:spacing w:before="360" w:after="360" w:line="240" w:lineRule="atLeast"/>
      <w:jc w:val="both"/>
    </w:pPr>
    <w:rPr>
      <w:rFonts w:ascii="Times New Roman" w:eastAsia="Times New Roman" w:hAnsi="Times New Roman" w:cs="Times New Roman"/>
      <w:spacing w:val="12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BE175C"/>
    <w:pPr>
      <w:shd w:val="clear" w:color="auto" w:fill="FFFFFF"/>
      <w:spacing w:before="360" w:after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1">
    <w:name w:val="Основной текст1"/>
    <w:basedOn w:val="a"/>
    <w:link w:val="a4"/>
    <w:uiPriority w:val="99"/>
    <w:rsid w:val="00BE175C"/>
    <w:pPr>
      <w:shd w:val="clear" w:color="auto" w:fill="FFFFFF"/>
      <w:spacing w:before="60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8"/>
      <w:sz w:val="23"/>
      <w:szCs w:val="23"/>
    </w:rPr>
  </w:style>
  <w:style w:type="paragraph" w:customStyle="1" w:styleId="a7">
    <w:name w:val="Подпись к картинке"/>
    <w:basedOn w:val="a"/>
    <w:link w:val="a6"/>
    <w:uiPriority w:val="99"/>
    <w:rsid w:val="00BE175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pacing w:val="-1"/>
      <w:sz w:val="16"/>
      <w:szCs w:val="16"/>
    </w:rPr>
  </w:style>
  <w:style w:type="paragraph" w:customStyle="1" w:styleId="50">
    <w:name w:val="Основной текст (5)"/>
    <w:basedOn w:val="a"/>
    <w:link w:val="5"/>
    <w:uiPriority w:val="99"/>
    <w:rsid w:val="00BE175C"/>
    <w:pPr>
      <w:shd w:val="clear" w:color="auto" w:fill="FFFFFF"/>
      <w:spacing w:after="240" w:line="326" w:lineRule="exact"/>
      <w:jc w:val="right"/>
    </w:pPr>
    <w:rPr>
      <w:rFonts w:ascii="Times New Roman" w:eastAsia="Times New Roman" w:hAnsi="Times New Roman" w:cs="Times New Roman"/>
      <w:spacing w:val="7"/>
    </w:rPr>
  </w:style>
  <w:style w:type="paragraph" w:customStyle="1" w:styleId="60">
    <w:name w:val="Основной текст (6)"/>
    <w:basedOn w:val="a"/>
    <w:link w:val="6"/>
    <w:uiPriority w:val="99"/>
    <w:rsid w:val="00BE175C"/>
    <w:pPr>
      <w:shd w:val="clear" w:color="auto" w:fill="FFFFFF"/>
      <w:spacing w:before="240" w:line="245" w:lineRule="exact"/>
      <w:ind w:firstLine="2000"/>
    </w:pPr>
    <w:rPr>
      <w:rFonts w:ascii="Times New Roman" w:eastAsia="Times New Roman" w:hAnsi="Times New Roman" w:cs="Times New Roman"/>
      <w:b/>
      <w:bCs/>
      <w:spacing w:val="13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BE175C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i/>
      <w:iCs/>
      <w:spacing w:val="3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CCAD8-77C1-434E-A72F-B0191CE8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339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2018-10-24T01:08:00Z</cp:lastPrinted>
  <dcterms:created xsi:type="dcterms:W3CDTF">2018-10-23T23:39:00Z</dcterms:created>
  <dcterms:modified xsi:type="dcterms:W3CDTF">2018-11-08T05:43:00Z</dcterms:modified>
</cp:coreProperties>
</file>