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A7" w:rsidRPr="00A042A7" w:rsidRDefault="00A042A7" w:rsidP="00A042A7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042A7">
        <w:rPr>
          <w:rFonts w:ascii="Times New Roman" w:hAnsi="Times New Roman" w:cs="Times New Roman"/>
          <w:b/>
          <w:sz w:val="28"/>
          <w:szCs w:val="28"/>
          <w:lang w:eastAsia="ru-RU"/>
        </w:rPr>
        <w:t>О нерабочем праздничном дне на территории Забайкальского края – празднике Белого месяца «</w:t>
      </w:r>
      <w:proofErr w:type="spellStart"/>
      <w:r w:rsidRPr="00A042A7">
        <w:rPr>
          <w:rFonts w:ascii="Times New Roman" w:hAnsi="Times New Roman" w:cs="Times New Roman"/>
          <w:b/>
          <w:sz w:val="28"/>
          <w:szCs w:val="28"/>
          <w:lang w:eastAsia="ru-RU"/>
        </w:rPr>
        <w:t>Сагаалган</w:t>
      </w:r>
      <w:proofErr w:type="spellEnd"/>
      <w:r w:rsidRPr="00A042A7">
        <w:rPr>
          <w:rFonts w:ascii="Times New Roman" w:hAnsi="Times New Roman" w:cs="Times New Roman"/>
          <w:b/>
          <w:sz w:val="28"/>
          <w:szCs w:val="28"/>
          <w:lang w:eastAsia="ru-RU"/>
        </w:rPr>
        <w:t>» 5 февраля 2019 года</w:t>
      </w:r>
      <w:r w:rsidRPr="00A042A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(р</w:t>
      </w:r>
      <w:r w:rsidRPr="00A042A7">
        <w:rPr>
          <w:rFonts w:ascii="Times New Roman" w:hAnsi="Times New Roman" w:cs="Times New Roman"/>
          <w:sz w:val="28"/>
          <w:szCs w:val="28"/>
          <w:lang w:eastAsia="ru-RU"/>
        </w:rPr>
        <w:t>аботодателям, осуществляющим деятельность на территории Забайкальского края, работникам, профсоюзным организациям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042A7" w:rsidRDefault="00A042A7" w:rsidP="00A042A7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42A7" w:rsidRPr="00A042A7" w:rsidRDefault="006528D4" w:rsidP="00A042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w:history="1">
        <w:r w:rsidR="00A042A7" w:rsidRPr="00A042A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 Забайкальского края от 31 марта 2015 года № 1151-ЗЗК «О празднике Белого месяца «</w:t>
        </w:r>
        <w:proofErr w:type="spellStart"/>
        <w:r w:rsidR="00A042A7" w:rsidRPr="00A042A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Сагаалган</w:t>
        </w:r>
        <w:proofErr w:type="spellEnd"/>
        <w:r w:rsidR="00A042A7" w:rsidRPr="00A042A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A042A7" w:rsidRPr="00A042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042A7" w:rsidRPr="00A042A7">
        <w:rPr>
          <w:rFonts w:ascii="Times New Roman" w:hAnsi="Times New Roman" w:cs="Times New Roman"/>
          <w:sz w:val="28"/>
          <w:szCs w:val="28"/>
          <w:lang w:eastAsia="ru-RU"/>
        </w:rPr>
        <w:t>на территории Забайкальского края установлен нерабочий (праздничный) день – первый день Нового года по лунному календарю – праздник Белого месяца «</w:t>
      </w:r>
      <w:proofErr w:type="spellStart"/>
      <w:r w:rsidR="00A042A7" w:rsidRPr="00A042A7">
        <w:rPr>
          <w:rFonts w:ascii="Times New Roman" w:hAnsi="Times New Roman" w:cs="Times New Roman"/>
          <w:sz w:val="28"/>
          <w:szCs w:val="28"/>
          <w:lang w:eastAsia="ru-RU"/>
        </w:rPr>
        <w:t>Сагаалган</w:t>
      </w:r>
      <w:proofErr w:type="spellEnd"/>
      <w:r w:rsidR="00A042A7" w:rsidRPr="00A042A7">
        <w:rPr>
          <w:rFonts w:ascii="Times New Roman" w:hAnsi="Times New Roman" w:cs="Times New Roman"/>
          <w:sz w:val="28"/>
          <w:szCs w:val="28"/>
          <w:lang w:eastAsia="ru-RU"/>
        </w:rPr>
        <w:t>» (далее – праздник Белого месяца).</w:t>
      </w:r>
    </w:p>
    <w:p w:rsidR="00A042A7" w:rsidRPr="00A042A7" w:rsidRDefault="00A042A7" w:rsidP="00A042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2A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указанным Законом Забайкальского края, на основании информации Буддийской традиционной </w:t>
      </w:r>
      <w:proofErr w:type="spellStart"/>
      <w:r w:rsidRPr="00A042A7">
        <w:rPr>
          <w:rFonts w:ascii="Times New Roman" w:hAnsi="Times New Roman" w:cs="Times New Roman"/>
          <w:sz w:val="28"/>
          <w:szCs w:val="28"/>
          <w:lang w:eastAsia="ru-RU"/>
        </w:rPr>
        <w:t>Сангхи</w:t>
      </w:r>
      <w:proofErr w:type="spellEnd"/>
      <w:r w:rsidRPr="00A042A7">
        <w:rPr>
          <w:rFonts w:ascii="Times New Roman" w:hAnsi="Times New Roman" w:cs="Times New Roman"/>
          <w:sz w:val="28"/>
          <w:szCs w:val="28"/>
          <w:lang w:eastAsia="ru-RU"/>
        </w:rPr>
        <w:t xml:space="preserve"> России, </w:t>
      </w:r>
      <w:hyperlink w:history="1">
        <w:r w:rsidRPr="00A042A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 Губернатора Забайкальского края от 25 октября 2018 года № 56</w:t>
        </w:r>
      </w:hyperlink>
      <w:r w:rsidRPr="00A042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042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42A7">
        <w:rPr>
          <w:rFonts w:ascii="Times New Roman" w:hAnsi="Times New Roman" w:cs="Times New Roman"/>
          <w:sz w:val="28"/>
          <w:szCs w:val="28"/>
          <w:lang w:eastAsia="ru-RU"/>
        </w:rPr>
        <w:t>объявлена дата праздника Белого месяца в 2019 году – 05 февраля 2019 года. Таким образом, 5 февраля 2019 года является на территории Забайкальского края нерабочим праздничным днем – праздником Белого месяца.</w:t>
      </w:r>
    </w:p>
    <w:p w:rsidR="00A042A7" w:rsidRPr="00A042A7" w:rsidRDefault="00A042A7" w:rsidP="00A042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042A7">
        <w:rPr>
          <w:rFonts w:ascii="Times New Roman" w:hAnsi="Times New Roman" w:cs="Times New Roman"/>
          <w:sz w:val="28"/>
          <w:szCs w:val="28"/>
          <w:lang w:eastAsia="ru-RU"/>
        </w:rPr>
        <w:t>Работодателям, осуществляющим деятельность на территории Забайкальского края, необходимо обеспечить предусмотренные статьей 2 Трудового кодекса Российской Фед</w:t>
      </w:r>
      <w:r w:rsidR="00FC576D">
        <w:rPr>
          <w:rFonts w:ascii="Times New Roman" w:hAnsi="Times New Roman" w:cs="Times New Roman"/>
          <w:sz w:val="28"/>
          <w:szCs w:val="28"/>
          <w:lang w:eastAsia="ru-RU"/>
        </w:rPr>
        <w:t xml:space="preserve">ерации </w:t>
      </w:r>
      <w:r w:rsidRPr="00A042A7">
        <w:rPr>
          <w:rFonts w:ascii="Times New Roman" w:hAnsi="Times New Roman" w:cs="Times New Roman"/>
          <w:sz w:val="28"/>
          <w:szCs w:val="28"/>
          <w:lang w:eastAsia="ru-RU"/>
        </w:rPr>
        <w:t>права работников на отдых, включая предоставление нерабочего праздничного дня в день праздника Белого месяца – 5 февраля 2019 года, а в случае привлечения работников к работе в указанный день, выполнять требования Трудового кодекса, установленные при привлечении работников к работе в нерабочие праздничные дни.</w:t>
      </w:r>
      <w:proofErr w:type="gramEnd"/>
    </w:p>
    <w:p w:rsidR="00A042A7" w:rsidRPr="00A042A7" w:rsidRDefault="00A042A7" w:rsidP="00A042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2A7">
        <w:rPr>
          <w:rFonts w:ascii="Times New Roman" w:hAnsi="Times New Roman" w:cs="Times New Roman"/>
          <w:sz w:val="28"/>
          <w:szCs w:val="28"/>
          <w:lang w:eastAsia="ru-RU"/>
        </w:rPr>
        <w:t>К празднику Белого месяца применяются все нормы Трудового кодекса, относящиеся к нерабочим праздничным дням в Российской Федерации, в том числе:</w:t>
      </w:r>
    </w:p>
    <w:p w:rsidR="00A042A7" w:rsidRPr="00A042A7" w:rsidRDefault="00A042A7" w:rsidP="00A042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2A7">
        <w:rPr>
          <w:rFonts w:ascii="Times New Roman" w:hAnsi="Times New Roman" w:cs="Times New Roman"/>
          <w:sz w:val="28"/>
          <w:szCs w:val="28"/>
          <w:lang w:eastAsia="ru-RU"/>
        </w:rPr>
        <w:t>наличие в календарном месяце дня, выпадающего на праздник Белого месяца, не влечет уменьшение заработной платы работников (части третья и четвертая статьи 112 Трудового кодекса);</w:t>
      </w:r>
    </w:p>
    <w:p w:rsidR="00A042A7" w:rsidRPr="00A042A7" w:rsidRDefault="00A042A7" w:rsidP="00A042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2A7">
        <w:rPr>
          <w:rFonts w:ascii="Times New Roman" w:hAnsi="Times New Roman" w:cs="Times New Roman"/>
          <w:sz w:val="28"/>
          <w:szCs w:val="28"/>
          <w:lang w:eastAsia="ru-RU"/>
        </w:rPr>
        <w:t>работа в день, выпадающий на праздник Белого месяца, запрещается, за исключением случаев, предусмотренных Трудовым кодексом (статья 113 Трудового кодекса). Привлечение работников к работе в праздник Белого месяца производится с их письменного согласия в соответствии со статьей 113 Трудового кодекса (за исключением случаев, предусмотренных данной статьей);</w:t>
      </w:r>
    </w:p>
    <w:p w:rsidR="00A042A7" w:rsidRPr="00A042A7" w:rsidRDefault="00A042A7" w:rsidP="00A042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2A7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рабочего дня или смены, непосредственно </w:t>
      </w:r>
      <w:proofErr w:type="gramStart"/>
      <w:r w:rsidRPr="00A042A7">
        <w:rPr>
          <w:rFonts w:ascii="Times New Roman" w:hAnsi="Times New Roman" w:cs="Times New Roman"/>
          <w:sz w:val="28"/>
          <w:szCs w:val="28"/>
          <w:lang w:eastAsia="ru-RU"/>
        </w:rPr>
        <w:t>предшествующих</w:t>
      </w:r>
      <w:proofErr w:type="gramEnd"/>
      <w:r w:rsidRPr="00A042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4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нерабочему праздничному дню,</w:t>
      </w:r>
      <w:r w:rsidRPr="00A042A7">
        <w:rPr>
          <w:rFonts w:ascii="Times New Roman" w:hAnsi="Times New Roman" w:cs="Times New Roman"/>
          <w:sz w:val="28"/>
          <w:szCs w:val="28"/>
          <w:lang w:eastAsia="ru-RU"/>
        </w:rPr>
        <w:t xml:space="preserve"> уменьшается на один час, в соответствии со статьей 95 Трудового кодекса;</w:t>
      </w:r>
    </w:p>
    <w:p w:rsidR="00A042A7" w:rsidRPr="00A042A7" w:rsidRDefault="00A042A7" w:rsidP="00A042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2A7">
        <w:rPr>
          <w:rFonts w:ascii="Times New Roman" w:hAnsi="Times New Roman" w:cs="Times New Roman"/>
          <w:sz w:val="28"/>
          <w:szCs w:val="28"/>
          <w:lang w:eastAsia="ru-RU"/>
        </w:rPr>
        <w:t>оплата труда при работе в день, выпадающий на праздник Белого месяца, регулируется положениями статьи 153 Трудового кодекса по оплате труда в нерабочие праздничные дни и производится не менее чем в двойном размере, за исключением случаев, предусмотренных данной статьей;</w:t>
      </w:r>
    </w:p>
    <w:p w:rsidR="00A042A7" w:rsidRPr="00A042A7" w:rsidRDefault="00A042A7" w:rsidP="00A042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2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день, выпадающий на праздник Белого месяца, приходящийся на период ежегодного основного или ежегодного дополнительного оплачиваемого отпуска, в число календарных дней отпуска не включается (статья 120 Трудового кодекса).</w:t>
      </w:r>
    </w:p>
    <w:p w:rsidR="00A042A7" w:rsidRPr="00A042A7" w:rsidRDefault="00A042A7" w:rsidP="00A042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2A7">
        <w:rPr>
          <w:rFonts w:ascii="Times New Roman" w:hAnsi="Times New Roman" w:cs="Times New Roman"/>
          <w:sz w:val="28"/>
          <w:szCs w:val="28"/>
          <w:lang w:eastAsia="ru-RU"/>
        </w:rPr>
        <w:t>Также рекомендуем включить в коллективные договоры, соглашения положения, касающиеся установления нерабочего праздничного дня – праздника Белого месяца, перечень работников, которые привлекаются к работе в нерабочий праздничный день, размер и порядок выплаты дополнительного вознаграждения за отработанный нерабочий праздничный день, с учетом возможности предоставления другого дня отдыха по желанию работника.</w:t>
      </w:r>
    </w:p>
    <w:p w:rsidR="00A042A7" w:rsidRPr="00761E9A" w:rsidRDefault="00A042A7" w:rsidP="00A042A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Подробная информация о празднике Белого месяца, включая нормативные правовые акты и разъяснения по данному вопросу, нормы рабочего времени на 2019 год по расчетному графику пятидневной рабочей недели с учетом праздника</w:t>
      </w:r>
      <w:r w:rsidR="00761E9A">
        <w:rPr>
          <w:rFonts w:ascii="Times New Roman" w:hAnsi="Times New Roman" w:cs="Times New Roman"/>
          <w:sz w:val="28"/>
          <w:szCs w:val="28"/>
          <w:lang w:eastAsia="ru-RU"/>
        </w:rPr>
        <w:t xml:space="preserve"> Белого месяца, размещена на официальном сайте Министерства труда и социально защиты населения Забайкальского края </w:t>
      </w:r>
      <w:hyperlink r:id="rId5" w:history="1">
        <w:r w:rsidR="00761E9A" w:rsidRPr="00B67F89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="00761E9A" w:rsidRPr="00B67F89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://минсоц.забайкальскийкрай.рф/</w:t>
        </w:r>
      </w:hyperlink>
      <w:r w:rsidR="00761E9A">
        <w:rPr>
          <w:rFonts w:ascii="Times New Roman" w:hAnsi="Times New Roman" w:cs="Times New Roman"/>
          <w:sz w:val="28"/>
          <w:szCs w:val="28"/>
          <w:lang w:eastAsia="ru-RU"/>
        </w:rPr>
        <w:t xml:space="preserve"> в подразделе «Деятельность =&gt;Труд и демография =&gt; Праздник Белого месяца «</w:t>
      </w:r>
      <w:proofErr w:type="spellStart"/>
      <w:r w:rsidR="00761E9A">
        <w:rPr>
          <w:rFonts w:ascii="Times New Roman" w:hAnsi="Times New Roman" w:cs="Times New Roman"/>
          <w:sz w:val="28"/>
          <w:szCs w:val="28"/>
          <w:lang w:eastAsia="ru-RU"/>
        </w:rPr>
        <w:t>Сагаалган</w:t>
      </w:r>
      <w:proofErr w:type="spellEnd"/>
      <w:r w:rsidR="00761E9A">
        <w:rPr>
          <w:rFonts w:ascii="Times New Roman" w:hAnsi="Times New Roman" w:cs="Times New Roman"/>
          <w:sz w:val="28"/>
          <w:szCs w:val="28"/>
          <w:lang w:eastAsia="ru-RU"/>
        </w:rPr>
        <w:t>» в 2019</w:t>
      </w:r>
      <w:proofErr w:type="gramEnd"/>
      <w:r w:rsidR="00761E9A">
        <w:rPr>
          <w:rFonts w:ascii="Times New Roman" w:hAnsi="Times New Roman" w:cs="Times New Roman"/>
          <w:sz w:val="28"/>
          <w:szCs w:val="28"/>
          <w:lang w:eastAsia="ru-RU"/>
        </w:rPr>
        <w:t xml:space="preserve"> году».</w:t>
      </w:r>
    </w:p>
    <w:p w:rsidR="00503D5D" w:rsidRPr="00A042A7" w:rsidRDefault="00503D5D" w:rsidP="00A042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503D5D" w:rsidRPr="00A042A7" w:rsidSect="0050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542"/>
    <w:multiLevelType w:val="multilevel"/>
    <w:tmpl w:val="08F4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42A7"/>
    <w:rsid w:val="00503D5D"/>
    <w:rsid w:val="006528D4"/>
    <w:rsid w:val="00761E9A"/>
    <w:rsid w:val="00A042A7"/>
    <w:rsid w:val="00D52EB9"/>
    <w:rsid w:val="00FC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5D"/>
  </w:style>
  <w:style w:type="paragraph" w:styleId="2">
    <w:name w:val="heading 2"/>
    <w:basedOn w:val="a"/>
    <w:link w:val="20"/>
    <w:uiPriority w:val="9"/>
    <w:qFormat/>
    <w:rsid w:val="00A04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2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042A7"/>
    <w:rPr>
      <w:b/>
      <w:bCs/>
    </w:rPr>
  </w:style>
  <w:style w:type="paragraph" w:styleId="a4">
    <w:name w:val="Normal (Web)"/>
    <w:basedOn w:val="a"/>
    <w:uiPriority w:val="99"/>
    <w:semiHidden/>
    <w:unhideWhenUsed/>
    <w:rsid w:val="00A0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042A7"/>
    <w:rPr>
      <w:i/>
      <w:iCs/>
    </w:rPr>
  </w:style>
  <w:style w:type="character" w:styleId="a6">
    <w:name w:val="Hyperlink"/>
    <w:basedOn w:val="a0"/>
    <w:uiPriority w:val="99"/>
    <w:unhideWhenUsed/>
    <w:rsid w:val="00A042A7"/>
    <w:rPr>
      <w:color w:val="0000FF"/>
      <w:u w:val="single"/>
    </w:rPr>
  </w:style>
  <w:style w:type="paragraph" w:styleId="a7">
    <w:name w:val="No Spacing"/>
    <w:uiPriority w:val="1"/>
    <w:qFormat/>
    <w:rsid w:val="00A042A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5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9;&#1086;&#1094;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2018-12-03T23:47:00Z</cp:lastPrinted>
  <dcterms:created xsi:type="dcterms:W3CDTF">2018-12-03T07:24:00Z</dcterms:created>
  <dcterms:modified xsi:type="dcterms:W3CDTF">2018-12-03T23:58:00Z</dcterms:modified>
</cp:coreProperties>
</file>