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9410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55" w:rsidRPr="00941094" w:rsidRDefault="00F05E55" w:rsidP="00F0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5E55" w:rsidRPr="00CA03D5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CA03D5" w:rsidRDefault="001E4D0B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3D5">
        <w:rPr>
          <w:rFonts w:ascii="Times New Roman" w:eastAsia="Times New Roman" w:hAnsi="Times New Roman" w:cs="Times New Roman"/>
          <w:sz w:val="28"/>
          <w:szCs w:val="28"/>
        </w:rPr>
        <w:t>08.02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CA03D5" w:rsidRPr="00CA03D5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C35" w:rsidRDefault="00E87C3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3D5" w:rsidRPr="00941094" w:rsidRDefault="00CA03D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E5C92" w:rsidRDefault="00E87C35" w:rsidP="00CA03D5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C92">
        <w:rPr>
          <w:rFonts w:ascii="Times New Roman" w:eastAsia="Times New Roman" w:hAnsi="Times New Roman" w:cs="Times New Roman"/>
          <w:b/>
          <w:sz w:val="28"/>
          <w:szCs w:val="28"/>
        </w:rPr>
        <w:t>Об отмене Постановления Главы администрации сельско</w:t>
      </w:r>
      <w:r w:rsidR="00CA03D5">
        <w:rPr>
          <w:rFonts w:ascii="Times New Roman" w:eastAsia="Times New Roman" w:hAnsi="Times New Roman" w:cs="Times New Roman"/>
          <w:b/>
          <w:sz w:val="28"/>
          <w:szCs w:val="28"/>
        </w:rPr>
        <w:t>го поселения «Закультинское» №32 от 28</w:t>
      </w:r>
      <w:r w:rsidRPr="00EE5C92">
        <w:rPr>
          <w:rFonts w:ascii="Times New Roman" w:eastAsia="Times New Roman" w:hAnsi="Times New Roman" w:cs="Times New Roman"/>
          <w:b/>
          <w:sz w:val="28"/>
          <w:szCs w:val="28"/>
        </w:rPr>
        <w:t>.09.2015 г. «Об утверждении</w:t>
      </w:r>
      <w:r w:rsidR="00CA03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порядка обращения с отходами на территории сельского поселения «Закультинское</w:t>
      </w:r>
      <w:r w:rsidRPr="00EE5C9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87C35" w:rsidRPr="00EE5C92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           Во исполнение протеста Прокуратуры</w:t>
      </w:r>
      <w:r w:rsidR="00CA03D5">
        <w:rPr>
          <w:rFonts w:ascii="Times New Roman" w:eastAsia="Times New Roman" w:hAnsi="Times New Roman" w:cs="Times New Roman"/>
          <w:sz w:val="28"/>
          <w:szCs w:val="28"/>
        </w:rPr>
        <w:t xml:space="preserve"> Хилокского района № 07-27б-2018 от 30.01.2018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г. постановляю:</w:t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>Считать утратившим силу  Постановление Главы администрации сельско</w:t>
      </w:r>
      <w:r w:rsidR="00CA03D5">
        <w:rPr>
          <w:rFonts w:ascii="Times New Roman" w:eastAsia="Times New Roman" w:hAnsi="Times New Roman" w:cs="Times New Roman"/>
          <w:sz w:val="28"/>
          <w:szCs w:val="28"/>
        </w:rPr>
        <w:t>го поселения «Закультинское» № 32 от 28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>.09.2015 г. «Об утверждении</w:t>
      </w:r>
      <w:r w:rsidR="00CA03D5">
        <w:rPr>
          <w:rFonts w:ascii="Times New Roman" w:eastAsia="Times New Roman" w:hAnsi="Times New Roman" w:cs="Times New Roman"/>
          <w:sz w:val="28"/>
          <w:szCs w:val="28"/>
        </w:rPr>
        <w:t xml:space="preserve"> порядка обращения с отходами на территории сельского поселения «Закультинское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F05E55" w:rsidRPr="00941094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      Гниденко Н.В.</w:t>
      </w:r>
    </w:p>
    <w:p w:rsidR="00F05E55" w:rsidRDefault="00F05E55" w:rsidP="00F05E55"/>
    <w:p w:rsidR="00E41F4C" w:rsidRPr="00F05E55" w:rsidRDefault="00E41F4C" w:rsidP="00F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F4C" w:rsidRPr="00F05E55" w:rsidSect="00E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5E55"/>
    <w:rsid w:val="001B4BF5"/>
    <w:rsid w:val="001E4D0B"/>
    <w:rsid w:val="0059664F"/>
    <w:rsid w:val="00630728"/>
    <w:rsid w:val="0063754B"/>
    <w:rsid w:val="00CA03D5"/>
    <w:rsid w:val="00CF153F"/>
    <w:rsid w:val="00E41F4C"/>
    <w:rsid w:val="00E43BA9"/>
    <w:rsid w:val="00E87C35"/>
    <w:rsid w:val="00EE5C92"/>
    <w:rsid w:val="00F05E55"/>
    <w:rsid w:val="00F8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/4fdlFMDQme96q/dm47AvnLAy+imUmU2Usc2ZSfGEAs=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pE2uwF5C/8qQ1Sf4Joq0btj2mzLpl4focAZAIP5Qlr2r8EywzQsKW8jcB6H7t8IQ7yGR/txg
    eIWS8YMgzcG/vw==
  </SignatureValue>
  <KeyInfo>
    <KeyValue>
      <RSAKeyValue>
        <Modulus>
            ranKA/Dd706w16+4OZPOwY3AdRJYDpct0Tbpqkp+YYIL/z2RA7NwBlZ20G2O+Q5WAR4CAgOF
            KgcGACQCAgOFKg==
          </Modulus>
        <Exponent>BwYSMA==</Exponent>
      </RSAKeyValue>
    </KeyValue>
    <X509Data>
      <X509Certificate>
          MIIKEDCCCb+gAwIBAgIQAdMHQIYPfiAAAAAQBL4AAzAIBgYqhQMCAgMwggGzMT0wOwYDVQQJ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gdC60LjQuSDQuNC90YTQvtGA0LzQsNGG0LjQvtC90L3Ri9C5INGG0LXQvdGC0YAiMB4XDTE3
          MDcyODAxMjk1NFoXDTE4MDcyODAxMjk1NFowggITMRgwFgYFKoUDZAESDTEwNTc1MzgwMDQ3
          MzIxGjAYBggqhQMDgQMBARIMMDA3NTM4MDAwNTc5MRYwFAYFKoUDZAMSCzA0NjE5NjAwNjU0
          MQswCQYDVQQGEwJSVTEvMC0GA1UECAwmNzUg0JfQsNCx0LDQudC60LDQu9GM0YHQutC40Lkg
          0LrRgNCw0LkxHTAbBgNVBAcMFNGBLiDQl9Cw0LrRg9C70YzRgtCwMSMwIQYDVQQJDBrRg9C7
          LiDQqNC60L7Qu9GM0L3QsNGPLCAxMzFWMFQGA1UEDAxN0JPQu9Cw0LLQsCDRgdC10LvRjNGB
          0LrQvtCz0L4g0L/QvtGB0LXQu9C10L3QuNGPICLQl9Cw0LrRg9C70YzRgtC40L3RgdC60L7Q
          tSIxHzAdBgNVBAsMFtCg0YPQutC+0LLQvtC00YHRgtCy0L4xZjBkBgNVBAoMXdCQ0LTQvNC4
          0L3QuNGB0YLRgNCw0YbQuNGPINGB0LXQu9GM0YHQutC+0LPQviDQv9C+0YHQtdC70LXQvdC4
          0Y8gItCX0LDQutGD0LvRjNGC0LjQvdGB0LrQvtC1IjEhMB8GCSqGSIb3DQEJARYSYWRtemFr
          dWx0YUBtYWlsLnJ1MT0wOwYDVQQDDDTQk9C90LjQtNC10L3QutC+INCd0LDRgtCw0LvRjNGP
          INCS0LjQutGC0L7RgNC+0LLQvdCwMGMwHAYGKoUDAgITMBIGByqFAwICJAAGByqFAwICHgED
          QwAEQFYO+Y5t0HZWBnCzA5E9/wuCYX5Kquk20S2XDlgSdcCNwc6TObiv17BO793wA8qprfIk
          TF7S8YWD03LbA6z/fvOBCQAwNEJFMDAwM6OCBTwwggU4MA4GA1UdDwEB/wQEAwIE8DAdBgNV
          HQ4EFgQUn5J4a21XPzZOM56Dbr0gstfUle4wOAYDVR0lBDEwLwYIKwYBBQUHAwIGCCsGAQUF
          BwMEBgcqhQMCAiIGBgYqhQNkAgEGCCqFAwUBGAITMBUGBSqFA2RvBAwMClZpUE5ldCBDU1Aw
          HQYDVR0gBBYwFDAIBgYqhQNkcQEwCAYGKoUDZHECMIIBkQYFKoUDZHAEggGGMIIBggwX0KHQ
          mtCX0JggIlZpcE5ldCBDU1AgNCIMgZzQn9GA0L7Qs9GA0LDQvNC80L3Qvi3QsNC/0L/QsNGA
          0LDRgtC90YvQuSDQutC+0LzQv9C70LXQutGBICLQo9C00L7RgdGC0L7QstC10YDRj9GO0YnQ
          uNC5INGG0LXQvdGC0YAgINC60L7RgNC/0L7RgNCw0YLQuNCy0L3QvtCz0L4g0YPRgNC+0LLQ
          vdGPIFZpUE5ldCDQmtChMiIMY9Ch0LXRgNGC0LjRhNC40LrQsNGCINGB0L7QvtGC0LLQtdGC
          0YHRgtCy0LjRjyDQpNCh0JEg0KDQvtGB0YHQuNC4IOKEliDQodCkLzEyMS0yODM3INC+0YIg
          MjAuMDMuMjAxNgxj0KHQtdGA0YLQuNGE0LjQutCw0YIg0YHQvtC+0YLQstC10YLRgdGC0LLQ
          uNGPINCk0KHQkSDQoNC+0YHRgdC40Lgg4oSWINCh0KQvMTI0LTI4MzYg0L7RgiAyMC4wMy4y
          MDE2MAwGA1UdEwEB/wQCMAAwgYIGCCsGAQUFBwEBBHYwdDByBggrBgEFBQcwAoZmaHR0cDov
          L3VjZWNwLmUtemFiLnJ1L3JlZy9pc3N1ZXJpbmZvLzIwMTcva2lkQTU2NDFBMzMxODkwODQ1
          QzgxMTI2RDREMkYzMjdERkJDMDcxRDM0Ny9DaGl0YUNBXzIwMTcuY3J0MHcGA1UdHwRwMG4w
          bKBqoGiGZmh0dHA6Ly91Y2VjcC5lLXphYi5ydS9yZWcvaW50Y3JsaW5mby8xMjE0LWtpZEE1
          NjQxQTMzMTg5MDg0NUM4MTEyNkQ0RDJGMzI3REZCQzA3MUQzNDcvcmV2b2tlZENlcnRzLmNy
          bDCCAfQGA1UdIwSCAeswggHngBSlZBozGJCEXIESbU0vMn37wHHTR6GCAbukggG3MIIBszE9
          MDsGA1UECQw00JrQvtGB0YLRjtGI0LrQvi3Qk9GA0LjQs9C+0YDQvtCy0LjRh9CwINGD0Lsu
          LCDQtC4gNDEYMBYGBSqFA2QBEg0xMDQ3NTUwMDM3MDE3MRowGAYIKoUDA4EDAQESDDAwNzUz
          NjA1NzQ5OTELMAkGA1UEBhMCUlUxETAPBgNVBAcMCNCn0LjRgtCwMS8wLQYDVQQIDCY3NSDQ
          l9Cw0LHQsNC50LrQsNC70YzRgdC60LjQuSDQutGA0LDQuTEdMBsGCSqGSIb3DQEJARYOdWNl
          Y3BAZS16YWIucnUxFjAUBgNVBAoMDdCT0KMgItCX0JjQpiIxMDAuBgNVBAsMJ9Cj0LTQvtGB
          0YLQvtCy0LXRgNGP0Y7RidC40Lkg0YbQtdC90YLRgDGBgTB/BgNVBAMMeNCT0L7RgdGD0LTQ
          sNGA0YHRgtCy0LXQvdC90L7QtSDRg9GH0YDQtdC20LTQtdC90LjQtSAi0JfQsNCx0LDQudC6
          0LDQu9GM0YHQutC40Lkg0LjQvdGE0L7RgNC80LDRhtC40L7QvdC90YvQuSDRhtC10L3RgtGA
          IoIQAdL7dMSk+dAAAAAQBL4AAzAIBgYqhQMCAgMDQQA/2LoqYoOpXN4GnMVRzx/mfhmMnVrW
          p+1r6LCugb89lgy/w2TkNIG8SHpaMbwB8OfJozO9fSkgaAMibgZG9KHq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bilaWC1r54+Cc5x7jn4DjSouxw8=</DigestValue>
      </Reference>
      <Reference URI="/word/fontTable.xml?ContentType=application/vnd.openxmlformats-officedocument.wordprocessingml.fontTable+xml">
        <DigestMethod Algorithm="http://www.w3.org/2000/09/xmldsig#sha1"/>
        <DigestValue>G2cYghiZ55Cw++2+j1EMJ5m0s+M=</DigestValue>
      </Reference>
      <Reference URI="/word/numbering.xml?ContentType=application/vnd.openxmlformats-officedocument.wordprocessingml.numbering+xml">
        <DigestMethod Algorithm="http://www.w3.org/2000/09/xmldsig#sha1"/>
        <DigestValue>cTqO7j0XFV/kYtLNVKeOFB5c020=</DigestValue>
      </Reference>
      <Reference URI="/word/settings.xml?ContentType=application/vnd.openxmlformats-officedocument.wordprocessingml.settings+xml">
        <DigestMethod Algorithm="http://www.w3.org/2000/09/xmldsig#sha1"/>
        <DigestValue>SqsxBYB5N0spu6NFCh0vH57dGzg=</DigestValue>
      </Reference>
      <Reference URI="/word/styles.xml?ContentType=application/vnd.openxmlformats-officedocument.wordprocessingml.styles+xml">
        <DigestMethod Algorithm="http://www.w3.org/2000/09/xmldsig#sha1"/>
        <DigestValue>NN9i2Zr3lNTnpzN44mCVD5o3Jho=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2018-02-21T06:46:42Z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2018-01-26T02:58:00Z</cp:lastPrinted>
  <dcterms:created xsi:type="dcterms:W3CDTF">2017-12-08T05:22:00Z</dcterms:created>
  <dcterms:modified xsi:type="dcterms:W3CDTF">2018-02-08T01:48:00Z</dcterms:modified>
</cp:coreProperties>
</file>