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3" w:rsidRPr="00065531" w:rsidRDefault="00D237E3" w:rsidP="00D237E3">
      <w:pPr>
        <w:jc w:val="center"/>
        <w:outlineLvl w:val="0"/>
        <w:rPr>
          <w:b/>
        </w:rPr>
      </w:pPr>
      <w:r w:rsidRPr="00065531">
        <w:rPr>
          <w:b/>
        </w:rPr>
        <w:t>РОССИЙСКАЯ  ФЕДЕРАЦИЯ</w:t>
      </w:r>
    </w:p>
    <w:p w:rsidR="00D237E3" w:rsidRPr="00065531" w:rsidRDefault="00D237E3" w:rsidP="00D237E3">
      <w:pPr>
        <w:jc w:val="center"/>
        <w:rPr>
          <w:b/>
        </w:rPr>
      </w:pPr>
    </w:p>
    <w:p w:rsidR="00D237E3" w:rsidRPr="00065531" w:rsidRDefault="00D237E3" w:rsidP="00D237E3">
      <w:pPr>
        <w:jc w:val="center"/>
        <w:outlineLvl w:val="0"/>
        <w:rPr>
          <w:b/>
        </w:rPr>
      </w:pPr>
      <w:r w:rsidRPr="00065531">
        <w:rPr>
          <w:b/>
        </w:rPr>
        <w:t>Совет сельского поселения «Закультинское»</w:t>
      </w:r>
    </w:p>
    <w:p w:rsidR="00D237E3" w:rsidRPr="00065531" w:rsidRDefault="00D237E3" w:rsidP="00D237E3">
      <w:pPr>
        <w:jc w:val="center"/>
        <w:rPr>
          <w:b/>
        </w:rPr>
      </w:pPr>
    </w:p>
    <w:p w:rsidR="00D237E3" w:rsidRPr="00065531" w:rsidRDefault="00D237E3" w:rsidP="00D237E3">
      <w:pPr>
        <w:jc w:val="center"/>
        <w:outlineLvl w:val="0"/>
        <w:rPr>
          <w:b/>
        </w:rPr>
      </w:pPr>
      <w:r w:rsidRPr="00065531">
        <w:rPr>
          <w:b/>
        </w:rPr>
        <w:t xml:space="preserve">Р Е Ш Е Н И Е </w:t>
      </w:r>
    </w:p>
    <w:p w:rsidR="00D237E3" w:rsidRPr="00065531" w:rsidRDefault="00D237E3" w:rsidP="00D237E3">
      <w:r w:rsidRPr="00065531">
        <w:tab/>
      </w:r>
    </w:p>
    <w:p w:rsidR="00D237E3" w:rsidRPr="00065531" w:rsidRDefault="001A3B7A" w:rsidP="00D237E3">
      <w:pPr>
        <w:ind w:firstLine="708"/>
      </w:pPr>
      <w:r w:rsidRPr="00065531">
        <w:t xml:space="preserve">    </w:t>
      </w:r>
      <w:r w:rsidR="009635B0">
        <w:t>11.07.2018г.</w:t>
      </w:r>
      <w:r w:rsidR="00D237E3" w:rsidRPr="00065531">
        <w:t xml:space="preserve">                                                                        № </w:t>
      </w:r>
      <w:r w:rsidR="009635B0">
        <w:t>98</w:t>
      </w:r>
    </w:p>
    <w:p w:rsidR="00D237E3" w:rsidRPr="00065531" w:rsidRDefault="00D237E3" w:rsidP="00D237E3">
      <w:pPr>
        <w:ind w:firstLine="708"/>
      </w:pPr>
    </w:p>
    <w:p w:rsidR="00D237E3" w:rsidRPr="00065531" w:rsidRDefault="00D237E3" w:rsidP="00D237E3">
      <w:pPr>
        <w:ind w:left="360"/>
        <w:jc w:val="center"/>
        <w:rPr>
          <w:b/>
          <w:bCs/>
        </w:rPr>
      </w:pPr>
    </w:p>
    <w:p w:rsidR="00D237E3" w:rsidRPr="00065531" w:rsidRDefault="001A3B7A" w:rsidP="00D237E3">
      <w:pPr>
        <w:ind w:left="360"/>
        <w:jc w:val="center"/>
        <w:rPr>
          <w:b/>
          <w:bCs/>
        </w:rPr>
      </w:pPr>
      <w:r w:rsidRPr="00065531">
        <w:rPr>
          <w:b/>
          <w:bCs/>
        </w:rPr>
        <w:t>О в</w:t>
      </w:r>
      <w:r w:rsidR="00D237E3" w:rsidRPr="00065531">
        <w:rPr>
          <w:b/>
          <w:bCs/>
        </w:rPr>
        <w:t>несени</w:t>
      </w:r>
      <w:r w:rsidRPr="00065531">
        <w:rPr>
          <w:b/>
          <w:bCs/>
        </w:rPr>
        <w:t>и</w:t>
      </w:r>
      <w:r w:rsidR="00D237E3" w:rsidRPr="00065531">
        <w:rPr>
          <w:b/>
          <w:bCs/>
        </w:rPr>
        <w:t xml:space="preserve"> изменений и дополнений в решение Совет сельского поселения «Закультинское» от 11.12.2013г. № 95 «Об утверждении Положения о муниципальной службе в сельском поселении «Закультинское»</w:t>
      </w:r>
    </w:p>
    <w:p w:rsidR="001A3B7A" w:rsidRPr="00065531" w:rsidRDefault="001A3B7A" w:rsidP="00D237E3">
      <w:pPr>
        <w:ind w:left="360"/>
        <w:jc w:val="center"/>
        <w:rPr>
          <w:b/>
          <w:bCs/>
        </w:rPr>
      </w:pPr>
    </w:p>
    <w:p w:rsidR="001A3B7A" w:rsidRPr="00065531" w:rsidRDefault="001A3B7A" w:rsidP="00D237E3">
      <w:pPr>
        <w:ind w:left="360"/>
        <w:jc w:val="center"/>
        <w:rPr>
          <w:b/>
          <w:bCs/>
        </w:rPr>
      </w:pPr>
    </w:p>
    <w:p w:rsidR="001A3B7A" w:rsidRPr="00065531" w:rsidRDefault="001A3B7A" w:rsidP="001A3B7A">
      <w:pPr>
        <w:pStyle w:val="a3"/>
        <w:rPr>
          <w:rStyle w:val="a4"/>
          <w:b w:val="0"/>
          <w:sz w:val="28"/>
          <w:szCs w:val="28"/>
        </w:rPr>
      </w:pPr>
      <w:r w:rsidRPr="00065531">
        <w:rPr>
          <w:b/>
          <w:bCs/>
        </w:rPr>
        <w:tab/>
      </w:r>
      <w:r w:rsidRPr="00065531">
        <w:rPr>
          <w:bCs/>
        </w:rPr>
        <w:t xml:space="preserve"> </w:t>
      </w:r>
      <w:r w:rsidRPr="00065531">
        <w:rPr>
          <w:rStyle w:val="a4"/>
          <w:b w:val="0"/>
          <w:sz w:val="28"/>
          <w:szCs w:val="28"/>
        </w:rPr>
        <w:t>Руководствуясь Федеральным законом от 02.03.2007г. № 25-ФЗ «О муниципальной службе в Российской Федерации», Законом Забайкальского края от 29.12.2008г. №108-ЗЗК «О муниципальной службе в Забайкальском крае», Уставом сельского поселения «Закультинское», Совет сельского поселения «Закультинское» решил:</w:t>
      </w:r>
    </w:p>
    <w:p w:rsidR="001A3B7A" w:rsidRPr="00065531" w:rsidRDefault="001A3B7A" w:rsidP="0006553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5531">
        <w:rPr>
          <w:rStyle w:val="a4"/>
          <w:b w:val="0"/>
          <w:sz w:val="28"/>
          <w:szCs w:val="28"/>
        </w:rPr>
        <w:t xml:space="preserve">1. </w:t>
      </w:r>
      <w:r w:rsidR="00065531" w:rsidRPr="00065531">
        <w:rPr>
          <w:rStyle w:val="a4"/>
          <w:b w:val="0"/>
          <w:sz w:val="28"/>
          <w:szCs w:val="28"/>
        </w:rPr>
        <w:t>С</w:t>
      </w:r>
      <w:r w:rsidRPr="00065531">
        <w:rPr>
          <w:rStyle w:val="a4"/>
          <w:b w:val="0"/>
          <w:sz w:val="28"/>
          <w:szCs w:val="28"/>
        </w:rPr>
        <w:t>тать</w:t>
      </w:r>
      <w:r w:rsidR="00065531" w:rsidRPr="00065531">
        <w:rPr>
          <w:rStyle w:val="a4"/>
          <w:b w:val="0"/>
          <w:sz w:val="28"/>
          <w:szCs w:val="28"/>
        </w:rPr>
        <w:t>ю</w:t>
      </w:r>
      <w:r w:rsidRPr="00065531">
        <w:rPr>
          <w:rStyle w:val="a4"/>
          <w:b w:val="0"/>
          <w:sz w:val="28"/>
          <w:szCs w:val="28"/>
        </w:rPr>
        <w:t xml:space="preserve"> 6 Положения </w:t>
      </w:r>
      <w:r w:rsidRPr="00065531">
        <w:rPr>
          <w:bCs/>
          <w:sz w:val="28"/>
          <w:szCs w:val="28"/>
        </w:rPr>
        <w:t>о муниципальной службе в сельском поселении «Закультинское» (далее – Положение) читать в следующей редакции: «</w:t>
      </w:r>
      <w:r w:rsidRPr="00065531">
        <w:rPr>
          <w:sz w:val="28"/>
          <w:szCs w:val="28"/>
        </w:rPr>
        <w:t>1.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2.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службы.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3. В число квалификационных требований для замещения должностей муниципальной службы категорий "руководители" и "помощники (советники)", "специалисты" всех групп должностей муниципальной службы, а также категории "обеспечивающие специалисты" ведущей группы должностей муниципальной службы входит наличие высшего профессионального образования.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4. В число квалификационных требований для замещения должностей муниципальной службы категории "обеспечивающие специалисты" старшей и младшей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lastRenderedPageBreak/>
        <w:t>5. Определить следующие квалификационные требования к стажу муниципальной службы или стажу работы по специальности для замещения: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специальности;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специальности;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специальности;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1A3B7A" w:rsidRPr="00065531" w:rsidRDefault="001A3B7A" w:rsidP="001A3B7A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6.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  <w:r w:rsidR="00B272ED" w:rsidRPr="00065531">
        <w:rPr>
          <w:sz w:val="28"/>
          <w:szCs w:val="28"/>
        </w:rPr>
        <w:t>».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65531">
        <w:rPr>
          <w:bCs/>
          <w:sz w:val="28"/>
          <w:szCs w:val="28"/>
        </w:rPr>
        <w:t>2.  Пункт 1 статьи 5 Положения читать в следующей редакции: «</w:t>
      </w:r>
      <w:r w:rsidRPr="00065531">
        <w:rPr>
          <w:sz w:val="28"/>
          <w:szCs w:val="28"/>
        </w:rPr>
        <w:t>Должности муниципальной службы подразделяются на следующие группы: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1) высшие должности муниципальной службы;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2) главные должности муниципальной службы;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3) ведущие должности муниципальной службы;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4) старшие должности муниципальной службы;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  <w:r w:rsidRPr="00065531">
        <w:rPr>
          <w:sz w:val="28"/>
          <w:szCs w:val="28"/>
        </w:rPr>
        <w:t>5) младшие должности муниципальной службы.».</w:t>
      </w:r>
    </w:p>
    <w:p w:rsidR="00065531" w:rsidRPr="00065531" w:rsidRDefault="00065531" w:rsidP="00065531">
      <w:pPr>
        <w:rPr>
          <w:szCs w:val="28"/>
        </w:rPr>
      </w:pPr>
      <w:r w:rsidRPr="00065531">
        <w:rPr>
          <w:szCs w:val="28"/>
        </w:rPr>
        <w:t xml:space="preserve"> </w:t>
      </w:r>
      <w:r w:rsidRPr="00065531">
        <w:rPr>
          <w:szCs w:val="28"/>
        </w:rPr>
        <w:tab/>
        <w:t>3. Настоящее решение обнародовать на информационных стендах администрации в установленном порядке.</w:t>
      </w:r>
    </w:p>
    <w:p w:rsidR="00065531" w:rsidRPr="00065531" w:rsidRDefault="00065531" w:rsidP="00065531">
      <w:pPr>
        <w:ind w:firstLine="708"/>
        <w:rPr>
          <w:szCs w:val="28"/>
        </w:rPr>
      </w:pPr>
      <w:r w:rsidRPr="00065531">
        <w:rPr>
          <w:szCs w:val="28"/>
        </w:rPr>
        <w:t>4.  Настоящее решение вступает в силу после его официального обнародования.</w:t>
      </w:r>
    </w:p>
    <w:p w:rsidR="00065531" w:rsidRPr="00065531" w:rsidRDefault="00065531" w:rsidP="00065531">
      <w:pPr>
        <w:ind w:firstLine="708"/>
        <w:rPr>
          <w:szCs w:val="28"/>
        </w:rPr>
      </w:pPr>
      <w:r w:rsidRPr="00065531">
        <w:rPr>
          <w:szCs w:val="28"/>
        </w:rPr>
        <w:t>5.  Контроль за исполнение настоящего решения возложить на Главу сельского поселения «Закультинское».</w:t>
      </w:r>
    </w:p>
    <w:p w:rsidR="00065531" w:rsidRPr="00065531" w:rsidRDefault="00065531" w:rsidP="00065531">
      <w:pPr>
        <w:ind w:firstLine="708"/>
        <w:rPr>
          <w:szCs w:val="28"/>
        </w:rPr>
      </w:pPr>
    </w:p>
    <w:p w:rsidR="00065531" w:rsidRPr="00065531" w:rsidRDefault="00065531" w:rsidP="00065531">
      <w:pPr>
        <w:ind w:firstLine="708"/>
        <w:rPr>
          <w:szCs w:val="28"/>
        </w:rPr>
      </w:pPr>
    </w:p>
    <w:p w:rsidR="00065531" w:rsidRPr="00065531" w:rsidRDefault="00065531" w:rsidP="00065531">
      <w:pPr>
        <w:ind w:firstLine="708"/>
        <w:rPr>
          <w:szCs w:val="28"/>
        </w:rPr>
      </w:pPr>
      <w:r w:rsidRPr="00065531">
        <w:rPr>
          <w:szCs w:val="28"/>
        </w:rPr>
        <w:t>Глава сельского поселения «Закультинское»                    Н.В. Гниденко</w:t>
      </w:r>
    </w:p>
    <w:p w:rsidR="00065531" w:rsidRPr="00065531" w:rsidRDefault="00065531" w:rsidP="00065531">
      <w:pPr>
        <w:pStyle w:val="a3"/>
        <w:spacing w:before="0" w:beforeAutospacing="0" w:after="0" w:afterAutospacing="0"/>
        <w:ind w:firstLine="88"/>
        <w:rPr>
          <w:sz w:val="28"/>
          <w:szCs w:val="28"/>
        </w:rPr>
      </w:pPr>
    </w:p>
    <w:p w:rsidR="001A3B7A" w:rsidRPr="00065531" w:rsidRDefault="001A3B7A" w:rsidP="00065531">
      <w:pPr>
        <w:rPr>
          <w:bCs/>
          <w:szCs w:val="28"/>
        </w:rPr>
      </w:pPr>
    </w:p>
    <w:p w:rsidR="001A3B7A" w:rsidRPr="00065531" w:rsidRDefault="001A3B7A" w:rsidP="001A3B7A">
      <w:pPr>
        <w:ind w:left="360"/>
        <w:rPr>
          <w:bCs/>
          <w:szCs w:val="28"/>
        </w:rPr>
      </w:pPr>
    </w:p>
    <w:p w:rsidR="001A3B7A" w:rsidRPr="00065531" w:rsidRDefault="001A3B7A" w:rsidP="001A3B7A">
      <w:pPr>
        <w:pStyle w:val="a3"/>
        <w:ind w:left="786"/>
        <w:rPr>
          <w:rStyle w:val="a4"/>
          <w:b w:val="0"/>
          <w:sz w:val="28"/>
          <w:szCs w:val="28"/>
        </w:rPr>
      </w:pPr>
    </w:p>
    <w:p w:rsidR="001A3B7A" w:rsidRPr="00065531" w:rsidRDefault="001A3B7A" w:rsidP="001A3B7A">
      <w:pPr>
        <w:ind w:left="360"/>
        <w:rPr>
          <w:bCs/>
        </w:rPr>
      </w:pPr>
    </w:p>
    <w:p w:rsidR="009F3770" w:rsidRPr="00065531" w:rsidRDefault="009F3770"/>
    <w:sectPr w:rsidR="009F3770" w:rsidRPr="00065531" w:rsidSect="009F37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CA" w:rsidRDefault="00F52BCA" w:rsidP="009635B0">
      <w:r>
        <w:separator/>
      </w:r>
    </w:p>
  </w:endnote>
  <w:endnote w:type="continuationSeparator" w:id="1">
    <w:p w:rsidR="00F52BCA" w:rsidRDefault="00F52BCA" w:rsidP="0096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313"/>
      <w:docPartObj>
        <w:docPartGallery w:val="Page Numbers (Bottom of Page)"/>
        <w:docPartUnique/>
      </w:docPartObj>
    </w:sdtPr>
    <w:sdtContent>
      <w:p w:rsidR="009635B0" w:rsidRDefault="009635B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35B0" w:rsidRDefault="009635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CA" w:rsidRDefault="00F52BCA" w:rsidP="009635B0">
      <w:r>
        <w:separator/>
      </w:r>
    </w:p>
  </w:footnote>
  <w:footnote w:type="continuationSeparator" w:id="1">
    <w:p w:rsidR="00F52BCA" w:rsidRDefault="00F52BCA" w:rsidP="0096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B21"/>
    <w:multiLevelType w:val="hybridMultilevel"/>
    <w:tmpl w:val="1C541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7E3"/>
    <w:rsid w:val="00065531"/>
    <w:rsid w:val="001A3B7A"/>
    <w:rsid w:val="002C1DF1"/>
    <w:rsid w:val="00652FF7"/>
    <w:rsid w:val="009635B0"/>
    <w:rsid w:val="009F3770"/>
    <w:rsid w:val="00B272ED"/>
    <w:rsid w:val="00B55AD9"/>
    <w:rsid w:val="00D237E3"/>
    <w:rsid w:val="00F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B7A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1A3B7A"/>
    <w:rPr>
      <w:b/>
      <w:bCs/>
    </w:rPr>
  </w:style>
  <w:style w:type="paragraph" w:styleId="a5">
    <w:name w:val="List Paragraph"/>
    <w:basedOn w:val="a"/>
    <w:uiPriority w:val="34"/>
    <w:qFormat/>
    <w:rsid w:val="001A3B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3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3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5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6</cp:revision>
  <dcterms:created xsi:type="dcterms:W3CDTF">2018-06-27T15:29:00Z</dcterms:created>
  <dcterms:modified xsi:type="dcterms:W3CDTF">2018-07-11T04:48:00Z</dcterms:modified>
</cp:coreProperties>
</file>