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E7" w:rsidRPr="00205CE7" w:rsidRDefault="00343D36" w:rsidP="00A82926">
      <w:pPr>
        <w:keepNext/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5CE7">
        <w:rPr>
          <w:b/>
          <w:sz w:val="28"/>
          <w:szCs w:val="28"/>
        </w:rPr>
        <w:t>АДМИНИСТРАЦИЯ</w:t>
      </w:r>
      <w:r w:rsidR="00EC0309">
        <w:rPr>
          <w:b/>
          <w:sz w:val="28"/>
          <w:szCs w:val="28"/>
        </w:rPr>
        <w:t xml:space="preserve"> </w:t>
      </w:r>
      <w:r w:rsidRPr="00205CE7">
        <w:rPr>
          <w:b/>
          <w:sz w:val="28"/>
          <w:szCs w:val="28"/>
        </w:rPr>
        <w:t xml:space="preserve"> </w:t>
      </w:r>
      <w:r w:rsidR="00CE62B8" w:rsidRPr="00205CE7">
        <w:rPr>
          <w:b/>
          <w:sz w:val="28"/>
          <w:szCs w:val="28"/>
        </w:rPr>
        <w:t>МУНИЦИПАЛЬНОГО</w:t>
      </w:r>
      <w:r w:rsidR="00EC0309">
        <w:rPr>
          <w:b/>
          <w:sz w:val="28"/>
          <w:szCs w:val="28"/>
        </w:rPr>
        <w:t xml:space="preserve"> </w:t>
      </w:r>
      <w:r w:rsidR="00CE62B8" w:rsidRPr="00205CE7">
        <w:rPr>
          <w:b/>
          <w:sz w:val="28"/>
          <w:szCs w:val="28"/>
        </w:rPr>
        <w:t xml:space="preserve"> РАЙОНА</w:t>
      </w:r>
    </w:p>
    <w:p w:rsidR="00205CE7" w:rsidRPr="00205CE7" w:rsidRDefault="00205CE7" w:rsidP="00205CE7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205CE7">
        <w:rPr>
          <w:b/>
          <w:sz w:val="28"/>
          <w:szCs w:val="28"/>
        </w:rPr>
        <w:t xml:space="preserve"> </w:t>
      </w:r>
      <w:r w:rsidRPr="00205CE7">
        <w:rPr>
          <w:rFonts w:eastAsia="Calibri"/>
          <w:b/>
          <w:kern w:val="0"/>
          <w:sz w:val="28"/>
          <w:szCs w:val="28"/>
          <w:lang w:eastAsia="ru-RU"/>
        </w:rPr>
        <w:t>«ХИЛОКСКИЙ РАЙОН»</w:t>
      </w:r>
    </w:p>
    <w:p w:rsidR="00205CE7" w:rsidRPr="00205CE7" w:rsidRDefault="00205CE7" w:rsidP="00205CE7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sz w:val="28"/>
          <w:szCs w:val="28"/>
          <w:lang w:eastAsia="ru-RU"/>
        </w:rPr>
      </w:pPr>
    </w:p>
    <w:p w:rsidR="00343D36" w:rsidRPr="007B1B06" w:rsidRDefault="00205CE7" w:rsidP="00205CE7">
      <w:pPr>
        <w:pStyle w:val="Title"/>
        <w:spacing w:before="0" w:after="0"/>
        <w:rPr>
          <w:rFonts w:ascii="Times New Roman" w:hAnsi="Times New Roman" w:cs="Times New Roman"/>
        </w:rPr>
      </w:pPr>
      <w:r w:rsidRPr="007B1B06">
        <w:rPr>
          <w:rFonts w:ascii="Times New Roman" w:hAnsi="Times New Roman" w:cs="Times New Roman"/>
          <w:b w:val="0"/>
        </w:rPr>
        <w:t xml:space="preserve"> </w:t>
      </w:r>
    </w:p>
    <w:p w:rsidR="00343D36" w:rsidRPr="007B1B06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43D36" w:rsidRPr="005901B1" w:rsidRDefault="005901B1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</w:t>
      </w:r>
      <w:r w:rsidR="00270119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0C2222" w:rsidP="00A94A6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084D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декабря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05CE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27F4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05C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  <w:r w:rsidR="00EC0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70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27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3D36" w:rsidRPr="00A94A6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EB4C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4D5A">
        <w:rPr>
          <w:rFonts w:ascii="Times New Roman" w:hAnsi="Times New Roman" w:cs="Times New Roman"/>
          <w:b w:val="0"/>
          <w:bCs w:val="0"/>
          <w:sz w:val="28"/>
          <w:szCs w:val="28"/>
        </w:rPr>
        <w:t>959</w:t>
      </w:r>
    </w:p>
    <w:p w:rsidR="00EC0309" w:rsidRPr="00EC0309" w:rsidRDefault="00EC0309" w:rsidP="00EC0309">
      <w:pPr>
        <w:pStyle w:val="a8"/>
        <w:jc w:val="center"/>
        <w:rPr>
          <w:sz w:val="28"/>
        </w:rPr>
      </w:pPr>
      <w:r w:rsidRPr="00EC0309">
        <w:rPr>
          <w:sz w:val="28"/>
        </w:rPr>
        <w:t>г. Хилок</w:t>
      </w:r>
    </w:p>
    <w:p w:rsidR="00343D36" w:rsidRPr="00A94A6E" w:rsidRDefault="00343D36" w:rsidP="0053100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5E24" w:rsidRPr="00531000" w:rsidRDefault="00CC5E24" w:rsidP="00531000">
      <w:pPr>
        <w:keepNext/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E24">
        <w:rPr>
          <w:b/>
          <w:sz w:val="28"/>
          <w:szCs w:val="28"/>
        </w:rPr>
        <w:t>Об утверждении Положения о службе по захоронению трупов в военное время и Плана организации работ п</w:t>
      </w:r>
      <w:r w:rsidR="00531000">
        <w:rPr>
          <w:b/>
          <w:sz w:val="28"/>
          <w:szCs w:val="28"/>
        </w:rPr>
        <w:t xml:space="preserve">о срочному захоронению трупов в </w:t>
      </w:r>
      <w:r w:rsidRPr="00CC5E24">
        <w:rPr>
          <w:b/>
          <w:sz w:val="28"/>
          <w:szCs w:val="28"/>
        </w:rPr>
        <w:t xml:space="preserve">военное время на территории муниципального  района </w:t>
      </w:r>
      <w:r w:rsidRPr="00CC5E24">
        <w:rPr>
          <w:rFonts w:eastAsia="Calibri"/>
          <w:b/>
          <w:kern w:val="0"/>
          <w:sz w:val="28"/>
          <w:szCs w:val="28"/>
          <w:lang w:eastAsia="ru-RU"/>
        </w:rPr>
        <w:t>«</w:t>
      </w:r>
      <w:r>
        <w:rPr>
          <w:rFonts w:eastAsia="Calibri"/>
          <w:b/>
          <w:kern w:val="0"/>
          <w:sz w:val="28"/>
          <w:szCs w:val="28"/>
          <w:lang w:eastAsia="ru-RU"/>
        </w:rPr>
        <w:t>Х</w:t>
      </w:r>
      <w:r w:rsidRPr="00CC5E24">
        <w:rPr>
          <w:rFonts w:eastAsia="Calibri"/>
          <w:b/>
          <w:kern w:val="0"/>
          <w:sz w:val="28"/>
          <w:szCs w:val="28"/>
          <w:lang w:eastAsia="ru-RU"/>
        </w:rPr>
        <w:t>илокский район»</w:t>
      </w:r>
    </w:p>
    <w:p w:rsidR="00EC0309" w:rsidRPr="00CC5E24" w:rsidRDefault="00EC0309" w:rsidP="007E50B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954C0" w:rsidRPr="00C21400" w:rsidRDefault="00C21400" w:rsidP="0053100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 w:rsidRPr="00C21400"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с федеральным</w:t>
      </w:r>
      <w:r w:rsidR="0053100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законами от 12 февраля 1998 года </w:t>
      </w:r>
      <w:r w:rsidR="00AB3A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N 28-ФЗ «О гражданской обороне»</w:t>
      </w:r>
      <w:r w:rsidRPr="00C2140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="0053100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 12 января 1996 года </w:t>
      </w:r>
      <w:r w:rsidR="00AB3A7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N 8-ФЗ «</w:t>
      </w:r>
      <w:r w:rsidRPr="00C21400">
        <w:rPr>
          <w:rFonts w:eastAsia="Times New Roman"/>
          <w:color w:val="auto"/>
          <w:kern w:val="0"/>
          <w:sz w:val="28"/>
          <w:szCs w:val="28"/>
          <w:lang w:eastAsia="ru-RU"/>
        </w:rPr>
        <w:t>О погребении и похоро</w:t>
      </w:r>
      <w:r w:rsidR="00AB3A79">
        <w:rPr>
          <w:rFonts w:eastAsia="Times New Roman"/>
          <w:color w:val="auto"/>
          <w:kern w:val="0"/>
          <w:sz w:val="28"/>
          <w:szCs w:val="28"/>
          <w:lang w:eastAsia="ru-RU"/>
        </w:rPr>
        <w:t>нном деле»</w:t>
      </w:r>
      <w:r w:rsidR="0053100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от 30 марта 1999 года </w:t>
      </w:r>
      <w:r w:rsidR="00AB3A79">
        <w:rPr>
          <w:rFonts w:eastAsia="Times New Roman"/>
          <w:color w:val="auto"/>
          <w:kern w:val="0"/>
          <w:sz w:val="28"/>
          <w:szCs w:val="28"/>
          <w:lang w:eastAsia="ru-RU"/>
        </w:rPr>
        <w:t>N 52-ФЗ «</w:t>
      </w:r>
      <w:r w:rsidRPr="00C21400">
        <w:rPr>
          <w:rFonts w:eastAsia="Times New Roman"/>
          <w:color w:val="auto"/>
          <w:kern w:val="0"/>
          <w:sz w:val="28"/>
          <w:szCs w:val="28"/>
          <w:lang w:eastAsia="ru-RU"/>
        </w:rPr>
        <w:t>О санитарно-эпидемиоло</w:t>
      </w:r>
      <w:r w:rsidR="00AB3A79">
        <w:rPr>
          <w:rFonts w:eastAsia="Times New Roman"/>
          <w:color w:val="auto"/>
          <w:kern w:val="0"/>
          <w:sz w:val="28"/>
          <w:szCs w:val="28"/>
          <w:lang w:eastAsia="ru-RU"/>
        </w:rPr>
        <w:t>гическом благополучии населения»</w:t>
      </w:r>
      <w:r w:rsidR="00E106B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администрация </w:t>
      </w:r>
      <w:r w:rsidR="00270119" w:rsidRPr="00F86BE6">
        <w:rPr>
          <w:rFonts w:eastAsia="Calibri"/>
          <w:color w:val="auto"/>
          <w:kern w:val="0"/>
          <w:sz w:val="28"/>
          <w:szCs w:val="28"/>
          <w:lang w:eastAsia="ru-RU"/>
        </w:rPr>
        <w:t>муниципального района «Хилокский район»</w:t>
      </w:r>
      <w:r w:rsidR="00270119" w:rsidRPr="00F86BE6">
        <w:rPr>
          <w:color w:val="auto"/>
          <w:sz w:val="28"/>
          <w:szCs w:val="28"/>
        </w:rPr>
        <w:t xml:space="preserve">  </w:t>
      </w:r>
      <w:proofErr w:type="spellStart"/>
      <w:proofErr w:type="gramStart"/>
      <w:r w:rsidR="00270119" w:rsidRPr="00F86BE6">
        <w:rPr>
          <w:b/>
          <w:color w:val="auto"/>
          <w:sz w:val="28"/>
          <w:szCs w:val="28"/>
        </w:rPr>
        <w:t>п</w:t>
      </w:r>
      <w:proofErr w:type="spellEnd"/>
      <w:proofErr w:type="gramEnd"/>
      <w:r w:rsidR="00270119" w:rsidRPr="00F86BE6">
        <w:rPr>
          <w:b/>
          <w:color w:val="auto"/>
          <w:sz w:val="28"/>
          <w:szCs w:val="28"/>
        </w:rPr>
        <w:t xml:space="preserve"> о с т а </w:t>
      </w:r>
      <w:proofErr w:type="spellStart"/>
      <w:r w:rsidR="00270119" w:rsidRPr="00F86BE6">
        <w:rPr>
          <w:b/>
          <w:color w:val="auto"/>
          <w:sz w:val="28"/>
          <w:szCs w:val="28"/>
        </w:rPr>
        <w:t>н</w:t>
      </w:r>
      <w:proofErr w:type="spellEnd"/>
      <w:r w:rsidR="00270119" w:rsidRPr="00F86BE6">
        <w:rPr>
          <w:b/>
          <w:color w:val="auto"/>
          <w:sz w:val="28"/>
          <w:szCs w:val="28"/>
        </w:rPr>
        <w:t xml:space="preserve"> о в л я</w:t>
      </w:r>
      <w:r w:rsidR="00935F80" w:rsidRPr="00F86BE6">
        <w:rPr>
          <w:b/>
          <w:color w:val="auto"/>
          <w:sz w:val="28"/>
          <w:szCs w:val="28"/>
        </w:rPr>
        <w:t xml:space="preserve"> е</w:t>
      </w:r>
      <w:r w:rsidR="00270119" w:rsidRPr="00F86BE6">
        <w:rPr>
          <w:b/>
          <w:color w:val="auto"/>
          <w:sz w:val="28"/>
          <w:szCs w:val="28"/>
        </w:rPr>
        <w:t xml:space="preserve"> </w:t>
      </w:r>
      <w:r w:rsidR="00935F80" w:rsidRPr="00F86BE6">
        <w:rPr>
          <w:b/>
          <w:color w:val="auto"/>
          <w:sz w:val="28"/>
          <w:szCs w:val="28"/>
        </w:rPr>
        <w:t>т</w:t>
      </w:r>
      <w:r w:rsidR="00270119" w:rsidRPr="00F86BE6">
        <w:rPr>
          <w:b/>
          <w:color w:val="auto"/>
          <w:sz w:val="28"/>
          <w:szCs w:val="28"/>
        </w:rPr>
        <w:t>:</w:t>
      </w:r>
    </w:p>
    <w:p w:rsidR="008506F2" w:rsidRDefault="00F86BE6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86BE6">
        <w:rPr>
          <w:sz w:val="28"/>
          <w:szCs w:val="28"/>
          <w:bdr w:val="none" w:sz="0" w:space="0" w:color="auto" w:frame="1"/>
        </w:rPr>
        <w:t xml:space="preserve">1. Утвердить </w:t>
      </w:r>
      <w:r w:rsidR="00E106B9">
        <w:rPr>
          <w:sz w:val="28"/>
          <w:szCs w:val="28"/>
          <w:bdr w:val="none" w:sz="0" w:space="0" w:color="auto" w:frame="1"/>
        </w:rPr>
        <w:t xml:space="preserve"> прилагаемое  </w:t>
      </w:r>
      <w:r w:rsidRPr="00F86BE6">
        <w:rPr>
          <w:sz w:val="28"/>
          <w:szCs w:val="28"/>
          <w:bdr w:val="none" w:sz="0" w:space="0" w:color="auto" w:frame="1"/>
        </w:rPr>
        <w:t>Положение о службе по захоронению трупов в военное время в муниципальном районе «Хилокский район»</w:t>
      </w:r>
      <w:r w:rsidR="008506F2">
        <w:rPr>
          <w:sz w:val="28"/>
          <w:szCs w:val="28"/>
          <w:bdr w:val="none" w:sz="0" w:space="0" w:color="auto" w:frame="1"/>
        </w:rPr>
        <w:t>;</w:t>
      </w:r>
    </w:p>
    <w:p w:rsidR="00F86BE6" w:rsidRPr="00F86BE6" w:rsidRDefault="00E106B9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F86BE6" w:rsidRPr="00F86BE6">
        <w:rPr>
          <w:sz w:val="28"/>
          <w:szCs w:val="28"/>
          <w:bdr w:val="none" w:sz="0" w:space="0" w:color="auto" w:frame="1"/>
        </w:rPr>
        <w:t xml:space="preserve">. </w:t>
      </w:r>
      <w:r w:rsidR="00531000">
        <w:rPr>
          <w:sz w:val="28"/>
          <w:szCs w:val="28"/>
          <w:bdr w:val="none" w:sz="0" w:space="0" w:color="auto" w:frame="1"/>
        </w:rPr>
        <w:t xml:space="preserve">Утвердить  прилагаемый </w:t>
      </w:r>
      <w:r w:rsidR="00F86BE6" w:rsidRPr="00F86BE6">
        <w:rPr>
          <w:sz w:val="28"/>
          <w:szCs w:val="28"/>
          <w:bdr w:val="none" w:sz="0" w:space="0" w:color="auto" w:frame="1"/>
        </w:rPr>
        <w:t>План организации работ по срочному захоронению трупов в военное время.</w:t>
      </w:r>
    </w:p>
    <w:p w:rsidR="00F86BE6" w:rsidRDefault="00E106B9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F86BE6" w:rsidRPr="00F86BE6">
        <w:rPr>
          <w:sz w:val="28"/>
          <w:szCs w:val="28"/>
          <w:bdr w:val="none" w:sz="0" w:space="0" w:color="auto" w:frame="1"/>
        </w:rPr>
        <w:t>. Определить места для захоронения трупов в военное время на территории кладбищ населенных пунктов поселения</w:t>
      </w:r>
      <w:r w:rsidR="00531000">
        <w:rPr>
          <w:sz w:val="28"/>
          <w:szCs w:val="28"/>
          <w:bdr w:val="none" w:sz="0" w:space="0" w:color="auto" w:frame="1"/>
        </w:rPr>
        <w:t>.</w:t>
      </w:r>
    </w:p>
    <w:p w:rsidR="00E106B9" w:rsidRDefault="00E106B9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 Опубликовать настоящее постановление  на официальном сайте муниципального  района «Хилокский район».</w:t>
      </w:r>
    </w:p>
    <w:p w:rsidR="00E106B9" w:rsidRPr="00F86BE6" w:rsidRDefault="00E106B9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 настоящее постановление  уступает в силу на следующий день после официального опубликования.</w:t>
      </w:r>
    </w:p>
    <w:p w:rsidR="00F86BE6" w:rsidRDefault="00E106B9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6.</w:t>
      </w:r>
      <w:r w:rsidR="00F86BE6" w:rsidRPr="00F86BE6">
        <w:rPr>
          <w:sz w:val="28"/>
          <w:szCs w:val="28"/>
          <w:bdr w:val="none" w:sz="0" w:space="0" w:color="auto" w:frame="1"/>
        </w:rPr>
        <w:t>. Контроль исполнения настоя</w:t>
      </w:r>
      <w:r w:rsidR="00531000">
        <w:rPr>
          <w:sz w:val="28"/>
          <w:szCs w:val="28"/>
          <w:bdr w:val="none" w:sz="0" w:space="0" w:color="auto" w:frame="1"/>
        </w:rPr>
        <w:t xml:space="preserve">щего постановления возложить на </w:t>
      </w:r>
      <w:r w:rsidR="00F86BE6" w:rsidRPr="00F86BE6">
        <w:rPr>
          <w:sz w:val="28"/>
          <w:szCs w:val="28"/>
          <w:bdr w:val="none" w:sz="0" w:space="0" w:color="auto" w:frame="1"/>
        </w:rPr>
        <w:t>за</w:t>
      </w:r>
      <w:r w:rsidR="00531000">
        <w:rPr>
          <w:sz w:val="28"/>
          <w:szCs w:val="28"/>
          <w:bdr w:val="none" w:sz="0" w:space="0" w:color="auto" w:frame="1"/>
        </w:rPr>
        <w:t>местителя  руководителя администрации муниципального  района «Хилокский район»  по территориальному развитию  Серова К.В.</w:t>
      </w:r>
    </w:p>
    <w:p w:rsidR="00531000" w:rsidRDefault="00531000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E106B9" w:rsidRDefault="00E106B9" w:rsidP="005310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F86BE6" w:rsidRPr="00B2006D" w:rsidRDefault="00F86BE6" w:rsidP="00F86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006D">
        <w:rPr>
          <w:sz w:val="28"/>
          <w:szCs w:val="28"/>
        </w:rPr>
        <w:t xml:space="preserve">  муниципального района</w:t>
      </w:r>
    </w:p>
    <w:p w:rsidR="00F86BE6" w:rsidRPr="00B2006D" w:rsidRDefault="00AB3A79" w:rsidP="00F86BE6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  <w:r w:rsidR="00F86BE6" w:rsidRPr="00B2006D">
        <w:rPr>
          <w:sz w:val="28"/>
          <w:szCs w:val="28"/>
        </w:rPr>
        <w:t xml:space="preserve">                                                                       Ю.Р. Шишмарёв</w:t>
      </w:r>
    </w:p>
    <w:p w:rsidR="00F86BE6" w:rsidRPr="00B2006D" w:rsidRDefault="00F86BE6" w:rsidP="00F86BE6">
      <w:pPr>
        <w:jc w:val="both"/>
        <w:rPr>
          <w:sz w:val="28"/>
          <w:szCs w:val="28"/>
        </w:rPr>
      </w:pPr>
    </w:p>
    <w:p w:rsidR="00F86BE6" w:rsidRPr="00A94A6E" w:rsidRDefault="00F86BE6" w:rsidP="00F86BE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F86BE6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br/>
      </w:r>
      <w:r>
        <w:rPr>
          <w:color w:val="444455"/>
          <w:bdr w:val="none" w:sz="0" w:space="0" w:color="auto" w:frame="1"/>
        </w:rPr>
        <w:br/>
      </w:r>
      <w:r>
        <w:rPr>
          <w:color w:val="444455"/>
          <w:bdr w:val="none" w:sz="0" w:space="0" w:color="auto" w:frame="1"/>
        </w:rPr>
        <w:br/>
      </w:r>
      <w:r>
        <w:rPr>
          <w:color w:val="444455"/>
          <w:bdr w:val="none" w:sz="0" w:space="0" w:color="auto" w:frame="1"/>
        </w:rPr>
        <w:br/>
      </w:r>
    </w:p>
    <w:p w:rsidR="00F86BE6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444455"/>
          <w:bdr w:val="none" w:sz="0" w:space="0" w:color="auto" w:frame="1"/>
        </w:rPr>
      </w:pPr>
    </w:p>
    <w:p w:rsidR="008506F2" w:rsidRDefault="008506F2" w:rsidP="008506F2">
      <w:pPr>
        <w:pStyle w:val="af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506F2" w:rsidRPr="008506F2" w:rsidRDefault="00531000" w:rsidP="008506F2">
      <w:pPr>
        <w:pStyle w:val="af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УТВЕРЖДЕНО</w:t>
      </w:r>
      <w:r w:rsidR="00F86BE6" w:rsidRPr="008506F2">
        <w:rPr>
          <w:sz w:val="28"/>
          <w:szCs w:val="28"/>
          <w:bdr w:val="none" w:sz="0" w:space="0" w:color="auto" w:frame="1"/>
        </w:rPr>
        <w:t> </w:t>
      </w:r>
      <w:r w:rsidR="00F86BE6" w:rsidRPr="008506F2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>постановлением  </w:t>
      </w:r>
      <w:r w:rsidR="00F86BE6" w:rsidRPr="008506F2">
        <w:rPr>
          <w:sz w:val="28"/>
          <w:szCs w:val="28"/>
          <w:bdr w:val="none" w:sz="0" w:space="0" w:color="auto" w:frame="1"/>
        </w:rPr>
        <w:t>администрации</w:t>
      </w:r>
      <w:r w:rsidR="008506F2" w:rsidRPr="008506F2">
        <w:rPr>
          <w:sz w:val="28"/>
          <w:szCs w:val="28"/>
          <w:bdr w:val="none" w:sz="0" w:space="0" w:color="auto" w:frame="1"/>
        </w:rPr>
        <w:t xml:space="preserve"> </w:t>
      </w:r>
    </w:p>
    <w:p w:rsidR="008506F2" w:rsidRDefault="008506F2" w:rsidP="008506F2">
      <w:pPr>
        <w:pStyle w:val="af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F86BE6">
        <w:rPr>
          <w:sz w:val="28"/>
          <w:szCs w:val="28"/>
          <w:bdr w:val="none" w:sz="0" w:space="0" w:color="auto" w:frame="1"/>
        </w:rPr>
        <w:t>муниципального района</w:t>
      </w:r>
    </w:p>
    <w:p w:rsidR="00531000" w:rsidRDefault="008506F2" w:rsidP="008506F2">
      <w:pPr>
        <w:pStyle w:val="af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F86BE6">
        <w:rPr>
          <w:sz w:val="28"/>
          <w:szCs w:val="28"/>
          <w:bdr w:val="none" w:sz="0" w:space="0" w:color="auto" w:frame="1"/>
        </w:rPr>
        <w:t xml:space="preserve"> «Хилокский район»</w:t>
      </w:r>
    </w:p>
    <w:p w:rsidR="00F86BE6" w:rsidRDefault="00531000" w:rsidP="008506F2">
      <w:pPr>
        <w:pStyle w:val="af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от ______________№___________</w:t>
      </w:r>
      <w:r w:rsidR="008506F2" w:rsidRPr="00F86BE6">
        <w:rPr>
          <w:sz w:val="28"/>
          <w:szCs w:val="28"/>
          <w:bdr w:val="none" w:sz="0" w:space="0" w:color="auto" w:frame="1"/>
        </w:rPr>
        <w:br/>
      </w:r>
    </w:p>
    <w:p w:rsidR="00F86BE6" w:rsidRDefault="00F86BE6" w:rsidP="0053100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br/>
      </w:r>
    </w:p>
    <w:p w:rsidR="00F86BE6" w:rsidRPr="008506F2" w:rsidRDefault="00F86BE6" w:rsidP="0053100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18"/>
          <w:szCs w:val="18"/>
        </w:rPr>
      </w:pPr>
      <w:r w:rsidRPr="008506F2">
        <w:rPr>
          <w:bdr w:val="none" w:sz="0" w:space="0" w:color="auto" w:frame="1"/>
        </w:rPr>
        <w:br/>
      </w:r>
      <w:r w:rsidRPr="008506F2">
        <w:rPr>
          <w:rStyle w:val="af0"/>
          <w:bdr w:val="none" w:sz="0" w:space="0" w:color="auto" w:frame="1"/>
        </w:rPr>
        <w:t>ПОЛОЖЕНИЕ </w:t>
      </w:r>
      <w:r w:rsidRPr="008506F2">
        <w:rPr>
          <w:b/>
          <w:bCs/>
          <w:bdr w:val="none" w:sz="0" w:space="0" w:color="auto" w:frame="1"/>
        </w:rPr>
        <w:br/>
      </w:r>
      <w:r w:rsidRPr="008506F2">
        <w:rPr>
          <w:rStyle w:val="af0"/>
          <w:bdr w:val="none" w:sz="0" w:space="0" w:color="auto" w:frame="1"/>
        </w:rPr>
        <w:t>О СЛУЖБЕ ПО СРОЧНОМУ ЗАХОР</w:t>
      </w:r>
      <w:r w:rsidR="00E106B9">
        <w:rPr>
          <w:rStyle w:val="af0"/>
          <w:bdr w:val="none" w:sz="0" w:space="0" w:color="auto" w:frame="1"/>
        </w:rPr>
        <w:t xml:space="preserve">ОНЕНИЮ ТРУПОВ В ВОЕННОЕ ВРЕМЯ  на ТЕРРИТОРИИИ  МУНИЦИПАЛЬНОГО РАЙОНА «ХИЛОКСКИЙ РАЙОН» </w:t>
      </w:r>
    </w:p>
    <w:p w:rsidR="00F86BE6" w:rsidRPr="008506F2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18"/>
          <w:szCs w:val="18"/>
        </w:rPr>
      </w:pPr>
      <w:r w:rsidRPr="008506F2">
        <w:rPr>
          <w:bdr w:val="none" w:sz="0" w:space="0" w:color="auto" w:frame="1"/>
        </w:rPr>
        <w:br/>
      </w:r>
      <w:r w:rsidRPr="008506F2">
        <w:rPr>
          <w:rStyle w:val="af0"/>
          <w:bdr w:val="none" w:sz="0" w:space="0" w:color="auto" w:frame="1"/>
        </w:rPr>
        <w:t>I. ОБЩИЕ ПОЛОЖЕНИЯ</w:t>
      </w:r>
    </w:p>
    <w:p w:rsidR="00E106B9" w:rsidRDefault="00E106B9" w:rsidP="00E106B9">
      <w:pPr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ab/>
      </w:r>
      <w:r w:rsidR="00F86BE6" w:rsidRPr="008506F2">
        <w:rPr>
          <w:color w:val="auto"/>
          <w:bdr w:val="none" w:sz="0" w:space="0" w:color="auto" w:frame="1"/>
        </w:rPr>
        <w:t xml:space="preserve">1. </w:t>
      </w:r>
      <w:r w:rsidR="00F86BE6" w:rsidRPr="008506F2">
        <w:rPr>
          <w:color w:val="auto"/>
          <w:sz w:val="28"/>
          <w:szCs w:val="28"/>
          <w:bdr w:val="none" w:sz="0" w:space="0" w:color="auto" w:frame="1"/>
        </w:rPr>
        <w:t xml:space="preserve">Основанием создания спасательной службы по захоронению трупов является Федеральный закон от 12 февраля 1998 года № 28-ФЗ </w:t>
      </w:r>
      <w:r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="00F86BE6" w:rsidRPr="008506F2">
        <w:rPr>
          <w:color w:val="auto"/>
          <w:sz w:val="28"/>
          <w:szCs w:val="28"/>
          <w:bdr w:val="none" w:sz="0" w:space="0" w:color="auto" w:frame="1"/>
        </w:rPr>
        <w:t>«О гражданской обороне»</w:t>
      </w:r>
      <w:r w:rsidR="00531000">
        <w:rPr>
          <w:color w:val="auto"/>
          <w:sz w:val="28"/>
          <w:szCs w:val="28"/>
          <w:bdr w:val="none" w:sz="0" w:space="0" w:color="auto" w:frame="1"/>
        </w:rPr>
        <w:t>.</w:t>
      </w:r>
    </w:p>
    <w:p w:rsidR="00F86BE6" w:rsidRPr="00E106B9" w:rsidRDefault="00E106B9" w:rsidP="00E106B9">
      <w:pPr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ab/>
      </w:r>
      <w:r w:rsidR="00F86BE6" w:rsidRPr="008506F2">
        <w:rPr>
          <w:bdr w:val="none" w:sz="0" w:space="0" w:color="auto" w:frame="1"/>
        </w:rPr>
        <w:t xml:space="preserve"> </w:t>
      </w:r>
      <w:r w:rsidR="00F86BE6" w:rsidRPr="008506F2">
        <w:rPr>
          <w:sz w:val="28"/>
          <w:szCs w:val="28"/>
          <w:bdr w:val="none" w:sz="0" w:space="0" w:color="auto" w:frame="1"/>
        </w:rPr>
        <w:t xml:space="preserve">2 </w:t>
      </w:r>
      <w:r w:rsidR="003275C4">
        <w:rPr>
          <w:sz w:val="28"/>
          <w:szCs w:val="28"/>
          <w:bdr w:val="none" w:sz="0" w:space="0" w:color="auto" w:frame="1"/>
        </w:rPr>
        <w:t>С</w:t>
      </w:r>
      <w:r w:rsidR="00F86BE6" w:rsidRPr="008506F2">
        <w:rPr>
          <w:sz w:val="28"/>
          <w:szCs w:val="28"/>
          <w:bdr w:val="none" w:sz="0" w:space="0" w:color="auto" w:frame="1"/>
        </w:rPr>
        <w:t xml:space="preserve">лужба по захоронению трупов в </w:t>
      </w:r>
      <w:r w:rsidR="00D40922">
        <w:rPr>
          <w:sz w:val="28"/>
          <w:szCs w:val="28"/>
          <w:bdr w:val="none" w:sz="0" w:space="0" w:color="auto" w:frame="1"/>
        </w:rPr>
        <w:t xml:space="preserve">муниципальном районе «Хилокский район» </w:t>
      </w:r>
      <w:r w:rsidR="00F86BE6" w:rsidRPr="008506F2">
        <w:rPr>
          <w:sz w:val="28"/>
          <w:szCs w:val="28"/>
          <w:bdr w:val="none" w:sz="0" w:space="0" w:color="auto" w:frame="1"/>
        </w:rPr>
        <w:t xml:space="preserve"> </w:t>
      </w:r>
      <w:r w:rsidR="008506F2">
        <w:rPr>
          <w:sz w:val="28"/>
          <w:szCs w:val="28"/>
          <w:bdr w:val="none" w:sz="0" w:space="0" w:color="auto" w:frame="1"/>
        </w:rPr>
        <w:t xml:space="preserve">представляет </w:t>
      </w:r>
      <w:r w:rsidR="00F86BE6" w:rsidRPr="008506F2">
        <w:rPr>
          <w:sz w:val="28"/>
          <w:szCs w:val="28"/>
          <w:bdr w:val="none" w:sz="0" w:space="0" w:color="auto" w:frame="1"/>
        </w:rPr>
        <w:t>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 xml:space="preserve">3. </w:t>
      </w:r>
      <w:r w:rsidR="003275C4">
        <w:rPr>
          <w:sz w:val="28"/>
          <w:szCs w:val="28"/>
          <w:bdr w:val="none" w:sz="0" w:space="0" w:color="auto" w:frame="1"/>
        </w:rPr>
        <w:t>Сл</w:t>
      </w:r>
      <w:r w:rsidRPr="008506F2">
        <w:rPr>
          <w:sz w:val="28"/>
          <w:szCs w:val="28"/>
          <w:bdr w:val="none" w:sz="0" w:space="0" w:color="auto" w:frame="1"/>
        </w:rPr>
        <w:t>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4. Основу службы по захоронению трупов составляют формирования, предназначенные для захоронения трупов в военное время;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 xml:space="preserve">5. Формирования </w:t>
      </w:r>
      <w:r w:rsidR="003275C4">
        <w:rPr>
          <w:sz w:val="28"/>
          <w:szCs w:val="28"/>
          <w:bdr w:val="none" w:sz="0" w:space="0" w:color="auto" w:frame="1"/>
        </w:rPr>
        <w:t xml:space="preserve"> </w:t>
      </w:r>
      <w:r w:rsidRPr="008506F2">
        <w:rPr>
          <w:sz w:val="28"/>
          <w:szCs w:val="28"/>
          <w:bdr w:val="none" w:sz="0" w:space="0" w:color="auto" w:frame="1"/>
        </w:rPr>
        <w:t>службы по захоронению трупов, создаваемые на базе специализированных ритуальных организаций независимо от формы собственности используются в ходе проведения аварийно-спасательных и других неотложных работ при ведении военных действий или вследствие этих действий, как вспомогательные подразделения для выполнения противоэпидемических мероприятий;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 xml:space="preserve">6. Создание и организационно-методическое руководство службой по захоронению трупов обеспечивает </w:t>
      </w:r>
      <w:r w:rsidR="00E106B9">
        <w:rPr>
          <w:sz w:val="28"/>
          <w:szCs w:val="28"/>
          <w:bdr w:val="none" w:sz="0" w:space="0" w:color="auto" w:frame="1"/>
        </w:rPr>
        <w:t xml:space="preserve">администрация муниципального  района «Хилокский район» </w:t>
      </w:r>
      <w:r w:rsidRPr="008506F2">
        <w:rPr>
          <w:sz w:val="28"/>
          <w:szCs w:val="28"/>
          <w:bdr w:val="none" w:sz="0" w:space="0" w:color="auto" w:frame="1"/>
        </w:rPr>
        <w:t xml:space="preserve"> и территориальные органы МЧС России.</w:t>
      </w:r>
    </w:p>
    <w:p w:rsidR="00F86BE6" w:rsidRPr="008506F2" w:rsidRDefault="00F86BE6" w:rsidP="0053100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rStyle w:val="af0"/>
          <w:sz w:val="28"/>
          <w:szCs w:val="28"/>
          <w:bdr w:val="none" w:sz="0" w:space="0" w:color="auto" w:frame="1"/>
        </w:rPr>
        <w:t>II. ОСНОВНЫЕ ЗАДАЧИ СЛУЖБЫ</w:t>
      </w:r>
    </w:p>
    <w:p w:rsidR="00E106B9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506F2">
        <w:rPr>
          <w:sz w:val="28"/>
          <w:szCs w:val="28"/>
          <w:bdr w:val="none" w:sz="0" w:space="0" w:color="auto" w:frame="1"/>
        </w:rPr>
        <w:t>1. Основными задачами службы п</w:t>
      </w:r>
      <w:r w:rsidR="00E106B9">
        <w:rPr>
          <w:sz w:val="28"/>
          <w:szCs w:val="28"/>
          <w:bdr w:val="none" w:sz="0" w:space="0" w:color="auto" w:frame="1"/>
        </w:rPr>
        <w:t>о захоронению трупов являются: </w:t>
      </w:r>
    </w:p>
    <w:p w:rsidR="00F86BE6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86BE6" w:rsidRPr="008506F2">
        <w:rPr>
          <w:sz w:val="28"/>
          <w:szCs w:val="28"/>
          <w:bdr w:val="none" w:sz="0" w:space="0" w:color="auto" w:frame="1"/>
        </w:rPr>
        <w:t>заблаговременное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86BE6" w:rsidRPr="008506F2">
        <w:rPr>
          <w:sz w:val="28"/>
          <w:szCs w:val="28"/>
          <w:bdr w:val="none" w:sz="0" w:space="0" w:color="auto" w:frame="1"/>
        </w:rPr>
        <w:t xml:space="preserve"> определение мест возможных захоронений;</w:t>
      </w:r>
    </w:p>
    <w:p w:rsidR="00E106B9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86BE6" w:rsidRPr="008506F2">
        <w:rPr>
          <w:sz w:val="28"/>
          <w:szCs w:val="28"/>
          <w:bdr w:val="none" w:sz="0" w:space="0" w:color="auto" w:frame="1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 </w:t>
      </w:r>
      <w:r w:rsidR="00F86BE6" w:rsidRPr="008506F2">
        <w:rPr>
          <w:sz w:val="28"/>
          <w:szCs w:val="28"/>
          <w:bdr w:val="none" w:sz="0" w:space="0" w:color="auto" w:frame="1"/>
        </w:rPr>
        <w:br/>
        <w:t>планирование, организация и проведение мероприятий по захоронению трупов людей и животных в военное время, а также при чрезвычайных ситуациях мирного</w:t>
      </w:r>
      <w:r w:rsidR="003275C4">
        <w:rPr>
          <w:sz w:val="28"/>
          <w:szCs w:val="28"/>
          <w:bdr w:val="none" w:sz="0" w:space="0" w:color="auto" w:frame="1"/>
        </w:rPr>
        <w:t xml:space="preserve"> и военного</w:t>
      </w:r>
      <w:r w:rsidR="00F86BE6" w:rsidRPr="008506F2">
        <w:rPr>
          <w:sz w:val="28"/>
          <w:szCs w:val="28"/>
          <w:bdr w:val="none" w:sz="0" w:space="0" w:color="auto" w:frame="1"/>
        </w:rPr>
        <w:t xml:space="preserve"> времени; </w:t>
      </w:r>
    </w:p>
    <w:p w:rsidR="00F86BE6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  </w:t>
      </w:r>
      <w:r w:rsidR="00F86BE6" w:rsidRPr="008506F2">
        <w:rPr>
          <w:sz w:val="28"/>
          <w:szCs w:val="28"/>
          <w:bdr w:val="none" w:sz="0" w:space="0" w:color="auto" w:frame="1"/>
        </w:rPr>
        <w:t>создание и подготовка сил и сре</w:t>
      </w:r>
      <w:proofErr w:type="gramStart"/>
      <w:r w:rsidR="00F86BE6" w:rsidRPr="008506F2">
        <w:rPr>
          <w:sz w:val="28"/>
          <w:szCs w:val="28"/>
          <w:bdr w:val="none" w:sz="0" w:space="0" w:color="auto" w:frame="1"/>
        </w:rPr>
        <w:t>дств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86BE6" w:rsidRPr="008506F2">
        <w:rPr>
          <w:sz w:val="28"/>
          <w:szCs w:val="28"/>
          <w:bdr w:val="none" w:sz="0" w:space="0" w:color="auto" w:frame="1"/>
        </w:rPr>
        <w:t xml:space="preserve"> сл</w:t>
      </w:r>
      <w:proofErr w:type="gramEnd"/>
      <w:r w:rsidR="00F86BE6" w:rsidRPr="008506F2">
        <w:rPr>
          <w:sz w:val="28"/>
          <w:szCs w:val="28"/>
          <w:bdr w:val="none" w:sz="0" w:space="0" w:color="auto" w:frame="1"/>
        </w:rPr>
        <w:t>ужбы к выполнению задач при проведении мероприятий гражданской обороны;</w:t>
      </w:r>
    </w:p>
    <w:p w:rsidR="00F86BE6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86BE6" w:rsidRPr="008506F2">
        <w:rPr>
          <w:sz w:val="28"/>
          <w:szCs w:val="28"/>
          <w:bdr w:val="none" w:sz="0" w:space="0" w:color="auto" w:frame="1"/>
        </w:rPr>
        <w:t>создание и содержание запасов медицинских, санитарно-хозяйственных и других средств, предназначенных для формирований службы по захоронению трупов;</w:t>
      </w:r>
    </w:p>
    <w:p w:rsidR="00F86BE6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86BE6" w:rsidRPr="008506F2">
        <w:rPr>
          <w:sz w:val="28"/>
          <w:szCs w:val="28"/>
          <w:bdr w:val="none" w:sz="0" w:space="0" w:color="auto" w:frame="1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F86BE6" w:rsidRPr="008506F2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rStyle w:val="af0"/>
          <w:sz w:val="28"/>
          <w:szCs w:val="28"/>
          <w:bdr w:val="none" w:sz="0" w:space="0" w:color="auto" w:frame="1"/>
        </w:rPr>
        <w:t>III. ОРГАНИЗАЦИЯ СЛУЖБЫ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1. В</w:t>
      </w:r>
      <w:r w:rsidR="00D40922" w:rsidRPr="00D40922">
        <w:rPr>
          <w:sz w:val="28"/>
          <w:szCs w:val="28"/>
          <w:bdr w:val="none" w:sz="0" w:space="0" w:color="auto" w:frame="1"/>
        </w:rPr>
        <w:t xml:space="preserve"> </w:t>
      </w:r>
      <w:r w:rsidR="00D40922" w:rsidRPr="008506F2">
        <w:rPr>
          <w:sz w:val="28"/>
          <w:szCs w:val="28"/>
          <w:bdr w:val="none" w:sz="0" w:space="0" w:color="auto" w:frame="1"/>
        </w:rPr>
        <w:t xml:space="preserve"> </w:t>
      </w:r>
      <w:r w:rsidR="00D40922">
        <w:rPr>
          <w:sz w:val="28"/>
          <w:szCs w:val="28"/>
          <w:bdr w:val="none" w:sz="0" w:space="0" w:color="auto" w:frame="1"/>
        </w:rPr>
        <w:t>муниципальном районе «Хилокский район»</w:t>
      </w:r>
      <w:r w:rsidRPr="008506F2">
        <w:rPr>
          <w:sz w:val="28"/>
          <w:szCs w:val="28"/>
          <w:bdr w:val="none" w:sz="0" w:space="0" w:color="auto" w:frame="1"/>
        </w:rPr>
        <w:t xml:space="preserve"> спасательная служба по захоронению трупов в военное время создается по решению Администрации района, а формирования, в организациях — по решению руководителей этих организаций;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2. В состав службы по захоронению трупов входят: </w:t>
      </w:r>
      <w:r w:rsidRPr="008506F2">
        <w:rPr>
          <w:sz w:val="28"/>
          <w:szCs w:val="28"/>
          <w:bdr w:val="none" w:sz="0" w:space="0" w:color="auto" w:frame="1"/>
        </w:rPr>
        <w:br/>
        <w:t>- органы управления; </w:t>
      </w:r>
      <w:r w:rsidRPr="008506F2">
        <w:rPr>
          <w:sz w:val="28"/>
          <w:szCs w:val="28"/>
          <w:bdr w:val="none" w:sz="0" w:space="0" w:color="auto" w:frame="1"/>
        </w:rPr>
        <w:br/>
        <w:t>- формирование проведения поиска, сбора, опознания и транспортировки трупов к местам погребения; </w:t>
      </w:r>
      <w:r w:rsidRPr="008506F2">
        <w:rPr>
          <w:sz w:val="28"/>
          <w:szCs w:val="28"/>
          <w:bdr w:val="none" w:sz="0" w:space="0" w:color="auto" w:frame="1"/>
        </w:rPr>
        <w:br/>
        <w:t>- формирования, предназначенные для захоронения трупов в военное время.</w:t>
      </w:r>
    </w:p>
    <w:p w:rsidR="00F86BE6" w:rsidRPr="008506F2" w:rsidRDefault="003275C4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 Руководство </w:t>
      </w:r>
      <w:r w:rsidR="00F86BE6" w:rsidRPr="008506F2">
        <w:rPr>
          <w:sz w:val="28"/>
          <w:szCs w:val="28"/>
          <w:bdr w:val="none" w:sz="0" w:space="0" w:color="auto" w:frame="1"/>
        </w:rPr>
        <w:t xml:space="preserve"> службой по захоронению трупов осуществляет начальник;</w:t>
      </w:r>
    </w:p>
    <w:p w:rsidR="00F86BE6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506F2">
        <w:rPr>
          <w:sz w:val="28"/>
          <w:szCs w:val="28"/>
          <w:bdr w:val="none" w:sz="0" w:space="0" w:color="auto" w:frame="1"/>
        </w:rPr>
        <w:t>4. Органами управления службы по захоронению трупов является штаб.</w:t>
      </w:r>
    </w:p>
    <w:p w:rsidR="00E106B9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6BE6" w:rsidRPr="008506F2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rStyle w:val="af0"/>
          <w:sz w:val="28"/>
          <w:szCs w:val="28"/>
          <w:bdr w:val="none" w:sz="0" w:space="0" w:color="auto" w:frame="1"/>
        </w:rPr>
        <w:t>IV. ОРГАНИЗАЦИЯ УПРАВЛЕНИЯ СЛУЖБОЙ ПО ЗАХОРОНЕНИЮ ТРУПОВ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1. Управление службой по захоронению трупов состоит в деятельности начальника службы по захоронению трупов и штаба службы по поддержанию в постоянной готовности организаций и формирований службы к работе в условиях военного времени, по организации, планированию и проведению комплекса мероприятий по срочному захоронению трупов;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2. Основой управления службой по захоронению труп</w:t>
      </w:r>
      <w:r w:rsidR="003275C4">
        <w:rPr>
          <w:sz w:val="28"/>
          <w:szCs w:val="28"/>
          <w:bdr w:val="none" w:sz="0" w:space="0" w:color="auto" w:frame="1"/>
        </w:rPr>
        <w:t xml:space="preserve">ов является решение начальника </w:t>
      </w:r>
      <w:r w:rsidRPr="008506F2">
        <w:rPr>
          <w:sz w:val="28"/>
          <w:szCs w:val="28"/>
          <w:bdr w:val="none" w:sz="0" w:space="0" w:color="auto" w:frame="1"/>
        </w:rPr>
        <w:t xml:space="preserve"> службы по захоронению трупов на проведение мероприятий по срочному захоронению трупов;</w:t>
      </w:r>
    </w:p>
    <w:p w:rsidR="00F86BE6" w:rsidRPr="008506F2" w:rsidRDefault="003275C4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В решении начальника </w:t>
      </w:r>
      <w:r w:rsidR="00F86BE6" w:rsidRPr="008506F2">
        <w:rPr>
          <w:sz w:val="28"/>
          <w:szCs w:val="28"/>
          <w:bdr w:val="none" w:sz="0" w:space="0" w:color="auto" w:frame="1"/>
        </w:rPr>
        <w:t xml:space="preserve">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службы по захоронению трупов, организация взаимодействия, организация управления;</w:t>
      </w:r>
      <w:proofErr w:type="gramEnd"/>
    </w:p>
    <w:p w:rsidR="00E106B9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506F2">
        <w:rPr>
          <w:sz w:val="28"/>
          <w:szCs w:val="28"/>
          <w:bdr w:val="none" w:sz="0" w:space="0" w:color="auto" w:frame="1"/>
        </w:rPr>
        <w:t xml:space="preserve">4. Решение начальника </w:t>
      </w:r>
      <w:r w:rsidR="00EC2108">
        <w:rPr>
          <w:sz w:val="28"/>
          <w:szCs w:val="28"/>
          <w:bdr w:val="none" w:sz="0" w:space="0" w:color="auto" w:frame="1"/>
        </w:rPr>
        <w:t>с</w:t>
      </w:r>
      <w:r w:rsidRPr="008506F2">
        <w:rPr>
          <w:sz w:val="28"/>
          <w:szCs w:val="28"/>
          <w:bdr w:val="none" w:sz="0" w:space="0" w:color="auto" w:frame="1"/>
        </w:rPr>
        <w:t>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</w:t>
      </w:r>
      <w:r w:rsidR="00E106B9">
        <w:rPr>
          <w:sz w:val="28"/>
          <w:szCs w:val="28"/>
          <w:bdr w:val="none" w:sz="0" w:space="0" w:color="auto" w:frame="1"/>
        </w:rPr>
        <w:t>а срочного захоронения трупов. 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lastRenderedPageBreak/>
        <w:t>В комплект документов этого Плана входят: схема оповещения органов управления службы по захоронению трупов; схема управления и связи на военное время; план взаимодействия с другими службами; состав и задачи оперативных групп; расчеты, заявки, справочные и другие материалы;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5. План срочного захоронения трупов в</w:t>
      </w:r>
      <w:r w:rsidR="00D40922" w:rsidRPr="00D40922">
        <w:rPr>
          <w:sz w:val="28"/>
          <w:szCs w:val="28"/>
          <w:bdr w:val="none" w:sz="0" w:space="0" w:color="auto" w:frame="1"/>
        </w:rPr>
        <w:t xml:space="preserve"> </w:t>
      </w:r>
      <w:r w:rsidR="00D40922" w:rsidRPr="008506F2">
        <w:rPr>
          <w:sz w:val="28"/>
          <w:szCs w:val="28"/>
          <w:bdr w:val="none" w:sz="0" w:space="0" w:color="auto" w:frame="1"/>
        </w:rPr>
        <w:t xml:space="preserve"> </w:t>
      </w:r>
      <w:r w:rsidR="00D40922">
        <w:rPr>
          <w:sz w:val="28"/>
          <w:szCs w:val="28"/>
          <w:bdr w:val="none" w:sz="0" w:space="0" w:color="auto" w:frame="1"/>
        </w:rPr>
        <w:t>муниципальном районе «Хилокский район»</w:t>
      </w:r>
      <w:r w:rsidRPr="008506F2">
        <w:rPr>
          <w:sz w:val="28"/>
          <w:szCs w:val="28"/>
          <w:bdr w:val="none" w:sz="0" w:space="0" w:color="auto" w:frame="1"/>
        </w:rPr>
        <w:t xml:space="preserve"> согласовывается с территориальным органом МЧС России и утверждается соответствующим руководителем гражданской обороны – </w:t>
      </w:r>
      <w:r w:rsidR="00E106B9">
        <w:rPr>
          <w:sz w:val="28"/>
          <w:szCs w:val="28"/>
          <w:bdr w:val="none" w:sz="0" w:space="0" w:color="auto" w:frame="1"/>
        </w:rPr>
        <w:t>главой муниципального района «Хилокский район»</w:t>
      </w:r>
      <w:r w:rsidRPr="008506F2">
        <w:rPr>
          <w:sz w:val="28"/>
          <w:szCs w:val="28"/>
          <w:bdr w:val="none" w:sz="0" w:space="0" w:color="auto" w:frame="1"/>
        </w:rPr>
        <w:t>;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План разрабатывается в мирное время и корректируется по мере необходимости. </w:t>
      </w:r>
      <w:r w:rsidRPr="008506F2">
        <w:rPr>
          <w:sz w:val="28"/>
          <w:szCs w:val="28"/>
          <w:bdr w:val="none" w:sz="0" w:space="0" w:color="auto" w:frame="1"/>
        </w:rPr>
        <w:br/>
      </w:r>
      <w:r w:rsidR="00E106B9">
        <w:rPr>
          <w:sz w:val="28"/>
          <w:szCs w:val="28"/>
          <w:bdr w:val="none" w:sz="0" w:space="0" w:color="auto" w:frame="1"/>
        </w:rPr>
        <w:tab/>
      </w:r>
      <w:r w:rsidRPr="008506F2">
        <w:rPr>
          <w:sz w:val="28"/>
          <w:szCs w:val="28"/>
          <w:bdr w:val="none" w:sz="0" w:space="0" w:color="auto" w:frame="1"/>
        </w:rPr>
        <w:t>Начальник службы по захоронению трупов осуществляет непосредственное руководство планированием мероприятий по срочному захоронению трупов.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6. Руководителем службы по захоронению трупов в районе назначается</w:t>
      </w:r>
      <w:r w:rsidR="00E106B9">
        <w:rPr>
          <w:sz w:val="28"/>
          <w:szCs w:val="28"/>
          <w:bdr w:val="none" w:sz="0" w:space="0" w:color="auto" w:frame="1"/>
        </w:rPr>
        <w:t xml:space="preserve"> главой муниципального  района «Хилокский район»</w:t>
      </w:r>
      <w:proofErr w:type="gramStart"/>
      <w:r w:rsidR="00E106B9">
        <w:rPr>
          <w:sz w:val="28"/>
          <w:szCs w:val="28"/>
          <w:bdr w:val="none" w:sz="0" w:space="0" w:color="auto" w:frame="1"/>
        </w:rPr>
        <w:t xml:space="preserve"> </w:t>
      </w:r>
      <w:r w:rsidRPr="008506F2">
        <w:rPr>
          <w:sz w:val="28"/>
          <w:szCs w:val="28"/>
          <w:bdr w:val="none" w:sz="0" w:space="0" w:color="auto" w:frame="1"/>
        </w:rPr>
        <w:t>.</w:t>
      </w:r>
      <w:proofErr w:type="gramEnd"/>
      <w:r w:rsidRPr="008506F2">
        <w:rPr>
          <w:sz w:val="28"/>
          <w:szCs w:val="28"/>
          <w:bdr w:val="none" w:sz="0" w:space="0" w:color="auto" w:frame="1"/>
        </w:rPr>
        <w:t xml:space="preserve"> В его оперативном подчинении находится штаб службы.</w:t>
      </w:r>
    </w:p>
    <w:p w:rsidR="00F86BE6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506F2">
        <w:rPr>
          <w:sz w:val="28"/>
          <w:szCs w:val="28"/>
          <w:bdr w:val="none" w:sz="0" w:space="0" w:color="auto" w:frame="1"/>
        </w:rPr>
        <w:t>Непосредственное руководство формированиями осуществляется по штатным средствам связи через штаб службы.</w:t>
      </w:r>
    </w:p>
    <w:p w:rsidR="00E106B9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6BE6" w:rsidRPr="008506F2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rStyle w:val="af0"/>
          <w:sz w:val="28"/>
          <w:szCs w:val="28"/>
          <w:bdr w:val="none" w:sz="0" w:space="0" w:color="auto" w:frame="1"/>
        </w:rPr>
        <w:t>V. МЕРОПРИЯТИЯ ПО СРОЧНОМУ ЗАХОРОНЕНИЮ ТРУПОВ</w:t>
      </w:r>
    </w:p>
    <w:p w:rsidR="00F86BE6" w:rsidRPr="008506F2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sz w:val="28"/>
          <w:szCs w:val="28"/>
          <w:bdr w:val="none" w:sz="0" w:space="0" w:color="auto" w:frame="1"/>
        </w:rPr>
        <w:t>1. К мероприятиям по организации срочного захоронения трупов относятся: </w:t>
      </w:r>
      <w:r w:rsidRPr="008506F2">
        <w:rPr>
          <w:sz w:val="28"/>
          <w:szCs w:val="28"/>
          <w:bdr w:val="none" w:sz="0" w:space="0" w:color="auto" w:frame="1"/>
        </w:rPr>
        <w:br/>
        <w:t>- создание и накопление материально-технических сре</w:t>
      </w:r>
      <w:proofErr w:type="gramStart"/>
      <w:r w:rsidRPr="008506F2">
        <w:rPr>
          <w:sz w:val="28"/>
          <w:szCs w:val="28"/>
          <w:bdr w:val="none" w:sz="0" w:space="0" w:color="auto" w:frame="1"/>
        </w:rPr>
        <w:t>дств дл</w:t>
      </w:r>
      <w:proofErr w:type="gramEnd"/>
      <w:r w:rsidRPr="008506F2">
        <w:rPr>
          <w:sz w:val="28"/>
          <w:szCs w:val="28"/>
          <w:bdr w:val="none" w:sz="0" w:space="0" w:color="auto" w:frame="1"/>
        </w:rPr>
        <w:t>я проведения срочного захоронения трупов и средств обеззараживания; </w:t>
      </w:r>
      <w:r w:rsidRPr="008506F2">
        <w:rPr>
          <w:sz w:val="28"/>
          <w:szCs w:val="28"/>
          <w:bdr w:val="none" w:sz="0" w:space="0" w:color="auto" w:frame="1"/>
        </w:rPr>
        <w:br/>
        <w:t>- совершенствование системы управления формированиями; </w:t>
      </w:r>
      <w:r w:rsidRPr="008506F2">
        <w:rPr>
          <w:sz w:val="28"/>
          <w:szCs w:val="28"/>
          <w:bdr w:val="none" w:sz="0" w:space="0" w:color="auto" w:frame="1"/>
        </w:rPr>
        <w:br/>
        <w:t>- подготовка и техническое оснащение формирований. </w:t>
      </w:r>
      <w:r w:rsidRPr="008506F2">
        <w:rPr>
          <w:sz w:val="28"/>
          <w:szCs w:val="28"/>
          <w:bdr w:val="none" w:sz="0" w:space="0" w:color="auto" w:frame="1"/>
        </w:rPr>
        <w:br/>
      </w:r>
      <w:r w:rsidRPr="008506F2">
        <w:rPr>
          <w:sz w:val="28"/>
          <w:szCs w:val="28"/>
          <w:bdr w:val="none" w:sz="0" w:space="0" w:color="auto" w:frame="1"/>
        </w:rPr>
        <w:br/>
      </w:r>
    </w:p>
    <w:p w:rsidR="00F86BE6" w:rsidRPr="008506F2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rStyle w:val="af0"/>
          <w:sz w:val="28"/>
          <w:szCs w:val="28"/>
          <w:bdr w:val="none" w:sz="0" w:space="0" w:color="auto" w:frame="1"/>
        </w:rPr>
        <w:t>VI. ОРГАНИЗАЦИЯ ПОДГОТОВКИ ЛИЧНОГО СОСТАВА СПАСАТЕЛЬНОЙ СЛУЖБЫ ПО ЗАХОРОНЕНИЮ ТРУПОВ</w:t>
      </w:r>
    </w:p>
    <w:p w:rsidR="00F86BE6" w:rsidRDefault="00F86BE6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506F2">
        <w:rPr>
          <w:sz w:val="28"/>
          <w:szCs w:val="28"/>
          <w:bdr w:val="none" w:sz="0" w:space="0" w:color="auto" w:frame="1"/>
        </w:rPr>
        <w:t>1. Подготовка личного состава спасательной службы в сельск</w:t>
      </w:r>
      <w:r w:rsidR="00EC2108">
        <w:rPr>
          <w:sz w:val="28"/>
          <w:szCs w:val="28"/>
          <w:bdr w:val="none" w:sz="0" w:space="0" w:color="auto" w:frame="1"/>
        </w:rPr>
        <w:t>их</w:t>
      </w:r>
      <w:r w:rsidRPr="008506F2">
        <w:rPr>
          <w:sz w:val="28"/>
          <w:szCs w:val="28"/>
          <w:bdr w:val="none" w:sz="0" w:space="0" w:color="auto" w:frame="1"/>
        </w:rPr>
        <w:t xml:space="preserve"> поселени</w:t>
      </w:r>
      <w:r w:rsidR="00EC2108">
        <w:rPr>
          <w:sz w:val="28"/>
          <w:szCs w:val="28"/>
          <w:bdr w:val="none" w:sz="0" w:space="0" w:color="auto" w:frame="1"/>
        </w:rPr>
        <w:t>ях</w:t>
      </w:r>
      <w:r w:rsidRPr="008506F2">
        <w:rPr>
          <w:sz w:val="28"/>
          <w:szCs w:val="28"/>
          <w:bdr w:val="none" w:sz="0" w:space="0" w:color="auto" w:frame="1"/>
        </w:rPr>
        <w:t xml:space="preserve"> организуется в соответствии с примерной программой обучения сотрудников формирований службы, разработанной и утвержденной Министерством Российской Федерации по делам гражданской обороны, чрезвычайных ситуаций и ликвидации последствий стихийных бедствий. Проведение аттестации сотрудников формирований не предусматривается, вследствие специфики выполняемых ими задач.</w:t>
      </w:r>
    </w:p>
    <w:p w:rsidR="00E106B9" w:rsidRPr="008506F2" w:rsidRDefault="00E106B9" w:rsidP="00F86B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6BE6" w:rsidRPr="008506F2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8506F2">
        <w:rPr>
          <w:rStyle w:val="af0"/>
          <w:sz w:val="28"/>
          <w:szCs w:val="28"/>
          <w:bdr w:val="none" w:sz="0" w:space="0" w:color="auto" w:frame="1"/>
        </w:rPr>
        <w:t>VII. МАТЕРИАЛЬНОЕ ОБЕСПЕЧЕНИЕ И ФИНАНСИРОВАНИЕ СЛУЖБЫ ПО ЗАХОРОНЕНИЮ ТРУПОВ</w:t>
      </w:r>
    </w:p>
    <w:p w:rsidR="00612B36" w:rsidRPr="00E106B9" w:rsidRDefault="00F86BE6" w:rsidP="00E106B9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8"/>
          <w:szCs w:val="28"/>
        </w:rPr>
        <w:sectPr w:rsidR="00612B36" w:rsidRPr="00E106B9" w:rsidSect="00972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06F2">
        <w:rPr>
          <w:sz w:val="28"/>
          <w:szCs w:val="28"/>
          <w:bdr w:val="none" w:sz="0" w:space="0" w:color="auto" w:frame="1"/>
        </w:rPr>
        <w:t>1. Финансирование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663436" w:rsidRDefault="00663436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663436" w:rsidRDefault="00663436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663436" w:rsidRDefault="00663436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663436" w:rsidRDefault="00663436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663436" w:rsidRDefault="00663436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663436" w:rsidRDefault="00663436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F31B4F" w:rsidRDefault="00F31B4F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F31B4F" w:rsidRDefault="00F31B4F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F31B4F" w:rsidRDefault="00F31B4F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F31B4F" w:rsidRDefault="00F31B4F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F31B4F" w:rsidRDefault="00F31B4F" w:rsidP="00612B36">
      <w:pPr>
        <w:shd w:val="clear" w:color="auto" w:fill="FFFFFF"/>
        <w:ind w:left="6096" w:right="-221"/>
        <w:jc w:val="right"/>
        <w:rPr>
          <w:b/>
          <w:bCs/>
        </w:rPr>
      </w:pPr>
    </w:p>
    <w:p w:rsidR="00EF3EC8" w:rsidRDefault="00EF3EC8" w:rsidP="00512EFC">
      <w:pPr>
        <w:shd w:val="clear" w:color="auto" w:fill="FFFFFF"/>
        <w:ind w:left="6096" w:right="-221"/>
        <w:jc w:val="right"/>
        <w:rPr>
          <w:sz w:val="28"/>
          <w:szCs w:val="28"/>
        </w:rPr>
      </w:pPr>
    </w:p>
    <w:p w:rsidR="00EF3EC8" w:rsidRDefault="00EF3EC8" w:rsidP="00512EFC">
      <w:pPr>
        <w:shd w:val="clear" w:color="auto" w:fill="FFFFFF"/>
        <w:ind w:left="6096" w:right="-221"/>
        <w:jc w:val="right"/>
        <w:rPr>
          <w:sz w:val="28"/>
          <w:szCs w:val="28"/>
        </w:rPr>
      </w:pPr>
    </w:p>
    <w:p w:rsidR="00EF3EC8" w:rsidRDefault="00EF3EC8" w:rsidP="00512EFC">
      <w:pPr>
        <w:shd w:val="clear" w:color="auto" w:fill="FFFFFF"/>
        <w:ind w:left="6096" w:right="-221"/>
        <w:jc w:val="right"/>
        <w:rPr>
          <w:sz w:val="28"/>
          <w:szCs w:val="28"/>
        </w:rPr>
      </w:pPr>
    </w:p>
    <w:p w:rsidR="00EF3EC8" w:rsidRDefault="00EF3EC8" w:rsidP="00512EFC">
      <w:pPr>
        <w:shd w:val="clear" w:color="auto" w:fill="FFFFFF"/>
        <w:ind w:left="6096" w:right="-221"/>
        <w:jc w:val="right"/>
        <w:rPr>
          <w:sz w:val="28"/>
          <w:szCs w:val="28"/>
        </w:rPr>
      </w:pPr>
    </w:p>
    <w:p w:rsidR="00EF3EC8" w:rsidRDefault="00EF3EC8" w:rsidP="00512EFC">
      <w:pPr>
        <w:shd w:val="clear" w:color="auto" w:fill="FFFFFF"/>
        <w:ind w:left="6096" w:right="-221"/>
        <w:jc w:val="right"/>
        <w:rPr>
          <w:sz w:val="28"/>
          <w:szCs w:val="28"/>
        </w:rPr>
      </w:pPr>
    </w:p>
    <w:p w:rsidR="00EF3EC8" w:rsidRDefault="00EF3EC8" w:rsidP="00512EFC">
      <w:pPr>
        <w:shd w:val="clear" w:color="auto" w:fill="FFFFFF"/>
        <w:ind w:left="6096" w:right="-221"/>
        <w:jc w:val="right"/>
        <w:rPr>
          <w:sz w:val="28"/>
          <w:szCs w:val="28"/>
        </w:rPr>
      </w:pPr>
    </w:p>
    <w:sectPr w:rsidR="00EF3EC8" w:rsidSect="0066343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B9" w:rsidRDefault="00E106B9" w:rsidP="00663436">
      <w:r>
        <w:separator/>
      </w:r>
    </w:p>
  </w:endnote>
  <w:endnote w:type="continuationSeparator" w:id="1">
    <w:p w:rsidR="00E106B9" w:rsidRDefault="00E106B9" w:rsidP="0066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B9" w:rsidRDefault="00E106B9" w:rsidP="00663436">
      <w:r>
        <w:separator/>
      </w:r>
    </w:p>
  </w:footnote>
  <w:footnote w:type="continuationSeparator" w:id="1">
    <w:p w:rsidR="00E106B9" w:rsidRDefault="00E106B9" w:rsidP="0066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26D3"/>
    <w:multiLevelType w:val="hybridMultilevel"/>
    <w:tmpl w:val="70782B1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A73"/>
    <w:rsid w:val="000000A3"/>
    <w:rsid w:val="0000172A"/>
    <w:rsid w:val="00025B35"/>
    <w:rsid w:val="0003014E"/>
    <w:rsid w:val="00032710"/>
    <w:rsid w:val="0005163C"/>
    <w:rsid w:val="0005189C"/>
    <w:rsid w:val="0005302C"/>
    <w:rsid w:val="00073D51"/>
    <w:rsid w:val="00080539"/>
    <w:rsid w:val="00084D5A"/>
    <w:rsid w:val="00087735"/>
    <w:rsid w:val="000C2222"/>
    <w:rsid w:val="000D36AA"/>
    <w:rsid w:val="000D7621"/>
    <w:rsid w:val="000E1FA5"/>
    <w:rsid w:val="00134FAB"/>
    <w:rsid w:val="001832CD"/>
    <w:rsid w:val="00183AE0"/>
    <w:rsid w:val="001D564F"/>
    <w:rsid w:val="001F2853"/>
    <w:rsid w:val="00205CE7"/>
    <w:rsid w:val="00206FC7"/>
    <w:rsid w:val="00212129"/>
    <w:rsid w:val="0021486B"/>
    <w:rsid w:val="002278CD"/>
    <w:rsid w:val="002517E4"/>
    <w:rsid w:val="00257A3F"/>
    <w:rsid w:val="00257F47"/>
    <w:rsid w:val="00261427"/>
    <w:rsid w:val="00267A0B"/>
    <w:rsid w:val="00270119"/>
    <w:rsid w:val="00270D22"/>
    <w:rsid w:val="002720B0"/>
    <w:rsid w:val="00277F46"/>
    <w:rsid w:val="00294350"/>
    <w:rsid w:val="002A31C6"/>
    <w:rsid w:val="002A4107"/>
    <w:rsid w:val="002A6625"/>
    <w:rsid w:val="002C55D8"/>
    <w:rsid w:val="002D7211"/>
    <w:rsid w:val="002E644E"/>
    <w:rsid w:val="002F0BCC"/>
    <w:rsid w:val="00305614"/>
    <w:rsid w:val="00312B2E"/>
    <w:rsid w:val="003275C4"/>
    <w:rsid w:val="00343D36"/>
    <w:rsid w:val="003546C6"/>
    <w:rsid w:val="0036470E"/>
    <w:rsid w:val="00374A0C"/>
    <w:rsid w:val="00374F72"/>
    <w:rsid w:val="00377168"/>
    <w:rsid w:val="0037776F"/>
    <w:rsid w:val="00381558"/>
    <w:rsid w:val="00382C3D"/>
    <w:rsid w:val="003A03B8"/>
    <w:rsid w:val="003B01A4"/>
    <w:rsid w:val="003B5111"/>
    <w:rsid w:val="00426189"/>
    <w:rsid w:val="00427F43"/>
    <w:rsid w:val="00444C80"/>
    <w:rsid w:val="0046717B"/>
    <w:rsid w:val="00471C1E"/>
    <w:rsid w:val="00486771"/>
    <w:rsid w:val="00495BE9"/>
    <w:rsid w:val="004A4E03"/>
    <w:rsid w:val="004E1FF9"/>
    <w:rsid w:val="00512B88"/>
    <w:rsid w:val="00512EFC"/>
    <w:rsid w:val="00516C5D"/>
    <w:rsid w:val="0052081F"/>
    <w:rsid w:val="00521BE2"/>
    <w:rsid w:val="005229A5"/>
    <w:rsid w:val="00530A73"/>
    <w:rsid w:val="00531000"/>
    <w:rsid w:val="00546B91"/>
    <w:rsid w:val="005524CE"/>
    <w:rsid w:val="005557F4"/>
    <w:rsid w:val="00564C86"/>
    <w:rsid w:val="00573260"/>
    <w:rsid w:val="00575179"/>
    <w:rsid w:val="00576071"/>
    <w:rsid w:val="005901B1"/>
    <w:rsid w:val="005977C0"/>
    <w:rsid w:val="005C242C"/>
    <w:rsid w:val="005D7CF4"/>
    <w:rsid w:val="005E118A"/>
    <w:rsid w:val="005F5C1D"/>
    <w:rsid w:val="005F6988"/>
    <w:rsid w:val="00601B54"/>
    <w:rsid w:val="00610842"/>
    <w:rsid w:val="00612B36"/>
    <w:rsid w:val="00637055"/>
    <w:rsid w:val="00642827"/>
    <w:rsid w:val="00652446"/>
    <w:rsid w:val="00663436"/>
    <w:rsid w:val="0068312E"/>
    <w:rsid w:val="006B026F"/>
    <w:rsid w:val="006C030C"/>
    <w:rsid w:val="006C309E"/>
    <w:rsid w:val="006D1289"/>
    <w:rsid w:val="006D7037"/>
    <w:rsid w:val="0070345A"/>
    <w:rsid w:val="0071103E"/>
    <w:rsid w:val="00726FB6"/>
    <w:rsid w:val="00727FC1"/>
    <w:rsid w:val="00735631"/>
    <w:rsid w:val="00736F01"/>
    <w:rsid w:val="00771C8A"/>
    <w:rsid w:val="0079783C"/>
    <w:rsid w:val="007B1B06"/>
    <w:rsid w:val="007C0066"/>
    <w:rsid w:val="007D7072"/>
    <w:rsid w:val="007E50B9"/>
    <w:rsid w:val="007E5780"/>
    <w:rsid w:val="007F2D6D"/>
    <w:rsid w:val="007F7FE9"/>
    <w:rsid w:val="008003F3"/>
    <w:rsid w:val="00827D0C"/>
    <w:rsid w:val="00830445"/>
    <w:rsid w:val="008327EA"/>
    <w:rsid w:val="0083430B"/>
    <w:rsid w:val="008506F2"/>
    <w:rsid w:val="008634E2"/>
    <w:rsid w:val="008709BA"/>
    <w:rsid w:val="008854ED"/>
    <w:rsid w:val="00892956"/>
    <w:rsid w:val="0089484B"/>
    <w:rsid w:val="008C5C06"/>
    <w:rsid w:val="008D22F1"/>
    <w:rsid w:val="008F1502"/>
    <w:rsid w:val="009055F5"/>
    <w:rsid w:val="009124BD"/>
    <w:rsid w:val="00923EDA"/>
    <w:rsid w:val="0093059B"/>
    <w:rsid w:val="00931821"/>
    <w:rsid w:val="00935F80"/>
    <w:rsid w:val="00970126"/>
    <w:rsid w:val="00972593"/>
    <w:rsid w:val="00972C70"/>
    <w:rsid w:val="00980B6E"/>
    <w:rsid w:val="0098287D"/>
    <w:rsid w:val="009830C5"/>
    <w:rsid w:val="009A497F"/>
    <w:rsid w:val="009C5ED8"/>
    <w:rsid w:val="009C631A"/>
    <w:rsid w:val="009C6D72"/>
    <w:rsid w:val="009D0112"/>
    <w:rsid w:val="009E0FE7"/>
    <w:rsid w:val="009F6B13"/>
    <w:rsid w:val="00A0402D"/>
    <w:rsid w:val="00A13881"/>
    <w:rsid w:val="00A44CC3"/>
    <w:rsid w:val="00A46168"/>
    <w:rsid w:val="00A82926"/>
    <w:rsid w:val="00A832A7"/>
    <w:rsid w:val="00A94A6E"/>
    <w:rsid w:val="00AB3A79"/>
    <w:rsid w:val="00AC7ABE"/>
    <w:rsid w:val="00AE1837"/>
    <w:rsid w:val="00AE5F99"/>
    <w:rsid w:val="00B11C48"/>
    <w:rsid w:val="00B11F31"/>
    <w:rsid w:val="00B1223A"/>
    <w:rsid w:val="00B17C63"/>
    <w:rsid w:val="00B2153F"/>
    <w:rsid w:val="00B249FC"/>
    <w:rsid w:val="00B254FD"/>
    <w:rsid w:val="00B27AE7"/>
    <w:rsid w:val="00BA1F43"/>
    <w:rsid w:val="00BD07F0"/>
    <w:rsid w:val="00BD728E"/>
    <w:rsid w:val="00BE7AC7"/>
    <w:rsid w:val="00C10DC6"/>
    <w:rsid w:val="00C21400"/>
    <w:rsid w:val="00C24580"/>
    <w:rsid w:val="00C4451B"/>
    <w:rsid w:val="00C663BE"/>
    <w:rsid w:val="00CA20C2"/>
    <w:rsid w:val="00CC0235"/>
    <w:rsid w:val="00CC5E24"/>
    <w:rsid w:val="00CE62B8"/>
    <w:rsid w:val="00CE6505"/>
    <w:rsid w:val="00CF2236"/>
    <w:rsid w:val="00CF5D37"/>
    <w:rsid w:val="00CF6F66"/>
    <w:rsid w:val="00D2637E"/>
    <w:rsid w:val="00D35B73"/>
    <w:rsid w:val="00D40922"/>
    <w:rsid w:val="00D525F6"/>
    <w:rsid w:val="00D612DD"/>
    <w:rsid w:val="00D954C0"/>
    <w:rsid w:val="00D95DE0"/>
    <w:rsid w:val="00DB00A6"/>
    <w:rsid w:val="00DB3E26"/>
    <w:rsid w:val="00DB5A1F"/>
    <w:rsid w:val="00DD63D6"/>
    <w:rsid w:val="00DD680F"/>
    <w:rsid w:val="00DE3426"/>
    <w:rsid w:val="00DF565F"/>
    <w:rsid w:val="00E0617F"/>
    <w:rsid w:val="00E106B9"/>
    <w:rsid w:val="00E15194"/>
    <w:rsid w:val="00E1547D"/>
    <w:rsid w:val="00E17DFE"/>
    <w:rsid w:val="00E51A17"/>
    <w:rsid w:val="00E91F88"/>
    <w:rsid w:val="00EB4165"/>
    <w:rsid w:val="00EB4C24"/>
    <w:rsid w:val="00EC0309"/>
    <w:rsid w:val="00EC2108"/>
    <w:rsid w:val="00ED1B4C"/>
    <w:rsid w:val="00EE2CC4"/>
    <w:rsid w:val="00EF3EC8"/>
    <w:rsid w:val="00F31B4F"/>
    <w:rsid w:val="00F41C46"/>
    <w:rsid w:val="00F5242D"/>
    <w:rsid w:val="00F6676B"/>
    <w:rsid w:val="00F73EA7"/>
    <w:rsid w:val="00F86BE6"/>
    <w:rsid w:val="00F93ABC"/>
    <w:rsid w:val="00FB0DB1"/>
    <w:rsid w:val="00FB5339"/>
    <w:rsid w:val="00FD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7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30A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530A73"/>
    <w:rPr>
      <w:b/>
      <w:bCs/>
      <w:color w:val="106BBE"/>
      <w:sz w:val="26"/>
      <w:szCs w:val="26"/>
    </w:rPr>
  </w:style>
  <w:style w:type="paragraph" w:styleId="a5">
    <w:name w:val="Body Text Indent"/>
    <w:basedOn w:val="a"/>
    <w:link w:val="a6"/>
    <w:rsid w:val="00D954C0"/>
    <w:pPr>
      <w:widowControl/>
      <w:suppressAutoHyphens w:val="0"/>
      <w:ind w:firstLine="720"/>
      <w:jc w:val="both"/>
    </w:pPr>
    <w:rPr>
      <w:rFonts w:ascii="Arial" w:eastAsia="Times New Roman" w:hAnsi="Arial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4C0"/>
    <w:rPr>
      <w:rFonts w:ascii="Arial" w:hAnsi="Arial"/>
      <w:sz w:val="28"/>
      <w:szCs w:val="28"/>
    </w:rPr>
  </w:style>
  <w:style w:type="paragraph" w:styleId="2">
    <w:name w:val="Body Text Indent 2"/>
    <w:basedOn w:val="a"/>
    <w:link w:val="20"/>
    <w:rsid w:val="00D954C0"/>
    <w:pPr>
      <w:widowControl/>
      <w:suppressAutoHyphens w:val="0"/>
      <w:spacing w:after="120" w:line="480" w:lineRule="auto"/>
      <w:ind w:left="283"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4C0"/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rsid w:val="00D954C0"/>
    <w:pPr>
      <w:widowControl/>
      <w:suppressAutoHyphens w:val="0"/>
      <w:spacing w:after="120"/>
      <w:ind w:left="283" w:firstLine="567"/>
      <w:jc w:val="both"/>
    </w:pPr>
    <w:rPr>
      <w:rFonts w:ascii="Arial" w:eastAsia="Times New Roman" w:hAnsi="Arial"/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4C0"/>
    <w:rPr>
      <w:rFonts w:ascii="Arial" w:hAnsi="Arial"/>
      <w:sz w:val="16"/>
      <w:szCs w:val="16"/>
    </w:rPr>
  </w:style>
  <w:style w:type="character" w:styleId="a7">
    <w:name w:val="Hyperlink"/>
    <w:basedOn w:val="a0"/>
    <w:rsid w:val="009E0FE7"/>
    <w:rPr>
      <w:color w:val="0000FF"/>
      <w:u w:val="none"/>
    </w:rPr>
  </w:style>
  <w:style w:type="paragraph" w:customStyle="1" w:styleId="ConsPlusTitle">
    <w:name w:val="ConsPlusTitle"/>
    <w:rsid w:val="00343D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43D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374F72"/>
    <w:pPr>
      <w:widowControl/>
      <w:suppressAutoHyphens w:val="0"/>
      <w:spacing w:after="120"/>
    </w:pPr>
    <w:rPr>
      <w:rFonts w:eastAsia="Times New Roman"/>
      <w:color w:val="auto"/>
      <w:kern w:val="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74F72"/>
    <w:rPr>
      <w:sz w:val="24"/>
      <w:szCs w:val="24"/>
    </w:rPr>
  </w:style>
  <w:style w:type="paragraph" w:customStyle="1" w:styleId="ConsPlusNormal">
    <w:name w:val="ConsPlusNormal"/>
    <w:uiPriority w:val="99"/>
    <w:rsid w:val="00FD0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612B3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63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3436"/>
    <w:rPr>
      <w:rFonts w:eastAsia="DejaVu Sans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rsid w:val="00663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3436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5977C0"/>
    <w:pPr>
      <w:widowControl w:val="0"/>
      <w:ind w:left="120"/>
    </w:pPr>
  </w:style>
  <w:style w:type="paragraph" w:styleId="af">
    <w:name w:val="Normal (Web)"/>
    <w:basedOn w:val="a"/>
    <w:uiPriority w:val="99"/>
    <w:unhideWhenUsed/>
    <w:rsid w:val="00F86BE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f0">
    <w:name w:val="Strong"/>
    <w:basedOn w:val="a0"/>
    <w:uiPriority w:val="22"/>
    <w:qFormat/>
    <w:rsid w:val="00F86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17E2C-0AA4-4B08-9C1C-A0C12C2F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974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Корвяков</cp:lastModifiedBy>
  <cp:revision>22</cp:revision>
  <cp:lastPrinted>2018-12-19T02:29:00Z</cp:lastPrinted>
  <dcterms:created xsi:type="dcterms:W3CDTF">2018-12-18T23:07:00Z</dcterms:created>
  <dcterms:modified xsi:type="dcterms:W3CDTF">2018-12-25T05:59:00Z</dcterms:modified>
</cp:coreProperties>
</file>