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91" w:rsidRDefault="00836291" w:rsidP="00836291">
      <w:pPr>
        <w:jc w:val="right"/>
        <w:rPr>
          <w:rFonts w:ascii="Times New Roman" w:hAnsi="Times New Roman" w:cs="Times New Roman"/>
          <w:b/>
          <w:i/>
          <w:sz w:val="28"/>
          <w:szCs w:val="28"/>
          <w:u w:val="single"/>
        </w:rPr>
      </w:pPr>
    </w:p>
    <w:p w:rsidR="00836291" w:rsidRDefault="00836291" w:rsidP="0083629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СОВЕТ ГОРОДСКОГО ПОСЕЛЕНИЯ «ХИЛОКСКОЕ»</w:t>
      </w:r>
    </w:p>
    <w:p w:rsidR="00836291" w:rsidRDefault="00836291" w:rsidP="0083629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836291" w:rsidRDefault="00836291" w:rsidP="00836291">
      <w:pPr>
        <w:spacing w:line="240" w:lineRule="auto"/>
        <w:jc w:val="center"/>
        <w:rPr>
          <w:rFonts w:ascii="Times New Roman" w:hAnsi="Times New Roman" w:cs="Times New Roman"/>
          <w:sz w:val="28"/>
          <w:szCs w:val="28"/>
        </w:rPr>
      </w:pPr>
    </w:p>
    <w:p w:rsidR="00836291" w:rsidRDefault="00836291" w:rsidP="00836291">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007F23F6">
        <w:rPr>
          <w:rFonts w:ascii="Times New Roman" w:hAnsi="Times New Roman" w:cs="Times New Roman"/>
          <w:sz w:val="28"/>
          <w:szCs w:val="28"/>
        </w:rPr>
        <w:t>18 февраля</w:t>
      </w:r>
      <w:r>
        <w:rPr>
          <w:rFonts w:ascii="Times New Roman" w:hAnsi="Times New Roman" w:cs="Times New Roman"/>
          <w:sz w:val="28"/>
          <w:szCs w:val="28"/>
        </w:rPr>
        <w:t xml:space="preserve"> 201</w:t>
      </w:r>
      <w:r w:rsidR="007F23F6">
        <w:rPr>
          <w:rFonts w:ascii="Times New Roman" w:hAnsi="Times New Roman" w:cs="Times New Roman"/>
          <w:sz w:val="28"/>
          <w:szCs w:val="28"/>
        </w:rPr>
        <w:t>9</w:t>
      </w:r>
      <w:r>
        <w:rPr>
          <w:rFonts w:ascii="Times New Roman" w:hAnsi="Times New Roman" w:cs="Times New Roman"/>
          <w:sz w:val="28"/>
          <w:szCs w:val="28"/>
        </w:rPr>
        <w:t>г.                                                                             №</w:t>
      </w:r>
      <w:r w:rsidR="00AC6866">
        <w:rPr>
          <w:rFonts w:ascii="Times New Roman" w:hAnsi="Times New Roman" w:cs="Times New Roman"/>
          <w:sz w:val="28"/>
          <w:szCs w:val="28"/>
        </w:rPr>
        <w:t>180</w:t>
      </w:r>
    </w:p>
    <w:p w:rsidR="00836291" w:rsidRDefault="00836291" w:rsidP="00836291">
      <w:pPr>
        <w:spacing w:line="240" w:lineRule="auto"/>
        <w:jc w:val="center"/>
        <w:rPr>
          <w:rFonts w:ascii="Times New Roman" w:hAnsi="Times New Roman" w:cs="Times New Roman"/>
          <w:sz w:val="28"/>
          <w:szCs w:val="28"/>
        </w:rPr>
      </w:pPr>
    </w:p>
    <w:p w:rsidR="00836291" w:rsidRDefault="00836291" w:rsidP="00836291">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 внесений изменений и дополнений в Устав городского поселения «Хилокское»</w:t>
      </w:r>
      <w:proofErr w:type="gramEnd"/>
    </w:p>
    <w:p w:rsidR="00836291" w:rsidRDefault="00836291" w:rsidP="00836291">
      <w:pPr>
        <w:spacing w:line="240" w:lineRule="auto"/>
        <w:jc w:val="center"/>
        <w:rPr>
          <w:rFonts w:ascii="Times New Roman" w:hAnsi="Times New Roman" w:cs="Times New Roman"/>
          <w:b/>
          <w:sz w:val="28"/>
          <w:szCs w:val="28"/>
        </w:rPr>
      </w:pPr>
    </w:p>
    <w:p w:rsidR="00836291" w:rsidRDefault="00836291" w:rsidP="00836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06.10.2003г. №131 – ФЗ «Об общих принципах организации местного самоуправления в Российской Федерации» (с последующими изменениями и дополнениями), руководствуясь Уставом городского поселения «Хилокское», Совет городского поселения «Хилокское», решил: </w:t>
      </w:r>
    </w:p>
    <w:p w:rsidR="00836291" w:rsidRDefault="00836291" w:rsidP="00836291">
      <w:pPr>
        <w:spacing w:line="240" w:lineRule="auto"/>
        <w:ind w:firstLine="709"/>
        <w:rPr>
          <w:rFonts w:ascii="Times New Roman" w:hAnsi="Times New Roman" w:cs="Times New Roman"/>
          <w:sz w:val="28"/>
          <w:szCs w:val="28"/>
        </w:rPr>
      </w:pPr>
    </w:p>
    <w:p w:rsidR="00836291" w:rsidRDefault="00836291" w:rsidP="0083629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Внести изменения и дополнения в Устав городского поселения «Хилокское», следующего содержания:</w:t>
      </w:r>
    </w:p>
    <w:p w:rsidR="00836291" w:rsidRDefault="00836291" w:rsidP="00836291">
      <w:pPr>
        <w:pStyle w:val="a4"/>
        <w:spacing w:line="240" w:lineRule="auto"/>
        <w:ind w:left="0" w:firstLine="709"/>
        <w:jc w:val="both"/>
        <w:rPr>
          <w:rFonts w:ascii="Times New Roman" w:hAnsi="Times New Roman" w:cs="Times New Roman"/>
          <w:color w:val="FF0000"/>
          <w:sz w:val="28"/>
          <w:szCs w:val="28"/>
        </w:rPr>
      </w:pPr>
    </w:p>
    <w:p w:rsidR="00836291" w:rsidRPr="00AC6866" w:rsidRDefault="00836291" w:rsidP="00836291">
      <w:pPr>
        <w:pStyle w:val="a4"/>
        <w:spacing w:line="240" w:lineRule="auto"/>
        <w:ind w:left="0" w:firstLine="709"/>
        <w:jc w:val="both"/>
        <w:rPr>
          <w:rFonts w:ascii="Times New Roman" w:hAnsi="Times New Roman" w:cs="Times New Roman"/>
          <w:color w:val="000000" w:themeColor="text1"/>
          <w:sz w:val="28"/>
          <w:szCs w:val="28"/>
        </w:rPr>
      </w:pPr>
      <w:r w:rsidRPr="00AC6866">
        <w:rPr>
          <w:rFonts w:ascii="Times New Roman" w:hAnsi="Times New Roman" w:cs="Times New Roman"/>
          <w:color w:val="000000" w:themeColor="text1"/>
          <w:sz w:val="28"/>
          <w:szCs w:val="28"/>
        </w:rPr>
        <w:t>1) пункт 5 части 1 статьи 8 Устава после слов «в границах населенных пунктов поселения» дополнить словами «организация дорожного движения»;</w:t>
      </w:r>
    </w:p>
    <w:p w:rsidR="00836291" w:rsidRDefault="00836291" w:rsidP="00836291">
      <w:pPr>
        <w:pStyle w:val="a4"/>
        <w:spacing w:line="240" w:lineRule="auto"/>
        <w:ind w:left="0" w:firstLine="709"/>
        <w:jc w:val="both"/>
        <w:rPr>
          <w:rFonts w:ascii="Times New Roman" w:hAnsi="Times New Roman" w:cs="Times New Roman"/>
          <w:sz w:val="28"/>
          <w:szCs w:val="28"/>
        </w:rPr>
      </w:pPr>
    </w:p>
    <w:p w:rsidR="00836291" w:rsidRDefault="00836291" w:rsidP="0083629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пункт 20 части 1 статьи 8 Устава изложить в следующей редакции: </w:t>
      </w:r>
    </w:p>
    <w:p w:rsidR="00836291" w:rsidRDefault="00836291" w:rsidP="00836291">
      <w:pPr>
        <w:pStyle w:val="a4"/>
        <w:spacing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«20) </w:t>
      </w:r>
      <w:r>
        <w:rPr>
          <w:rFonts w:ascii="Times New Roman" w:hAnsi="Times New Roman" w:cs="Times New Roman"/>
          <w:color w:val="000000"/>
          <w:sz w:val="28"/>
          <w:szCs w:val="28"/>
          <w:shd w:val="clear" w:color="auto" w:fill="FFFFFF"/>
        </w:rPr>
        <w:t xml:space="preserve">участие в организации деятельности </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по накоплению (в том числе раздельному накоплению) и транспортированию твердых коммунальных отходов»; </w:t>
      </w:r>
    </w:p>
    <w:p w:rsidR="00836291" w:rsidRDefault="00836291" w:rsidP="00836291">
      <w:pPr>
        <w:pStyle w:val="a4"/>
        <w:spacing w:line="240" w:lineRule="auto"/>
        <w:ind w:left="0" w:firstLine="709"/>
        <w:jc w:val="both"/>
        <w:rPr>
          <w:rFonts w:ascii="Times New Roman" w:hAnsi="Times New Roman" w:cs="Times New Roman"/>
          <w:color w:val="000000"/>
          <w:sz w:val="28"/>
          <w:szCs w:val="28"/>
          <w:shd w:val="clear" w:color="auto" w:fill="FFFFFF"/>
        </w:rPr>
      </w:pPr>
    </w:p>
    <w:p w:rsidR="00836291" w:rsidRDefault="00836291" w:rsidP="0083629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 пункт 21 части 1 статьи 8 Устава изложить в следующей редакции: </w:t>
      </w:r>
    </w:p>
    <w:p w:rsidR="00836291" w:rsidRDefault="00836291" w:rsidP="00836291">
      <w:pPr>
        <w:pStyle w:val="a4"/>
        <w:spacing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утверждение правил благоустройства территории поселения, осуществление </w:t>
      </w:r>
      <w:proofErr w:type="gramStart"/>
      <w:r>
        <w:rPr>
          <w:rFonts w:ascii="Times New Roman" w:hAnsi="Times New Roman" w:cs="Times New Roman"/>
          <w:color w:val="000000"/>
          <w:sz w:val="28"/>
          <w:szCs w:val="28"/>
          <w:shd w:val="clear" w:color="auto" w:fill="FFFFFF"/>
        </w:rPr>
        <w:t>контроля за</w:t>
      </w:r>
      <w:proofErr w:type="gramEnd"/>
      <w:r>
        <w:rPr>
          <w:rFonts w:ascii="Times New Roman" w:hAnsi="Times New Roman" w:cs="Times New Roman"/>
          <w:color w:val="000000"/>
          <w:sz w:val="28"/>
          <w:szCs w:val="28"/>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охрана, защиты, воспроизводства городских лесов, лесов особо охраняемых природных территорий, расположенных в границах населенных пунктов населения»; </w:t>
      </w:r>
    </w:p>
    <w:p w:rsidR="00836291" w:rsidRDefault="00836291" w:rsidP="00836291">
      <w:pPr>
        <w:pStyle w:val="a4"/>
        <w:spacing w:line="240" w:lineRule="auto"/>
        <w:ind w:left="0" w:firstLine="709"/>
        <w:jc w:val="both"/>
        <w:rPr>
          <w:rFonts w:ascii="Times New Roman" w:hAnsi="Times New Roman" w:cs="Times New Roman"/>
          <w:color w:val="000000"/>
          <w:sz w:val="28"/>
          <w:szCs w:val="28"/>
          <w:shd w:val="clear" w:color="auto" w:fill="FFFFFF"/>
        </w:rPr>
      </w:pPr>
    </w:p>
    <w:p w:rsidR="00836291" w:rsidRDefault="00836291" w:rsidP="0083629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4) пункт 22 части 1 статьи 8 Устава дополнить словами следующего содержания:</w:t>
      </w:r>
    </w:p>
    <w:p w:rsidR="00836291" w:rsidRDefault="00836291" w:rsidP="00836291">
      <w:pPr>
        <w:pStyle w:val="a4"/>
        <w:spacing w:line="240" w:lineRule="auto"/>
        <w:ind w:left="0"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 направление уведомления о соответствии указанных в</w:t>
      </w:r>
      <w:r>
        <w:rPr>
          <w:rStyle w:val="apple-converted-space"/>
          <w:rFonts w:ascii="Times New Roman" w:hAnsi="Times New Roman" w:cs="Times New Roman"/>
          <w:sz w:val="28"/>
          <w:szCs w:val="28"/>
          <w:shd w:val="clear" w:color="auto" w:fill="FFFFFF"/>
        </w:rPr>
        <w:t> </w:t>
      </w:r>
      <w:hyperlink r:id="rId4" w:anchor="dst2579" w:history="1">
        <w:r>
          <w:rPr>
            <w:rStyle w:val="a3"/>
            <w:rFonts w:ascii="Times New Roman" w:hAnsi="Times New Roman" w:cs="Times New Roman"/>
            <w:color w:val="auto"/>
            <w:sz w:val="28"/>
            <w:szCs w:val="28"/>
            <w:u w:val="none"/>
            <w:shd w:val="clear" w:color="auto" w:fill="FFFFFF"/>
          </w:rPr>
          <w:t>уведомлении</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 планируемых строительстве или реконструкции объекта индивидуального жилищного строительства или садового дома (далее - </w:t>
      </w:r>
      <w:r>
        <w:rPr>
          <w:rFonts w:ascii="Times New Roman" w:hAnsi="Times New Roman" w:cs="Times New Roman"/>
          <w:sz w:val="28"/>
          <w:szCs w:val="28"/>
          <w:shd w:val="clear" w:color="auto" w:fill="FFFFFF"/>
        </w:rPr>
        <w:lastRenderedPageBreak/>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Style w:val="apple-converted-space"/>
          <w:rFonts w:ascii="Times New Roman" w:hAnsi="Times New Roman" w:cs="Times New Roman"/>
          <w:sz w:val="28"/>
          <w:szCs w:val="28"/>
          <w:shd w:val="clear" w:color="auto" w:fill="FFFFFF"/>
        </w:rPr>
        <w:t> </w:t>
      </w:r>
      <w:hyperlink r:id="rId5" w:anchor="dst2579" w:history="1">
        <w:r>
          <w:rPr>
            <w:rStyle w:val="a3"/>
            <w:rFonts w:ascii="Times New Roman" w:hAnsi="Times New Roman" w:cs="Times New Roman"/>
            <w:color w:val="auto"/>
            <w:sz w:val="28"/>
            <w:szCs w:val="28"/>
            <w:u w:val="none"/>
            <w:shd w:val="clear" w:color="auto" w:fill="FFFFFF"/>
          </w:rPr>
          <w:t>уведомлении</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 планируемом строительстве параметров объекта индивидуального </w:t>
      </w:r>
      <w:proofErr w:type="spellStart"/>
      <w:r>
        <w:rPr>
          <w:rFonts w:ascii="Times New Roman" w:hAnsi="Times New Roman" w:cs="Times New Roman"/>
          <w:sz w:val="28"/>
          <w:szCs w:val="28"/>
          <w:shd w:val="clear" w:color="auto" w:fill="FFFFFF"/>
        </w:rPr>
        <w:t>жилищногостроительства</w:t>
      </w:r>
      <w:proofErr w:type="spellEnd"/>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с  гражданским</w:t>
      </w:r>
      <w:r>
        <w:rPr>
          <w:rStyle w:val="apple-converted-space"/>
          <w:rFonts w:ascii="Times New Roman" w:hAnsi="Times New Roman" w:cs="Times New Roman"/>
          <w:sz w:val="28"/>
          <w:szCs w:val="28"/>
          <w:shd w:val="clear" w:color="auto" w:fill="FFFFFF"/>
        </w:rPr>
        <w:t> </w:t>
      </w:r>
      <w:hyperlink r:id="rId6" w:anchor="dst11034" w:history="1">
        <w:r>
          <w:rPr>
            <w:rStyle w:val="a3"/>
            <w:rFonts w:ascii="Times New Roman" w:hAnsi="Times New Roman" w:cs="Times New Roman"/>
            <w:color w:val="auto"/>
            <w:sz w:val="28"/>
            <w:szCs w:val="28"/>
            <w:u w:val="none"/>
            <w:shd w:val="clear" w:color="auto" w:fill="FFFFFF"/>
          </w:rPr>
          <w:t>законодательством</w:t>
        </w:r>
      </w:hyperlink>
      <w:r>
        <w:t xml:space="preserve"> </w:t>
      </w:r>
      <w:r>
        <w:rPr>
          <w:rFonts w:ascii="Times New Roman" w:hAnsi="Times New Roman" w:cs="Times New Roman"/>
          <w:sz w:val="28"/>
          <w:szCs w:val="28"/>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Pr>
          <w:rStyle w:val="apple-converted-space"/>
          <w:rFonts w:ascii="Times New Roman" w:hAnsi="Times New Roman" w:cs="Times New Roman"/>
          <w:sz w:val="28"/>
          <w:szCs w:val="28"/>
          <w:shd w:val="clear" w:color="auto" w:fill="FFFFFF"/>
        </w:rPr>
        <w:t> </w:t>
      </w:r>
      <w:hyperlink r:id="rId7" w:anchor="dst100464" w:history="1">
        <w:r>
          <w:rPr>
            <w:rStyle w:val="a3"/>
            <w:rFonts w:ascii="Times New Roman" w:hAnsi="Times New Roman" w:cs="Times New Roman"/>
            <w:color w:val="auto"/>
            <w:sz w:val="28"/>
            <w:szCs w:val="28"/>
            <w:u w:val="none"/>
            <w:shd w:val="clear" w:color="auto" w:fill="FFFFFF"/>
          </w:rPr>
          <w:t>правилами</w:t>
        </w:r>
      </w:hyperlink>
      <w:r>
        <w:t xml:space="preserve"> </w:t>
      </w:r>
      <w:r>
        <w:rPr>
          <w:rFonts w:ascii="Times New Roman" w:hAnsi="Times New Roman" w:cs="Times New Roman"/>
          <w:sz w:val="28"/>
          <w:szCs w:val="28"/>
          <w:shd w:val="clear" w:color="auto" w:fill="FFFFFF"/>
        </w:rPr>
        <w:t>землепользования и застройки,</w:t>
      </w:r>
      <w:r>
        <w:rPr>
          <w:rStyle w:val="apple-converted-space"/>
          <w:rFonts w:ascii="Times New Roman" w:hAnsi="Times New Roman" w:cs="Times New Roman"/>
          <w:sz w:val="28"/>
          <w:szCs w:val="28"/>
          <w:shd w:val="clear" w:color="auto" w:fill="FFFFFF"/>
        </w:rPr>
        <w:t> </w:t>
      </w:r>
      <w:hyperlink r:id="rId8" w:anchor="dst1657" w:history="1">
        <w:r>
          <w:rPr>
            <w:rStyle w:val="a3"/>
            <w:rFonts w:ascii="Times New Roman" w:hAnsi="Times New Roman" w:cs="Times New Roman"/>
            <w:color w:val="auto"/>
            <w:sz w:val="28"/>
            <w:szCs w:val="28"/>
            <w:u w:val="none"/>
            <w:shd w:val="clear" w:color="auto" w:fill="FFFFFF"/>
          </w:rPr>
          <w:t>документацией</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w:t>
      </w:r>
      <w:proofErr w:type="spellStart"/>
      <w:r>
        <w:rPr>
          <w:rFonts w:ascii="Times New Roman" w:hAnsi="Times New Roman" w:cs="Times New Roman"/>
          <w:sz w:val="28"/>
          <w:szCs w:val="28"/>
          <w:shd w:val="clear" w:color="auto" w:fill="FFFFFF"/>
        </w:rPr>
        <w:t>обизъятии</w:t>
      </w:r>
      <w:proofErr w:type="spellEnd"/>
      <w:r>
        <w:rPr>
          <w:rFonts w:ascii="Times New Roman" w:hAnsi="Times New Roman" w:cs="Times New Roman"/>
          <w:sz w:val="28"/>
          <w:szCs w:val="28"/>
          <w:shd w:val="clear" w:color="auto" w:fill="FFFFFF"/>
        </w:rPr>
        <w:t xml:space="preserve"> земельного</w:t>
      </w:r>
      <w:proofErr w:type="gramEnd"/>
      <w:r>
        <w:rPr>
          <w:rFonts w:ascii="Times New Roman" w:hAnsi="Times New Roman" w:cs="Times New Roman"/>
          <w:sz w:val="28"/>
          <w:szCs w:val="28"/>
          <w:shd w:val="clear" w:color="auto" w:fill="FFFFFF"/>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rStyle w:val="apple-converted-space"/>
          <w:rFonts w:ascii="Times New Roman" w:hAnsi="Times New Roman" w:cs="Times New Roman"/>
          <w:sz w:val="28"/>
          <w:szCs w:val="28"/>
          <w:shd w:val="clear" w:color="auto" w:fill="FFFFFF"/>
        </w:rPr>
        <w:t> </w:t>
      </w:r>
      <w:hyperlink r:id="rId9" w:anchor="dst2781" w:history="1">
        <w:r>
          <w:rPr>
            <w:rStyle w:val="a3"/>
            <w:rFonts w:ascii="Times New Roman" w:hAnsi="Times New Roman" w:cs="Times New Roman"/>
            <w:color w:val="auto"/>
            <w:sz w:val="28"/>
            <w:szCs w:val="28"/>
            <w:u w:val="none"/>
            <w:shd w:val="clear" w:color="auto" w:fill="FFFFFF"/>
          </w:rPr>
          <w:t>кодексом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Российской Федерации.</w:t>
      </w:r>
    </w:p>
    <w:p w:rsidR="00836291" w:rsidRPr="00AC6866" w:rsidRDefault="00AA275C" w:rsidP="00836291">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836291">
        <w:rPr>
          <w:rFonts w:ascii="Times New Roman" w:hAnsi="Times New Roman" w:cs="Times New Roman"/>
          <w:color w:val="FF0000"/>
          <w:sz w:val="28"/>
          <w:szCs w:val="28"/>
        </w:rPr>
        <w:t xml:space="preserve"> </w:t>
      </w:r>
      <w:r w:rsidR="00836291" w:rsidRPr="00AC6866">
        <w:rPr>
          <w:rFonts w:ascii="Times New Roman" w:hAnsi="Times New Roman" w:cs="Times New Roman"/>
          <w:sz w:val="28"/>
          <w:szCs w:val="28"/>
        </w:rPr>
        <w:t>5) пункт 37 части 1 статьи 8 Устава исключить;</w:t>
      </w:r>
    </w:p>
    <w:p w:rsidR="00836291" w:rsidRPr="00AC6866" w:rsidRDefault="00836291" w:rsidP="00836291">
      <w:pPr>
        <w:spacing w:line="240" w:lineRule="auto"/>
        <w:jc w:val="both"/>
        <w:rPr>
          <w:rFonts w:ascii="Times New Roman" w:hAnsi="Times New Roman" w:cs="Times New Roman"/>
          <w:sz w:val="28"/>
          <w:szCs w:val="28"/>
        </w:rPr>
      </w:pPr>
      <w:r w:rsidRPr="00AC6866">
        <w:rPr>
          <w:rFonts w:ascii="Times New Roman" w:hAnsi="Times New Roman" w:cs="Times New Roman"/>
          <w:sz w:val="28"/>
          <w:szCs w:val="28"/>
        </w:rPr>
        <w:t xml:space="preserve">        6) пункт 11 части 1 статьи 9 Устава исключить;</w:t>
      </w:r>
    </w:p>
    <w:p w:rsidR="00836291" w:rsidRPr="00AC6866" w:rsidRDefault="00836291" w:rsidP="00836291">
      <w:pPr>
        <w:spacing w:after="0" w:line="240" w:lineRule="auto"/>
        <w:jc w:val="both"/>
        <w:rPr>
          <w:rFonts w:ascii="Times New Roman" w:hAnsi="Times New Roman" w:cs="Times New Roman"/>
          <w:sz w:val="28"/>
          <w:szCs w:val="28"/>
        </w:rPr>
      </w:pPr>
      <w:r w:rsidRPr="00AC6866">
        <w:rPr>
          <w:rFonts w:ascii="Times New Roman" w:hAnsi="Times New Roman" w:cs="Times New Roman"/>
          <w:sz w:val="28"/>
          <w:szCs w:val="28"/>
        </w:rPr>
        <w:t xml:space="preserve">        7) пункт 13 части 1 статьи 9 Устава изложить в следующей редакции:</w:t>
      </w:r>
    </w:p>
    <w:p w:rsidR="00836291" w:rsidRPr="00AC6866" w:rsidRDefault="00836291" w:rsidP="00836291">
      <w:pPr>
        <w:spacing w:after="0" w:line="240" w:lineRule="auto"/>
        <w:ind w:firstLine="709"/>
        <w:jc w:val="both"/>
        <w:rPr>
          <w:rFonts w:ascii="Times New Roman" w:hAnsi="Times New Roman" w:cs="Times New Roman"/>
          <w:sz w:val="28"/>
          <w:szCs w:val="28"/>
        </w:rPr>
      </w:pPr>
      <w:r w:rsidRPr="00AC6866">
        <w:rPr>
          <w:rFonts w:ascii="Times New Roman" w:hAnsi="Times New Roman" w:cs="Times New Roman"/>
          <w:sz w:val="28"/>
          <w:szCs w:val="28"/>
        </w:rPr>
        <w:t>«</w:t>
      </w:r>
      <w:r w:rsidRPr="00AC6866">
        <w:rPr>
          <w:rFonts w:ascii="Times New Roman" w:eastAsia="Times New Roman" w:hAnsi="Times New Roman" w:cs="Times New Roman"/>
          <w:sz w:val="28"/>
          <w:szCs w:val="28"/>
          <w:lang w:eastAsia="ru-RU"/>
        </w:rPr>
        <w:t>осуществление деятельности по обращению с животными без владельцев, обитающими на территории поселения</w:t>
      </w:r>
      <w:proofErr w:type="gramStart"/>
      <w:r w:rsidRPr="00AC6866">
        <w:rPr>
          <w:rFonts w:ascii="Times New Roman" w:eastAsia="Times New Roman" w:hAnsi="Times New Roman" w:cs="Times New Roman"/>
          <w:sz w:val="28"/>
          <w:szCs w:val="28"/>
          <w:lang w:eastAsia="ru-RU"/>
        </w:rPr>
        <w:t>;</w:t>
      </w:r>
      <w:r w:rsidRPr="00AC6866">
        <w:rPr>
          <w:rFonts w:ascii="Times New Roman" w:hAnsi="Times New Roman" w:cs="Times New Roman"/>
          <w:sz w:val="28"/>
          <w:szCs w:val="28"/>
        </w:rPr>
        <w:t>»</w:t>
      </w:r>
      <w:proofErr w:type="gramEnd"/>
      <w:r w:rsidRPr="00AC6866">
        <w:rPr>
          <w:rFonts w:ascii="Times New Roman" w:hAnsi="Times New Roman" w:cs="Times New Roman"/>
          <w:sz w:val="28"/>
          <w:szCs w:val="28"/>
        </w:rPr>
        <w:t>;</w:t>
      </w:r>
    </w:p>
    <w:p w:rsidR="00836291" w:rsidRDefault="00836291" w:rsidP="00836291">
      <w:pPr>
        <w:pStyle w:val="a4"/>
        <w:spacing w:line="240" w:lineRule="auto"/>
        <w:ind w:left="0" w:firstLine="709"/>
        <w:jc w:val="both"/>
        <w:rPr>
          <w:rFonts w:ascii="Times New Roman" w:hAnsi="Times New Roman" w:cs="Times New Roman"/>
          <w:sz w:val="28"/>
          <w:szCs w:val="28"/>
        </w:rPr>
      </w:pPr>
    </w:p>
    <w:p w:rsidR="00836291" w:rsidRDefault="00836291" w:rsidP="0083629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часть 1 стать 9 Устава дополнить пунктом 16 следующего содержания: </w:t>
      </w:r>
    </w:p>
    <w:p w:rsidR="00836291" w:rsidRDefault="00836291" w:rsidP="0083629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07.02.1992г. №2300-1 «О защите прав потребителей»;</w:t>
      </w:r>
    </w:p>
    <w:p w:rsidR="00AA275C" w:rsidRDefault="00AA275C" w:rsidP="00836291">
      <w:pPr>
        <w:pStyle w:val="a4"/>
        <w:spacing w:line="240" w:lineRule="auto"/>
        <w:ind w:left="0" w:firstLine="709"/>
        <w:jc w:val="both"/>
        <w:rPr>
          <w:rFonts w:ascii="Times New Roman" w:hAnsi="Times New Roman" w:cs="Times New Roman"/>
          <w:sz w:val="28"/>
          <w:szCs w:val="28"/>
        </w:rPr>
      </w:pPr>
    </w:p>
    <w:p w:rsidR="00AA275C" w:rsidRDefault="00AA275C" w:rsidP="00AA275C">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9)часть 1 статьи 10 Устава дополнить пунктом 7.1 следующего содержания: </w:t>
      </w:r>
    </w:p>
    <w:p w:rsidR="00AA275C" w:rsidRDefault="00AA275C" w:rsidP="00AA275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«7.1 Полномочия сфере стратегического планирования, предусмотренными Федеральным законом от 28.06.2014г. №172 – ФЗ «О стратегическом планировании в Российской Федерации».</w:t>
      </w:r>
    </w:p>
    <w:p w:rsidR="00AA275C" w:rsidRDefault="00AA275C" w:rsidP="00AA275C">
      <w:pPr>
        <w:spacing w:after="0" w:line="240" w:lineRule="auto"/>
        <w:jc w:val="both"/>
        <w:rPr>
          <w:rFonts w:ascii="Times New Roman" w:hAnsi="Times New Roman" w:cs="Times New Roman"/>
          <w:sz w:val="28"/>
          <w:szCs w:val="28"/>
        </w:rPr>
      </w:pPr>
    </w:p>
    <w:p w:rsidR="00836291" w:rsidRPr="00AC6866" w:rsidRDefault="00AA275C" w:rsidP="00AA2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6866">
        <w:rPr>
          <w:rFonts w:ascii="Times New Roman" w:hAnsi="Times New Roman" w:cs="Times New Roman"/>
          <w:sz w:val="28"/>
          <w:szCs w:val="28"/>
        </w:rPr>
        <w:t>10</w:t>
      </w:r>
      <w:r w:rsidR="00836291" w:rsidRPr="00AC6866">
        <w:rPr>
          <w:rFonts w:ascii="Times New Roman" w:hAnsi="Times New Roman" w:cs="Times New Roman"/>
          <w:sz w:val="28"/>
          <w:szCs w:val="28"/>
        </w:rPr>
        <w:t>) пункт 9 части 1 статьи 10 Устава изложить в следующей редакции:</w:t>
      </w:r>
    </w:p>
    <w:p w:rsidR="00836291" w:rsidRPr="00AC6866" w:rsidRDefault="00836291" w:rsidP="00836291">
      <w:pPr>
        <w:spacing w:after="0" w:line="240" w:lineRule="auto"/>
        <w:ind w:firstLine="709"/>
        <w:jc w:val="both"/>
        <w:rPr>
          <w:rFonts w:ascii="Times New Roman" w:hAnsi="Times New Roman" w:cs="Times New Roman"/>
          <w:sz w:val="28"/>
          <w:szCs w:val="28"/>
        </w:rPr>
      </w:pPr>
      <w:r w:rsidRPr="00AC6866">
        <w:rPr>
          <w:rFonts w:ascii="Times New Roman" w:hAnsi="Times New Roman" w:cs="Times New Roman"/>
          <w:sz w:val="28"/>
          <w:szCs w:val="28"/>
        </w:rPr>
        <w:t>«</w:t>
      </w:r>
      <w:r w:rsidRPr="00AC6866">
        <w:rPr>
          <w:rFonts w:ascii="Times New Roman" w:eastAsia="Times New Roman" w:hAnsi="Times New Roman" w:cs="Times New Roman"/>
          <w:sz w:val="28"/>
          <w:szCs w:val="28"/>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C6866">
        <w:rPr>
          <w:rFonts w:ascii="Times New Roman" w:eastAsia="Times New Roman" w:hAnsi="Times New Roman" w:cs="Times New Roman"/>
          <w:sz w:val="28"/>
          <w:szCs w:val="28"/>
          <w:lang w:eastAsia="ru-RU"/>
        </w:rPr>
        <w:t>;</w:t>
      </w:r>
      <w:r w:rsidRPr="00AC6866">
        <w:rPr>
          <w:rFonts w:ascii="Times New Roman" w:hAnsi="Times New Roman" w:cs="Times New Roman"/>
          <w:sz w:val="28"/>
          <w:szCs w:val="28"/>
        </w:rPr>
        <w:t>»</w:t>
      </w:r>
      <w:proofErr w:type="gramEnd"/>
      <w:r w:rsidRPr="00AC6866">
        <w:rPr>
          <w:rFonts w:ascii="Times New Roman" w:hAnsi="Times New Roman" w:cs="Times New Roman"/>
          <w:sz w:val="28"/>
          <w:szCs w:val="28"/>
        </w:rPr>
        <w:t>;</w:t>
      </w:r>
    </w:p>
    <w:p w:rsidR="00836291" w:rsidRPr="00AC6866" w:rsidRDefault="00836291" w:rsidP="00836291">
      <w:pPr>
        <w:pStyle w:val="a4"/>
        <w:spacing w:line="240" w:lineRule="auto"/>
        <w:ind w:left="0" w:firstLine="709"/>
        <w:jc w:val="both"/>
        <w:rPr>
          <w:rFonts w:ascii="Times New Roman" w:hAnsi="Times New Roman" w:cs="Times New Roman"/>
          <w:sz w:val="28"/>
          <w:szCs w:val="28"/>
        </w:rPr>
      </w:pPr>
    </w:p>
    <w:p w:rsidR="00836291" w:rsidRPr="00AC6866" w:rsidRDefault="00AA275C" w:rsidP="00836291">
      <w:pPr>
        <w:pStyle w:val="a4"/>
        <w:spacing w:line="240" w:lineRule="auto"/>
        <w:ind w:left="0" w:firstLine="709"/>
        <w:jc w:val="both"/>
        <w:rPr>
          <w:rFonts w:ascii="Times New Roman" w:hAnsi="Times New Roman" w:cs="Times New Roman"/>
          <w:sz w:val="28"/>
          <w:szCs w:val="28"/>
        </w:rPr>
      </w:pPr>
      <w:r w:rsidRPr="00AC6866">
        <w:rPr>
          <w:rFonts w:ascii="Times New Roman" w:hAnsi="Times New Roman" w:cs="Times New Roman"/>
          <w:sz w:val="28"/>
          <w:szCs w:val="28"/>
        </w:rPr>
        <w:t>11</w:t>
      </w:r>
      <w:r w:rsidR="00836291" w:rsidRPr="00AC6866">
        <w:rPr>
          <w:rFonts w:ascii="Times New Roman" w:hAnsi="Times New Roman" w:cs="Times New Roman"/>
          <w:sz w:val="28"/>
          <w:szCs w:val="28"/>
        </w:rPr>
        <w:t>) в пункте 13 части 1 статьи 10 Устава слова «организация подготовки кадров предусмотренном, законодательством Российской Федерации и законодательством Российской Федерации о муниципальной службе» заменить словами «</w:t>
      </w:r>
      <w:r w:rsidR="00836291" w:rsidRPr="00AC6866">
        <w:rPr>
          <w:rFonts w:ascii="Times New Roman" w:eastAsia="Times New Roman" w:hAnsi="Times New Roman" w:cs="Times New Roman"/>
          <w:sz w:val="28"/>
          <w:szCs w:val="28"/>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00836291" w:rsidRPr="00AC6866">
        <w:rPr>
          <w:rFonts w:ascii="Times New Roman" w:eastAsia="Times New Roman" w:hAnsi="Times New Roman" w:cs="Times New Roman"/>
          <w:sz w:val="28"/>
          <w:szCs w:val="28"/>
          <w:lang w:eastAsia="ru-RU"/>
        </w:rPr>
        <w:t>;</w:t>
      </w:r>
      <w:r w:rsidR="00836291" w:rsidRPr="00AC6866">
        <w:rPr>
          <w:rFonts w:ascii="Times New Roman" w:hAnsi="Times New Roman" w:cs="Times New Roman"/>
          <w:sz w:val="28"/>
          <w:szCs w:val="28"/>
        </w:rPr>
        <w:t>»</w:t>
      </w:r>
      <w:proofErr w:type="gramEnd"/>
      <w:r w:rsidR="00836291" w:rsidRPr="00AC6866">
        <w:rPr>
          <w:rFonts w:ascii="Times New Roman" w:hAnsi="Times New Roman" w:cs="Times New Roman"/>
          <w:sz w:val="28"/>
          <w:szCs w:val="28"/>
        </w:rPr>
        <w:t>;</w:t>
      </w:r>
    </w:p>
    <w:p w:rsidR="00836291" w:rsidRPr="00AC6866" w:rsidRDefault="00AA275C" w:rsidP="00AA275C">
      <w:pPr>
        <w:spacing w:after="0" w:line="240" w:lineRule="auto"/>
        <w:jc w:val="both"/>
        <w:rPr>
          <w:rFonts w:ascii="Times New Roman" w:hAnsi="Times New Roman" w:cs="Times New Roman"/>
          <w:sz w:val="28"/>
          <w:szCs w:val="28"/>
        </w:rPr>
      </w:pPr>
      <w:r w:rsidRPr="00AC6866">
        <w:rPr>
          <w:rFonts w:ascii="Times New Roman" w:hAnsi="Times New Roman" w:cs="Times New Roman"/>
          <w:sz w:val="28"/>
          <w:szCs w:val="28"/>
        </w:rPr>
        <w:t xml:space="preserve">          </w:t>
      </w:r>
      <w:r w:rsidR="00836291" w:rsidRPr="00AC6866">
        <w:rPr>
          <w:rFonts w:ascii="Times New Roman" w:hAnsi="Times New Roman" w:cs="Times New Roman"/>
          <w:sz w:val="28"/>
          <w:szCs w:val="28"/>
        </w:rPr>
        <w:t>12) в части 5 статьи 16 Устава слова «уставом и (или)» исключить;</w:t>
      </w:r>
    </w:p>
    <w:p w:rsidR="00836291" w:rsidRDefault="00836291" w:rsidP="00836291">
      <w:pPr>
        <w:spacing w:after="0" w:line="240" w:lineRule="auto"/>
        <w:ind w:firstLine="709"/>
        <w:jc w:val="both"/>
        <w:rPr>
          <w:rFonts w:ascii="Times New Roman" w:hAnsi="Times New Roman" w:cs="Times New Roman"/>
          <w:sz w:val="28"/>
          <w:szCs w:val="28"/>
        </w:rPr>
      </w:pP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наименование статьи 20 Устава изложить в следующей редакции:</w:t>
      </w: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«Статья 20. Публичные слушания, общественные обсуждения»; </w:t>
      </w:r>
    </w:p>
    <w:p w:rsidR="00836291" w:rsidRDefault="00836291" w:rsidP="00836291">
      <w:pPr>
        <w:pStyle w:val="a4"/>
        <w:spacing w:after="0" w:line="240" w:lineRule="auto"/>
        <w:ind w:left="0" w:firstLine="709"/>
        <w:jc w:val="both"/>
        <w:rPr>
          <w:rFonts w:ascii="Times New Roman" w:hAnsi="Times New Roman" w:cs="Times New Roman"/>
          <w:sz w:val="28"/>
          <w:szCs w:val="28"/>
        </w:rPr>
      </w:pP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часть 3 статьи 20 дополнить пунктом 2.1 следующего содержания: </w:t>
      </w: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w:t>
      </w:r>
      <w:bookmarkStart w:id="0" w:name="_GoBack"/>
      <w:bookmarkEnd w:id="0"/>
      <w:r>
        <w:rPr>
          <w:rFonts w:ascii="Times New Roman" w:hAnsi="Times New Roman" w:cs="Times New Roman"/>
          <w:sz w:val="28"/>
          <w:szCs w:val="28"/>
        </w:rPr>
        <w:t xml:space="preserve"> прое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атегии социально – экономического развития муниципального образования»;</w:t>
      </w:r>
    </w:p>
    <w:p w:rsidR="00836291" w:rsidRDefault="00836291" w:rsidP="00836291">
      <w:pPr>
        <w:pStyle w:val="a4"/>
        <w:spacing w:after="0" w:line="240" w:lineRule="auto"/>
        <w:ind w:left="0" w:firstLine="709"/>
        <w:jc w:val="both"/>
        <w:rPr>
          <w:rFonts w:ascii="Times New Roman" w:hAnsi="Times New Roman" w:cs="Times New Roman"/>
          <w:sz w:val="28"/>
          <w:szCs w:val="28"/>
        </w:rPr>
      </w:pP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r w:rsidRPr="00AC6866">
        <w:rPr>
          <w:rFonts w:ascii="Times New Roman" w:hAnsi="Times New Roman" w:cs="Times New Roman"/>
          <w:sz w:val="28"/>
          <w:szCs w:val="28"/>
        </w:rPr>
        <w:t>15) пункт 3 части 3 статьи 20 Устава исключить;</w:t>
      </w: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r w:rsidRPr="00AC6866">
        <w:rPr>
          <w:rFonts w:ascii="Times New Roman" w:hAnsi="Times New Roman" w:cs="Times New Roman"/>
          <w:sz w:val="28"/>
          <w:szCs w:val="28"/>
        </w:rPr>
        <w:t>16) статью 20 Устава дополнить частью 5 следующего содержания:</w:t>
      </w:r>
    </w:p>
    <w:p w:rsidR="00836291" w:rsidRPr="00AC6866" w:rsidRDefault="00836291" w:rsidP="00836291">
      <w:pPr>
        <w:spacing w:after="0" w:line="240" w:lineRule="auto"/>
        <w:ind w:firstLine="709"/>
        <w:jc w:val="both"/>
        <w:rPr>
          <w:rFonts w:ascii="Times New Roman" w:hAnsi="Times New Roman" w:cs="Times New Roman"/>
          <w:sz w:val="28"/>
          <w:szCs w:val="28"/>
        </w:rPr>
      </w:pPr>
      <w:proofErr w:type="gramStart"/>
      <w:r w:rsidRPr="00AC6866">
        <w:rPr>
          <w:rFonts w:ascii="Times New Roman" w:hAnsi="Times New Roman" w:cs="Times New Roman"/>
          <w:sz w:val="28"/>
          <w:szCs w:val="28"/>
        </w:rPr>
        <w:t>«</w:t>
      </w:r>
      <w:r w:rsidRPr="00AC6866">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sidRPr="00AC6866">
        <w:rPr>
          <w:rFonts w:ascii="Times New Roman" w:eastAsia="Times New Roman" w:hAnsi="Times New Roman" w:cs="Times New Roman"/>
          <w:sz w:val="28"/>
          <w:szCs w:val="28"/>
          <w:lang w:eastAsia="ru-RU"/>
        </w:rPr>
        <w:t>капитальногостроительства</w:t>
      </w:r>
      <w:proofErr w:type="spellEnd"/>
      <w:proofErr w:type="gramEnd"/>
      <w:r w:rsidRPr="00AC6866">
        <w:rPr>
          <w:rFonts w:ascii="Times New Roman" w:eastAsia="Times New Roman" w:hAnsi="Times New Roman" w:cs="Times New Roman"/>
          <w:sz w:val="28"/>
          <w:szCs w:val="28"/>
          <w:lang w:eastAsia="ru-RU"/>
        </w:rPr>
        <w:t xml:space="preserve">,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AC6866">
        <w:rPr>
          <w:rFonts w:ascii="Times New Roman" w:eastAsia="Times New Roman" w:hAnsi="Times New Roman" w:cs="Times New Roman"/>
          <w:sz w:val="28"/>
          <w:szCs w:val="28"/>
          <w:lang w:eastAsia="ru-RU"/>
        </w:rPr>
        <w:lastRenderedPageBreak/>
        <w:t>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AC6866">
        <w:rPr>
          <w:rFonts w:ascii="Times New Roman" w:eastAsia="Times New Roman" w:hAnsi="Times New Roman" w:cs="Times New Roman"/>
          <w:sz w:val="28"/>
          <w:szCs w:val="28"/>
          <w:lang w:eastAsia="ru-RU"/>
        </w:rPr>
        <w:t>.</w:t>
      </w:r>
      <w:r w:rsidRPr="00AC6866">
        <w:rPr>
          <w:rFonts w:ascii="Times New Roman" w:hAnsi="Times New Roman" w:cs="Times New Roman"/>
          <w:sz w:val="28"/>
          <w:szCs w:val="28"/>
        </w:rPr>
        <w:t>»;</w:t>
      </w:r>
      <w:proofErr w:type="gramEnd"/>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r w:rsidRPr="00AC6866">
        <w:rPr>
          <w:rFonts w:ascii="Times New Roman" w:hAnsi="Times New Roman" w:cs="Times New Roman"/>
          <w:sz w:val="28"/>
          <w:szCs w:val="28"/>
        </w:rPr>
        <w:t>17) часть 5 статьи 22 Устава дополнить пунктами 6,7 в следующих редакциях:</w:t>
      </w:r>
    </w:p>
    <w:p w:rsidR="00836291" w:rsidRPr="00AC6866" w:rsidRDefault="00836291" w:rsidP="00836291">
      <w:pPr>
        <w:spacing w:after="0" w:line="240" w:lineRule="auto"/>
        <w:ind w:firstLine="709"/>
        <w:rPr>
          <w:rFonts w:ascii="Times New Roman" w:hAnsi="Times New Roman" w:cs="Times New Roman"/>
          <w:sz w:val="28"/>
          <w:szCs w:val="28"/>
        </w:rPr>
      </w:pPr>
      <w:r w:rsidRPr="00AC6866">
        <w:rPr>
          <w:rFonts w:ascii="Times New Roman" w:hAnsi="Times New Roman" w:cs="Times New Roman"/>
          <w:sz w:val="28"/>
          <w:szCs w:val="28"/>
        </w:rPr>
        <w:t>«</w:t>
      </w:r>
      <w:bookmarkStart w:id="1" w:name="sub_61"/>
      <w:r w:rsidRPr="00AC6866">
        <w:rPr>
          <w:rFonts w:ascii="Times New Roman" w:hAnsi="Times New Roman" w:cs="Times New Roman"/>
          <w:sz w:val="28"/>
          <w:szCs w:val="28"/>
        </w:rPr>
        <w:t>6) территорию проведения опроса граждан;</w:t>
      </w:r>
    </w:p>
    <w:p w:rsidR="00836291" w:rsidRPr="00AC6866" w:rsidRDefault="00836291" w:rsidP="00836291">
      <w:pPr>
        <w:autoSpaceDE w:val="0"/>
        <w:autoSpaceDN w:val="0"/>
        <w:adjustRightInd w:val="0"/>
        <w:spacing w:after="0" w:line="240" w:lineRule="auto"/>
        <w:ind w:firstLine="720"/>
        <w:jc w:val="both"/>
        <w:rPr>
          <w:rFonts w:ascii="Times New Roman" w:hAnsi="Times New Roman" w:cs="Times New Roman"/>
          <w:sz w:val="28"/>
          <w:szCs w:val="28"/>
        </w:rPr>
      </w:pPr>
      <w:bookmarkStart w:id="2" w:name="sub_62"/>
      <w:bookmarkEnd w:id="1"/>
      <w:r w:rsidRPr="00AC6866">
        <w:rPr>
          <w:rFonts w:ascii="Times New Roman" w:hAnsi="Times New Roman" w:cs="Times New Roman"/>
          <w:sz w:val="28"/>
          <w:szCs w:val="28"/>
        </w:rPr>
        <w:t>7) численный и персональный состав комиссии по проведению опроса граждан</w:t>
      </w:r>
      <w:proofErr w:type="gramStart"/>
      <w:r w:rsidRPr="00AC6866">
        <w:rPr>
          <w:rFonts w:ascii="Times New Roman" w:hAnsi="Times New Roman" w:cs="Times New Roman"/>
          <w:sz w:val="28"/>
          <w:szCs w:val="28"/>
        </w:rPr>
        <w:t>.»</w:t>
      </w:r>
      <w:bookmarkEnd w:id="2"/>
      <w:r w:rsidRPr="00AC6866">
        <w:rPr>
          <w:rFonts w:ascii="Times New Roman" w:hAnsi="Times New Roman" w:cs="Times New Roman"/>
          <w:sz w:val="28"/>
          <w:szCs w:val="28"/>
        </w:rPr>
        <w:t>;</w:t>
      </w:r>
      <w:proofErr w:type="gramEnd"/>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r w:rsidRPr="00AC6866">
        <w:rPr>
          <w:rFonts w:ascii="Times New Roman" w:hAnsi="Times New Roman" w:cs="Times New Roman"/>
          <w:sz w:val="28"/>
          <w:szCs w:val="28"/>
        </w:rPr>
        <w:t>18) статью 25 Устава дополнить частью 2.1. в следующей редакции:</w:t>
      </w: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r w:rsidRPr="00AC6866">
        <w:rPr>
          <w:rFonts w:ascii="Times New Roman" w:hAnsi="Times New Roman" w:cs="Times New Roman"/>
          <w:sz w:val="28"/>
          <w:szCs w:val="28"/>
        </w:rPr>
        <w:t>«Совет городского поселения «Хилокское» обладает правами юридического лица»;</w:t>
      </w: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19)пункт 4 части 4 статьи 25 Устава изложить в следующей редакции: </w:t>
      </w: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стратегии социально – экономического развития муниципального образования»; </w:t>
      </w:r>
    </w:p>
    <w:p w:rsidR="00836291" w:rsidRDefault="00836291" w:rsidP="00836291">
      <w:pPr>
        <w:pStyle w:val="a4"/>
        <w:spacing w:after="0" w:line="240" w:lineRule="auto"/>
        <w:ind w:left="0" w:firstLine="709"/>
        <w:jc w:val="both"/>
        <w:rPr>
          <w:rFonts w:ascii="Times New Roman" w:hAnsi="Times New Roman" w:cs="Times New Roman"/>
          <w:sz w:val="28"/>
          <w:szCs w:val="28"/>
        </w:rPr>
      </w:pP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20) часть 4 статьи 25 дополнить пунктом 11 следующего содержания:</w:t>
      </w: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муниципального образования»;</w:t>
      </w:r>
    </w:p>
    <w:p w:rsidR="00836291" w:rsidRDefault="00836291" w:rsidP="00836291">
      <w:pPr>
        <w:pStyle w:val="a4"/>
        <w:spacing w:after="0" w:line="240" w:lineRule="auto"/>
        <w:ind w:left="0" w:firstLine="709"/>
        <w:jc w:val="both"/>
        <w:rPr>
          <w:rFonts w:ascii="Times New Roman" w:hAnsi="Times New Roman" w:cs="Times New Roman"/>
          <w:color w:val="FF0000"/>
          <w:sz w:val="28"/>
          <w:szCs w:val="28"/>
        </w:rPr>
      </w:pP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r w:rsidRPr="00AC6866">
        <w:rPr>
          <w:rFonts w:ascii="Times New Roman" w:hAnsi="Times New Roman" w:cs="Times New Roman"/>
          <w:sz w:val="28"/>
          <w:szCs w:val="28"/>
        </w:rPr>
        <w:t>21) статью 26 дополнить частью 9 в следующей редакции:</w:t>
      </w:r>
    </w:p>
    <w:p w:rsidR="00836291" w:rsidRPr="00AC6866" w:rsidRDefault="00836291" w:rsidP="00836291">
      <w:pPr>
        <w:spacing w:line="240" w:lineRule="auto"/>
        <w:ind w:firstLine="540"/>
        <w:jc w:val="both"/>
        <w:rPr>
          <w:rFonts w:ascii="Times New Roman" w:hAnsi="Times New Roman" w:cs="Times New Roman"/>
          <w:sz w:val="28"/>
          <w:szCs w:val="28"/>
        </w:rPr>
      </w:pPr>
      <w:r w:rsidRPr="00AC6866">
        <w:rPr>
          <w:rFonts w:ascii="Times New Roman" w:hAnsi="Times New Roman" w:cs="Times New Roman"/>
          <w:sz w:val="28"/>
          <w:szCs w:val="28"/>
        </w:rPr>
        <w:t>«</w:t>
      </w:r>
      <w:r w:rsidRPr="00AC6866">
        <w:rPr>
          <w:rFonts w:ascii="Times New Roman" w:eastAsia="Times New Roman" w:hAnsi="Times New Roman" w:cs="Times New Roman"/>
          <w:sz w:val="28"/>
          <w:szCs w:val="28"/>
          <w:lang w:eastAsia="ru-RU"/>
        </w:rPr>
        <w:t>В случае</w:t>
      </w:r>
      <w:proofErr w:type="gramStart"/>
      <w:r w:rsidRPr="00AC6866">
        <w:rPr>
          <w:rFonts w:ascii="Times New Roman" w:eastAsia="Times New Roman" w:hAnsi="Times New Roman" w:cs="Times New Roman"/>
          <w:sz w:val="28"/>
          <w:szCs w:val="28"/>
          <w:lang w:eastAsia="ru-RU"/>
        </w:rPr>
        <w:t>,</w:t>
      </w:r>
      <w:proofErr w:type="gramEnd"/>
      <w:r w:rsidRPr="00AC6866">
        <w:rPr>
          <w:rFonts w:ascii="Times New Roman" w:eastAsia="Times New Roman" w:hAnsi="Times New Roman" w:cs="Times New Roman"/>
          <w:sz w:val="28"/>
          <w:szCs w:val="28"/>
          <w:lang w:eastAsia="ru-RU"/>
        </w:rPr>
        <w:t xml:space="preserve"> если глава городского поселения «Хилокское»,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поселения «Хилокское» либо на основании решения Совета городского поселения «Хилокское» об удалении главы городского поселения «Хилокское» в отставку, обжалует данные правовой акт или решение в судебном порядке, досрочные выборы главы городского поселения «Хилокское», избираемого на муниципальных выборах, не могут быть назначены до вступления решения суда в законную силу</w:t>
      </w:r>
      <w:proofErr w:type="gramStart"/>
      <w:r w:rsidRPr="00AC6866">
        <w:rPr>
          <w:rFonts w:ascii="Times New Roman" w:eastAsia="Times New Roman" w:hAnsi="Times New Roman" w:cs="Times New Roman"/>
          <w:sz w:val="28"/>
          <w:szCs w:val="28"/>
          <w:lang w:eastAsia="ru-RU"/>
        </w:rPr>
        <w:t>.</w:t>
      </w:r>
      <w:r w:rsidRPr="00AC6866">
        <w:rPr>
          <w:rFonts w:ascii="Times New Roman" w:hAnsi="Times New Roman" w:cs="Times New Roman"/>
          <w:sz w:val="28"/>
          <w:szCs w:val="28"/>
        </w:rPr>
        <w:t>»;</w:t>
      </w:r>
      <w:proofErr w:type="gramEnd"/>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пункт 2 части 6 статьи 30 изложить в следующей редакции: </w:t>
      </w:r>
    </w:p>
    <w:p w:rsidR="00836291" w:rsidRDefault="00836291" w:rsidP="00836291">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cs="Times New Roman"/>
          <w:color w:val="000000"/>
          <w:sz w:val="28"/>
          <w:szCs w:val="28"/>
          <w:shd w:val="clear" w:color="auto" w:fill="FFFFFF"/>
        </w:rPr>
        <w:t xml:space="preserve"> безвозмездной основе в деятельности коллегиального органа организации на </w:t>
      </w:r>
      <w:r>
        <w:rPr>
          <w:rFonts w:ascii="Times New Roman" w:hAnsi="Times New Roman" w:cs="Times New Roman"/>
          <w:color w:val="000000"/>
          <w:sz w:val="28"/>
          <w:szCs w:val="28"/>
          <w:shd w:val="clear" w:color="auto" w:fill="FFFFFF"/>
        </w:rPr>
        <w:lastRenderedPageBreak/>
        <w:t xml:space="preserve">основании акта Президента Российской Федерации или Правительства Российской Федерации; </w:t>
      </w:r>
      <w:proofErr w:type="gramStart"/>
      <w:r>
        <w:rPr>
          <w:rFonts w:ascii="Times New Roman" w:hAnsi="Times New Roman" w:cs="Times New Roman"/>
          <w:color w:val="000000"/>
          <w:sz w:val="28"/>
          <w:szCs w:val="28"/>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36291" w:rsidRDefault="00836291" w:rsidP="00836291">
      <w:pPr>
        <w:pStyle w:val="a4"/>
        <w:spacing w:after="0" w:line="240" w:lineRule="auto"/>
        <w:ind w:left="0" w:firstLine="709"/>
        <w:jc w:val="both"/>
        <w:rPr>
          <w:rFonts w:ascii="Times New Roman" w:hAnsi="Times New Roman" w:cs="Times New Roman"/>
          <w:sz w:val="28"/>
          <w:szCs w:val="28"/>
        </w:rPr>
      </w:pPr>
    </w:p>
    <w:p w:rsidR="00836291" w:rsidRPr="00AC6866" w:rsidRDefault="00836291" w:rsidP="00836291">
      <w:pPr>
        <w:pStyle w:val="a4"/>
        <w:spacing w:after="0" w:line="240" w:lineRule="auto"/>
        <w:ind w:left="0" w:firstLine="709"/>
        <w:jc w:val="both"/>
        <w:rPr>
          <w:rFonts w:ascii="Times New Roman" w:eastAsia="Times New Roman" w:hAnsi="Times New Roman" w:cs="Times New Roman"/>
          <w:sz w:val="28"/>
          <w:szCs w:val="28"/>
          <w:lang w:eastAsia="ru-RU"/>
        </w:rPr>
      </w:pPr>
      <w:r w:rsidRPr="00AC6866">
        <w:rPr>
          <w:rFonts w:ascii="Times New Roman" w:hAnsi="Times New Roman" w:cs="Times New Roman"/>
          <w:sz w:val="28"/>
          <w:szCs w:val="28"/>
        </w:rPr>
        <w:t>23) в пункте 3 части 6 статьи 30 Устава после слов «</w:t>
      </w:r>
      <w:r w:rsidRPr="00AC6866">
        <w:rPr>
          <w:rFonts w:ascii="Times New Roman" w:eastAsia="Times New Roman" w:hAnsi="Times New Roman" w:cs="Times New Roman"/>
          <w:sz w:val="28"/>
          <w:szCs w:val="28"/>
          <w:lang w:eastAsia="ru-RU"/>
        </w:rPr>
        <w:t>не может финансироваться» дополнить словом «исключительно»;</w:t>
      </w:r>
    </w:p>
    <w:p w:rsidR="00836291" w:rsidRPr="00AC6866" w:rsidRDefault="00836291" w:rsidP="00836291">
      <w:pPr>
        <w:pStyle w:val="a4"/>
        <w:spacing w:after="0" w:line="240" w:lineRule="auto"/>
        <w:ind w:left="0" w:firstLine="709"/>
        <w:jc w:val="both"/>
        <w:rPr>
          <w:rFonts w:ascii="Times New Roman" w:eastAsia="Times New Roman" w:hAnsi="Times New Roman" w:cs="Times New Roman"/>
          <w:sz w:val="28"/>
          <w:szCs w:val="28"/>
          <w:lang w:eastAsia="ru-RU"/>
        </w:rPr>
      </w:pPr>
    </w:p>
    <w:p w:rsidR="00836291" w:rsidRPr="00AC6866" w:rsidRDefault="00836291" w:rsidP="00836291">
      <w:pPr>
        <w:pStyle w:val="a4"/>
        <w:spacing w:after="0" w:line="240" w:lineRule="auto"/>
        <w:ind w:left="0" w:firstLine="709"/>
        <w:jc w:val="both"/>
        <w:rPr>
          <w:rFonts w:ascii="Times New Roman" w:eastAsia="Times New Roman" w:hAnsi="Times New Roman" w:cs="Times New Roman"/>
          <w:sz w:val="28"/>
          <w:szCs w:val="28"/>
          <w:lang w:eastAsia="ru-RU"/>
        </w:rPr>
      </w:pPr>
      <w:r w:rsidRPr="00AC6866">
        <w:rPr>
          <w:rFonts w:ascii="Times New Roman" w:hAnsi="Times New Roman" w:cs="Times New Roman"/>
          <w:sz w:val="28"/>
          <w:szCs w:val="28"/>
        </w:rPr>
        <w:t>24) часть 7 статьи 30 Устава изложить в следующей редакции:</w:t>
      </w:r>
    </w:p>
    <w:p w:rsidR="00836291" w:rsidRPr="00AC6866" w:rsidRDefault="00836291" w:rsidP="00836291">
      <w:pPr>
        <w:spacing w:after="0" w:line="240" w:lineRule="auto"/>
        <w:ind w:firstLine="709"/>
        <w:jc w:val="both"/>
        <w:rPr>
          <w:rFonts w:ascii="Times New Roman" w:eastAsia="Times New Roman" w:hAnsi="Times New Roman" w:cs="Times New Roman"/>
          <w:sz w:val="28"/>
          <w:szCs w:val="28"/>
          <w:lang w:eastAsia="ru-RU"/>
        </w:rPr>
      </w:pPr>
      <w:r w:rsidRPr="00AC6866">
        <w:rPr>
          <w:rFonts w:ascii="Times New Roman" w:eastAsia="Times New Roman" w:hAnsi="Times New Roman" w:cs="Times New Roman"/>
          <w:sz w:val="28"/>
          <w:szCs w:val="28"/>
          <w:lang w:eastAsia="ru-RU"/>
        </w:rPr>
        <w:t xml:space="preserve">«7. Депутат, </w:t>
      </w:r>
      <w:r w:rsidRPr="00AC6866">
        <w:rPr>
          <w:rFonts w:ascii="Times New Roman" w:hAnsi="Times New Roman" w:cs="Times New Roman"/>
          <w:sz w:val="28"/>
          <w:szCs w:val="28"/>
        </w:rPr>
        <w:t xml:space="preserve">глава городского поселения, </w:t>
      </w:r>
      <w:r w:rsidRPr="00AC6866">
        <w:rPr>
          <w:rFonts w:ascii="Times New Roman" w:eastAsia="Times New Roman" w:hAnsi="Times New Roman" w:cs="Times New Roman"/>
          <w:sz w:val="28"/>
          <w:szCs w:val="28"/>
          <w:lang w:eastAsia="ru-RU"/>
        </w:rPr>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p>
    <w:p w:rsidR="00836291" w:rsidRPr="00AC6866" w:rsidRDefault="00836291" w:rsidP="00836291">
      <w:pPr>
        <w:pStyle w:val="a4"/>
        <w:spacing w:after="0" w:line="240" w:lineRule="auto"/>
        <w:ind w:left="0" w:firstLine="709"/>
        <w:jc w:val="both"/>
        <w:rPr>
          <w:rFonts w:ascii="Times New Roman" w:hAnsi="Times New Roman" w:cs="Times New Roman"/>
          <w:sz w:val="28"/>
          <w:szCs w:val="28"/>
        </w:rPr>
      </w:pPr>
      <w:r w:rsidRPr="00AC6866">
        <w:rPr>
          <w:rFonts w:ascii="Times New Roman" w:hAnsi="Times New Roman" w:cs="Times New Roman"/>
          <w:sz w:val="28"/>
          <w:szCs w:val="28"/>
        </w:rPr>
        <w:t>25) пункт 4 части 4 статьи 49 Устава изложить в следующей редакции:</w:t>
      </w:r>
    </w:p>
    <w:p w:rsidR="00836291" w:rsidRPr="00AC6866" w:rsidRDefault="00836291" w:rsidP="00836291">
      <w:pPr>
        <w:spacing w:line="240" w:lineRule="auto"/>
        <w:ind w:firstLine="540"/>
        <w:jc w:val="both"/>
        <w:rPr>
          <w:rFonts w:ascii="Times New Roman" w:eastAsia="Times New Roman" w:hAnsi="Times New Roman" w:cs="Times New Roman"/>
          <w:sz w:val="28"/>
          <w:szCs w:val="28"/>
          <w:lang w:eastAsia="ru-RU"/>
        </w:rPr>
      </w:pPr>
      <w:proofErr w:type="gramStart"/>
      <w:r w:rsidRPr="00AC6866">
        <w:rPr>
          <w:rFonts w:ascii="Times New Roman" w:hAnsi="Times New Roman" w:cs="Times New Roman"/>
          <w:sz w:val="28"/>
          <w:szCs w:val="28"/>
        </w:rPr>
        <w:t xml:space="preserve">«4) </w:t>
      </w:r>
      <w:r w:rsidRPr="00AC6866">
        <w:rPr>
          <w:rFonts w:ascii="Times New Roman" w:eastAsia="Times New Roman"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C6866">
        <w:rPr>
          <w:rFonts w:ascii="Times New Roman" w:eastAsia="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C6866">
        <w:rPr>
          <w:rFonts w:ascii="Times New Roman" w:eastAsia="Times New Roman" w:hAnsi="Times New Roman" w:cs="Times New Roman"/>
          <w:sz w:val="28"/>
          <w:szCs w:val="28"/>
          <w:lang w:eastAsia="ru-RU"/>
        </w:rPr>
        <w:t>.»</w:t>
      </w:r>
      <w:proofErr w:type="gramEnd"/>
      <w:r w:rsidRPr="00AC6866">
        <w:rPr>
          <w:rFonts w:ascii="Times New Roman" w:eastAsia="Times New Roman" w:hAnsi="Times New Roman" w:cs="Times New Roman"/>
          <w:sz w:val="28"/>
          <w:szCs w:val="28"/>
          <w:lang w:eastAsia="ru-RU"/>
        </w:rPr>
        <w:t>.</w:t>
      </w: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w:t>
      </w:r>
      <w:proofErr w:type="gramStart"/>
      <w:r>
        <w:rPr>
          <w:rFonts w:ascii="Times New Roman" w:hAnsi="Times New Roman" w:cs="Times New Roman"/>
          <w:sz w:val="28"/>
          <w:szCs w:val="28"/>
        </w:rPr>
        <w:t>о</w:t>
      </w:r>
      <w:proofErr w:type="gramEnd"/>
      <w:r w:rsidR="00AA275C">
        <w:rPr>
          <w:rFonts w:ascii="Times New Roman" w:hAnsi="Times New Roman" w:cs="Times New Roman"/>
          <w:sz w:val="28"/>
          <w:szCs w:val="28"/>
        </w:rPr>
        <w:t xml:space="preserve"> </w:t>
      </w:r>
      <w:proofErr w:type="gramStart"/>
      <w:r>
        <w:rPr>
          <w:rFonts w:ascii="Times New Roman" w:hAnsi="Times New Roman" w:cs="Times New Roman"/>
          <w:sz w:val="28"/>
          <w:szCs w:val="28"/>
        </w:rPr>
        <w:t>внесений</w:t>
      </w:r>
      <w:proofErr w:type="gramEnd"/>
      <w:r>
        <w:rPr>
          <w:rFonts w:ascii="Times New Roman" w:hAnsi="Times New Roman" w:cs="Times New Roman"/>
          <w:sz w:val="28"/>
          <w:szCs w:val="28"/>
        </w:rPr>
        <w:t xml:space="preserve"> изменений и дополнений в Устав городского поселения «Хилокское» направить на государственную регистрацию в Управление Министерства юстиции Российской Федерации по Забайкальскому краю. </w:t>
      </w:r>
    </w:p>
    <w:p w:rsidR="00836291" w:rsidRDefault="00836291" w:rsidP="0083629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После государственной регистрации изменения и дополнения в Устав обнародовать в порядке, установленном Уставом городского поселения «Хилокское». </w:t>
      </w:r>
    </w:p>
    <w:p w:rsidR="00AA275C" w:rsidRDefault="00AA275C" w:rsidP="00836291">
      <w:pPr>
        <w:spacing w:after="0"/>
        <w:rPr>
          <w:rFonts w:ascii="Times New Roman" w:hAnsi="Times New Roman" w:cs="Times New Roman"/>
          <w:sz w:val="28"/>
          <w:szCs w:val="28"/>
        </w:rPr>
      </w:pPr>
    </w:p>
    <w:p w:rsidR="00836291" w:rsidRDefault="00836291" w:rsidP="00836291">
      <w:pPr>
        <w:spacing w:after="0"/>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836291" w:rsidRDefault="00836291" w:rsidP="00836291">
      <w:pPr>
        <w:spacing w:after="0"/>
        <w:rPr>
          <w:rFonts w:ascii="Times New Roman" w:hAnsi="Times New Roman" w:cs="Times New Roman"/>
          <w:sz w:val="28"/>
          <w:szCs w:val="28"/>
        </w:rPr>
      </w:pPr>
      <w:r>
        <w:rPr>
          <w:rFonts w:ascii="Times New Roman" w:hAnsi="Times New Roman" w:cs="Times New Roman"/>
          <w:sz w:val="28"/>
          <w:szCs w:val="28"/>
        </w:rPr>
        <w:t xml:space="preserve">«Хилокское»       </w:t>
      </w:r>
      <w:r w:rsidR="00627727">
        <w:rPr>
          <w:rFonts w:ascii="Times New Roman" w:hAnsi="Times New Roman" w:cs="Times New Roman"/>
          <w:sz w:val="28"/>
          <w:szCs w:val="28"/>
        </w:rPr>
        <w:t xml:space="preserve">                                                                           </w:t>
      </w:r>
      <w:r>
        <w:rPr>
          <w:rFonts w:ascii="Times New Roman" w:hAnsi="Times New Roman" w:cs="Times New Roman"/>
          <w:sz w:val="28"/>
          <w:szCs w:val="28"/>
        </w:rPr>
        <w:t>В.А. Кудрик</w:t>
      </w:r>
    </w:p>
    <w:p w:rsidR="00627727" w:rsidRPr="00AC6866" w:rsidRDefault="00836291" w:rsidP="00AA275C">
      <w:pPr>
        <w:pStyle w:val="a4"/>
        <w:spacing w:after="0"/>
        <w:ind w:left="0"/>
        <w:jc w:val="both"/>
        <w:rPr>
          <w:rFonts w:ascii="Times New Roman" w:hAnsi="Times New Roman" w:cs="Times New Roman"/>
          <w:sz w:val="28"/>
          <w:szCs w:val="28"/>
        </w:rPr>
      </w:pPr>
      <w:r w:rsidRPr="00AC6866">
        <w:rPr>
          <w:rFonts w:ascii="Times New Roman" w:hAnsi="Times New Roman" w:cs="Times New Roman"/>
          <w:sz w:val="28"/>
          <w:szCs w:val="28"/>
        </w:rPr>
        <w:t>Председатель Совета</w:t>
      </w:r>
      <w:r w:rsidR="00AA275C" w:rsidRPr="00AC6866">
        <w:rPr>
          <w:rFonts w:ascii="Times New Roman" w:hAnsi="Times New Roman" w:cs="Times New Roman"/>
          <w:sz w:val="28"/>
          <w:szCs w:val="28"/>
        </w:rPr>
        <w:t xml:space="preserve"> </w:t>
      </w:r>
    </w:p>
    <w:p w:rsidR="00AA275C" w:rsidRPr="00AC6866" w:rsidRDefault="00AA275C" w:rsidP="00AA275C">
      <w:pPr>
        <w:pStyle w:val="a4"/>
        <w:spacing w:after="0"/>
        <w:ind w:left="0"/>
        <w:jc w:val="both"/>
        <w:rPr>
          <w:rFonts w:ascii="Times New Roman" w:hAnsi="Times New Roman" w:cs="Times New Roman"/>
          <w:sz w:val="28"/>
          <w:szCs w:val="28"/>
        </w:rPr>
      </w:pPr>
      <w:r w:rsidRPr="00AC6866">
        <w:rPr>
          <w:rFonts w:ascii="Times New Roman" w:hAnsi="Times New Roman" w:cs="Times New Roman"/>
          <w:sz w:val="28"/>
          <w:szCs w:val="28"/>
        </w:rPr>
        <w:t>городского поселения «Хилокское»</w:t>
      </w:r>
      <w:r w:rsidR="00627727" w:rsidRPr="00AC6866">
        <w:rPr>
          <w:rFonts w:ascii="Times New Roman" w:hAnsi="Times New Roman" w:cs="Times New Roman"/>
          <w:sz w:val="28"/>
          <w:szCs w:val="28"/>
        </w:rPr>
        <w:t xml:space="preserve">                                   Л.М.Колабина                         </w:t>
      </w:r>
      <w:r w:rsidRPr="00AC6866">
        <w:rPr>
          <w:rFonts w:ascii="Times New Roman" w:hAnsi="Times New Roman" w:cs="Times New Roman"/>
          <w:sz w:val="28"/>
          <w:szCs w:val="28"/>
        </w:rPr>
        <w:t xml:space="preserve">                                           </w:t>
      </w:r>
    </w:p>
    <w:p w:rsidR="00836291" w:rsidRDefault="00836291" w:rsidP="00836291">
      <w:pPr>
        <w:pStyle w:val="a4"/>
        <w:spacing w:after="0"/>
        <w:ind w:left="0"/>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p>
    <w:p w:rsidR="00317569" w:rsidRDefault="00317569"/>
    <w:sectPr w:rsidR="00317569" w:rsidSect="00317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291"/>
    <w:rsid w:val="00317569"/>
    <w:rsid w:val="00627727"/>
    <w:rsid w:val="0070136D"/>
    <w:rsid w:val="007F23F6"/>
    <w:rsid w:val="00836291"/>
    <w:rsid w:val="00AA275C"/>
    <w:rsid w:val="00AC6866"/>
    <w:rsid w:val="00B44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291"/>
    <w:rPr>
      <w:color w:val="0000FF"/>
      <w:u w:val="single"/>
    </w:rPr>
  </w:style>
  <w:style w:type="paragraph" w:styleId="a4">
    <w:name w:val="List Paragraph"/>
    <w:basedOn w:val="a"/>
    <w:uiPriority w:val="34"/>
    <w:qFormat/>
    <w:rsid w:val="00836291"/>
    <w:pPr>
      <w:ind w:left="720"/>
      <w:contextualSpacing/>
    </w:pPr>
  </w:style>
  <w:style w:type="character" w:customStyle="1" w:styleId="apple-converted-space">
    <w:name w:val="apple-converted-space"/>
    <w:basedOn w:val="a0"/>
    <w:rsid w:val="00836291"/>
  </w:style>
</w:styles>
</file>

<file path=word/webSettings.xml><?xml version="1.0" encoding="utf-8"?>
<w:webSettings xmlns:r="http://schemas.openxmlformats.org/officeDocument/2006/relationships" xmlns:w="http://schemas.openxmlformats.org/wordprocessingml/2006/main">
  <w:divs>
    <w:div w:id="2021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2a679030b1fbedead6215f4726b6f38c0f46b807/" TargetMode="External"/><Relationship Id="rId3" Type="http://schemas.openxmlformats.org/officeDocument/2006/relationships/webSettings" Target="webSettings.xml"/><Relationship Id="rId7" Type="http://schemas.openxmlformats.org/officeDocument/2006/relationships/hyperlink" Target="http://www.consultant.ru/document/cons_doc_LAW_301011/7b81874f50ed9cd03230f753e5c5a4b03ef909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0822/f670878d88ab83726bd1804b82668b84b027802e/" TargetMode="External"/><Relationship Id="rId11" Type="http://schemas.openxmlformats.org/officeDocument/2006/relationships/theme" Target="theme/theme1.xml"/><Relationship Id="rId5" Type="http://schemas.openxmlformats.org/officeDocument/2006/relationships/hyperlink" Target="http://www.consultant.ru/document/cons_doc_LAW_301011/fe0cad704c69e3b97bf615f0437ecf1996a57677/" TargetMode="External"/><Relationship Id="rId10" Type="http://schemas.openxmlformats.org/officeDocument/2006/relationships/fontTable" Target="fontTable.xml"/><Relationship Id="rId4" Type="http://schemas.openxmlformats.org/officeDocument/2006/relationships/hyperlink" Target="http://www.consultant.ru/document/cons_doc_LAW_301011/fe0cad704c69e3b97bf615f0437ecf1996a57677/" TargetMode="External"/><Relationship Id="rId9" Type="http://schemas.openxmlformats.org/officeDocument/2006/relationships/hyperlink" Target="http://www.consultant.ru/document/cons_doc_LAW_301011/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kadr</cp:lastModifiedBy>
  <cp:revision>7</cp:revision>
  <cp:lastPrinted>2019-02-20T01:51:00Z</cp:lastPrinted>
  <dcterms:created xsi:type="dcterms:W3CDTF">2019-01-30T01:04:00Z</dcterms:created>
  <dcterms:modified xsi:type="dcterms:W3CDTF">2019-02-20T01:51:00Z</dcterms:modified>
</cp:coreProperties>
</file>