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96" w:rsidRDefault="00816196" w:rsidP="00816196"/>
    <w:p w:rsidR="00816196" w:rsidRPr="00841DE7" w:rsidRDefault="00816196" w:rsidP="00816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DE7">
        <w:rPr>
          <w:rFonts w:ascii="Times New Roman" w:hAnsi="Times New Roman"/>
          <w:b/>
          <w:sz w:val="24"/>
          <w:szCs w:val="24"/>
        </w:rPr>
        <w:t>СЕЛЬСКОГО   ПОСЕЛЕНИЯ «ГЛИНКИНСКОЕ»</w:t>
      </w:r>
    </w:p>
    <w:p w:rsidR="00816196" w:rsidRPr="00841DE7" w:rsidRDefault="00816196" w:rsidP="00816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6196" w:rsidRPr="00841DE7" w:rsidRDefault="00816196" w:rsidP="00816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DE7">
        <w:rPr>
          <w:rFonts w:ascii="Times New Roman" w:hAnsi="Times New Roman"/>
          <w:b/>
          <w:sz w:val="24"/>
          <w:szCs w:val="24"/>
        </w:rPr>
        <w:t>РЕШЕНИЕ</w:t>
      </w:r>
    </w:p>
    <w:p w:rsidR="00816196" w:rsidRPr="00841DE7" w:rsidRDefault="00816196" w:rsidP="00816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6196" w:rsidRPr="00841DE7" w:rsidRDefault="00816196" w:rsidP="00816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6196" w:rsidRPr="00841DE7" w:rsidRDefault="00816196" w:rsidP="008161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DE7">
        <w:rPr>
          <w:rFonts w:ascii="Times New Roman" w:hAnsi="Times New Roman"/>
          <w:sz w:val="24"/>
          <w:szCs w:val="24"/>
        </w:rPr>
        <w:t>от 20 февраля  2019 год                                                                                             №35</w:t>
      </w:r>
    </w:p>
    <w:p w:rsidR="00816196" w:rsidRPr="00841DE7" w:rsidRDefault="00816196" w:rsidP="008161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16196" w:rsidRPr="00841DE7" w:rsidRDefault="00816196" w:rsidP="008161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841DE7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841DE7">
        <w:rPr>
          <w:rFonts w:ascii="Times New Roman" w:hAnsi="Times New Roman"/>
          <w:i/>
          <w:sz w:val="24"/>
          <w:szCs w:val="24"/>
        </w:rPr>
        <w:t>. Глинка</w:t>
      </w:r>
    </w:p>
    <w:p w:rsidR="00816196" w:rsidRPr="00841DE7" w:rsidRDefault="00816196" w:rsidP="008161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16196" w:rsidRPr="00841DE7" w:rsidRDefault="00816196" w:rsidP="00816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DE7">
        <w:rPr>
          <w:rFonts w:ascii="Times New Roman" w:hAnsi="Times New Roman"/>
          <w:sz w:val="24"/>
          <w:szCs w:val="24"/>
        </w:rPr>
        <w:t>О внесении изменений и дополнений в Решение Совета сельского  поселения «</w:t>
      </w:r>
      <w:proofErr w:type="spellStart"/>
      <w:r w:rsidRPr="00841DE7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841DE7">
        <w:rPr>
          <w:rFonts w:ascii="Times New Roman" w:hAnsi="Times New Roman"/>
          <w:sz w:val="24"/>
          <w:szCs w:val="24"/>
        </w:rPr>
        <w:t xml:space="preserve">» </w:t>
      </w:r>
    </w:p>
    <w:p w:rsidR="00816196" w:rsidRPr="00841DE7" w:rsidRDefault="00816196" w:rsidP="00816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6196" w:rsidRPr="00841DE7" w:rsidRDefault="00816196" w:rsidP="00816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DE7">
        <w:rPr>
          <w:rFonts w:ascii="Times New Roman" w:hAnsi="Times New Roman"/>
          <w:b/>
          <w:sz w:val="24"/>
          <w:szCs w:val="24"/>
        </w:rPr>
        <w:t>«О РАЗМЕРЕ И УСЛОВИЯХ ОПЛАТЫ ТРУДА МУНИЦИПАЛЬНЫХ СЛУЖАЩИХ   СЕЛЬСКОГО  ПОСЕЛЕНИЯ «ГЛИНКИНСКОЕ»</w:t>
      </w:r>
    </w:p>
    <w:p w:rsidR="00816196" w:rsidRPr="00841DE7" w:rsidRDefault="00816196" w:rsidP="008161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E7">
        <w:rPr>
          <w:rFonts w:ascii="Times New Roman" w:eastAsia="Times New Roman" w:hAnsi="Times New Roman"/>
          <w:sz w:val="24"/>
          <w:szCs w:val="24"/>
          <w:lang w:eastAsia="ru-RU"/>
        </w:rPr>
        <w:t>В редакции Решение Совета сельского поселения «</w:t>
      </w:r>
      <w:proofErr w:type="spellStart"/>
      <w:r w:rsidRPr="00841DE7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Pr="00841DE7">
        <w:rPr>
          <w:rFonts w:ascii="Times New Roman" w:eastAsia="Times New Roman" w:hAnsi="Times New Roman"/>
          <w:sz w:val="24"/>
          <w:szCs w:val="24"/>
          <w:lang w:eastAsia="ru-RU"/>
        </w:rPr>
        <w:t>» от 15.04.2013г. №7  .</w:t>
      </w:r>
    </w:p>
    <w:p w:rsidR="00816196" w:rsidRPr="00841DE7" w:rsidRDefault="00816196" w:rsidP="008161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196" w:rsidRPr="00841DE7" w:rsidRDefault="00816196" w:rsidP="00816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E7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  статья 30 часть 2, статья 32  часть  6 Устава сельского поселения «</w:t>
      </w:r>
      <w:proofErr w:type="spellStart"/>
      <w:r w:rsidRPr="00841DE7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Pr="00841DE7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proofErr w:type="gramStart"/>
      <w:r w:rsidRPr="00841DE7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841DE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исполнении прокурора района от  09.01.2019г.   № 07.20.2019/5  Совет </w:t>
      </w:r>
      <w:bookmarkStart w:id="0" w:name="_GoBack"/>
      <w:bookmarkEnd w:id="0"/>
      <w:r w:rsidRPr="00841DE7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</w:t>
      </w:r>
      <w:proofErr w:type="spellStart"/>
      <w:r w:rsidRPr="00841DE7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Pr="00841DE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41DE7"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 w:rsidRPr="00841DE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16196" w:rsidRPr="00841DE7" w:rsidRDefault="00816196" w:rsidP="00816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196" w:rsidRPr="00841DE7" w:rsidRDefault="00816196" w:rsidP="00816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DE7">
        <w:rPr>
          <w:rFonts w:ascii="Times New Roman" w:hAnsi="Times New Roman"/>
          <w:sz w:val="24"/>
          <w:szCs w:val="24"/>
        </w:rPr>
        <w:t>1.  Пункт 52 « Решение о единовременной выплате муниципальному служащему принимается представителем нанимателя (работодателем) на основании письменного заявления муниципального служащего», исключить.</w:t>
      </w:r>
    </w:p>
    <w:p w:rsidR="00816196" w:rsidRPr="00841DE7" w:rsidRDefault="00816196" w:rsidP="0081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E7">
        <w:rPr>
          <w:rFonts w:ascii="Times New Roman" w:eastAsia="Times New Roman" w:hAnsi="Times New Roman"/>
          <w:sz w:val="24"/>
          <w:szCs w:val="24"/>
          <w:lang w:eastAsia="ru-RU"/>
        </w:rPr>
        <w:t>2.   Пункт 53 « В случае если в течение календарного года муниципальным служащим не использовано право на единовременную выплату, единовременная выплата производится на основании его письменного заявления в декабре текущего календарного года», исключить.</w:t>
      </w:r>
    </w:p>
    <w:p w:rsidR="00816196" w:rsidRPr="00841DE7" w:rsidRDefault="00816196" w:rsidP="0081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E7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841DE7">
        <w:rPr>
          <w:rFonts w:ascii="Times New Roman" w:eastAsia="Times New Roman" w:hAnsi="Times New Roman"/>
          <w:sz w:val="24"/>
          <w:szCs w:val="24"/>
          <w:lang w:eastAsia="ru-RU"/>
        </w:rPr>
        <w:t>Пункт 8  «При наличии экономии фонда оплаты труда работодатель имеет право производить муниципальным служащим иные, кроме указанных в пунктах 3, 5 настоящего Положения,   дополнительные денежные выплаты»,   исключить.</w:t>
      </w:r>
      <w:proofErr w:type="gramEnd"/>
    </w:p>
    <w:p w:rsidR="00816196" w:rsidRPr="00841DE7" w:rsidRDefault="00816196" w:rsidP="00816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196" w:rsidRPr="00841DE7" w:rsidRDefault="00816196" w:rsidP="008161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1DE7">
        <w:rPr>
          <w:rFonts w:ascii="Times New Roman" w:hAnsi="Times New Roman"/>
          <w:sz w:val="24"/>
          <w:szCs w:val="24"/>
        </w:rPr>
        <w:t xml:space="preserve">          2. Настоящее решение вступает в силу на следующий день, после дня его официального опубликования (обнародования) .</w:t>
      </w:r>
    </w:p>
    <w:p w:rsidR="00816196" w:rsidRPr="00841DE7" w:rsidRDefault="00816196" w:rsidP="0081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DE7">
        <w:rPr>
          <w:rFonts w:ascii="Times New Roman" w:hAnsi="Times New Roman"/>
          <w:sz w:val="24"/>
          <w:szCs w:val="24"/>
        </w:rPr>
        <w:t>3. Настоящее решение обнародовать  на официальном сайте администрации    муниципального района «Хилокский район», раздел сельское поселение «</w:t>
      </w:r>
      <w:proofErr w:type="spellStart"/>
      <w:r w:rsidRPr="00841DE7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841DE7">
        <w:rPr>
          <w:rFonts w:ascii="Times New Roman" w:hAnsi="Times New Roman"/>
          <w:sz w:val="24"/>
          <w:szCs w:val="24"/>
        </w:rPr>
        <w:t xml:space="preserve">. </w:t>
      </w:r>
    </w:p>
    <w:p w:rsidR="00816196" w:rsidRPr="00841DE7" w:rsidRDefault="00816196" w:rsidP="00816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196" w:rsidRPr="00841DE7" w:rsidRDefault="00816196" w:rsidP="00816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196" w:rsidRPr="00841DE7" w:rsidRDefault="00816196" w:rsidP="00816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196" w:rsidRPr="00841DE7" w:rsidRDefault="00816196" w:rsidP="008161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DE7">
        <w:rPr>
          <w:rFonts w:ascii="Times New Roman" w:hAnsi="Times New Roman"/>
          <w:sz w:val="24"/>
          <w:szCs w:val="24"/>
        </w:rPr>
        <w:t>Глава сельского  поселения «</w:t>
      </w:r>
      <w:proofErr w:type="spellStart"/>
      <w:r w:rsidRPr="00841DE7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841DE7">
        <w:rPr>
          <w:rFonts w:ascii="Times New Roman" w:hAnsi="Times New Roman"/>
          <w:sz w:val="24"/>
          <w:szCs w:val="24"/>
        </w:rPr>
        <w:t>»                                                Е.И. Алексеева</w:t>
      </w:r>
    </w:p>
    <w:p w:rsidR="00816196" w:rsidRPr="00841DE7" w:rsidRDefault="00816196" w:rsidP="00816196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816196" w:rsidRPr="00841DE7" w:rsidRDefault="00816196" w:rsidP="00816196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816196" w:rsidRPr="00841DE7" w:rsidRDefault="00816196" w:rsidP="00816196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816196" w:rsidRPr="00841DE7" w:rsidRDefault="00816196" w:rsidP="00816196">
      <w:pPr>
        <w:rPr>
          <w:rFonts w:ascii="Times New Roman" w:hAnsi="Times New Roman"/>
          <w:sz w:val="24"/>
          <w:szCs w:val="24"/>
        </w:rPr>
      </w:pPr>
    </w:p>
    <w:p w:rsidR="00DE7CD6" w:rsidRPr="00841DE7" w:rsidRDefault="00DE7CD6">
      <w:pPr>
        <w:rPr>
          <w:rFonts w:ascii="Times New Roman" w:hAnsi="Times New Roman"/>
          <w:sz w:val="24"/>
          <w:szCs w:val="24"/>
        </w:rPr>
      </w:pPr>
    </w:p>
    <w:sectPr w:rsidR="00DE7CD6" w:rsidRPr="00841DE7" w:rsidSect="0050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5A3F"/>
    <w:rsid w:val="00507F95"/>
    <w:rsid w:val="00816196"/>
    <w:rsid w:val="00841DE7"/>
    <w:rsid w:val="00985A3F"/>
    <w:rsid w:val="00DE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2019-02-28T05:35:00Z</dcterms:created>
  <dcterms:modified xsi:type="dcterms:W3CDTF">2019-02-28T22:42:00Z</dcterms:modified>
</cp:coreProperties>
</file>