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9C" w:rsidRDefault="00A83C9C" w:rsidP="00A83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«Хилогосонское»</w:t>
      </w:r>
    </w:p>
    <w:p w:rsidR="00A83C9C" w:rsidRDefault="00A83C9C" w:rsidP="00A83C9C">
      <w:pPr>
        <w:spacing w:after="0" w:line="240" w:lineRule="auto"/>
        <w:jc w:val="center"/>
        <w:rPr>
          <w:rFonts w:ascii="Times New Roman" w:hAnsi="Times New Roman" w:cs="Times New Roman"/>
          <w:i/>
          <w:sz w:val="28"/>
          <w:szCs w:val="28"/>
        </w:rPr>
      </w:pPr>
    </w:p>
    <w:p w:rsidR="00A83C9C" w:rsidRDefault="00A83C9C" w:rsidP="00A83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A83C9C" w:rsidRDefault="00A83C9C" w:rsidP="00A83C9C">
      <w:pPr>
        <w:pStyle w:val="a3"/>
        <w:ind w:right="-284"/>
        <w:rPr>
          <w:rFonts w:ascii="Times New Roman" w:hAnsi="Times New Roman"/>
          <w:b/>
          <w:sz w:val="28"/>
          <w:szCs w:val="28"/>
        </w:rPr>
      </w:pPr>
    </w:p>
    <w:p w:rsidR="00A83C9C" w:rsidRPr="00DC0383" w:rsidRDefault="00A83C9C" w:rsidP="00A83C9C">
      <w:pPr>
        <w:tabs>
          <w:tab w:val="right" w:pos="9354"/>
        </w:tabs>
        <w:rPr>
          <w:rFonts w:ascii="Times New Roman" w:hAnsi="Times New Roman" w:cs="Times New Roman"/>
          <w:sz w:val="28"/>
          <w:szCs w:val="28"/>
        </w:rPr>
      </w:pPr>
      <w:r>
        <w:rPr>
          <w:rFonts w:ascii="Times New Roman" w:hAnsi="Times New Roman" w:cs="Times New Roman"/>
          <w:sz w:val="28"/>
          <w:szCs w:val="28"/>
        </w:rPr>
        <w:t xml:space="preserve">  «29»</w:t>
      </w:r>
      <w:r>
        <w:rPr>
          <w:rFonts w:ascii="Times New Roman" w:hAnsi="Times New Roman" w:cs="Times New Roman"/>
          <w:bCs/>
          <w:sz w:val="28"/>
          <w:szCs w:val="28"/>
        </w:rPr>
        <w:t xml:space="preserve"> декабря 20</w:t>
      </w:r>
      <w:r w:rsidRPr="00DC0383">
        <w:rPr>
          <w:rFonts w:ascii="Times New Roman" w:hAnsi="Times New Roman" w:cs="Times New Roman"/>
          <w:bCs/>
          <w:sz w:val="28"/>
          <w:szCs w:val="28"/>
        </w:rPr>
        <w:t>18г</w:t>
      </w:r>
      <w:r>
        <w:rPr>
          <w:rFonts w:ascii="Times New Roman" w:hAnsi="Times New Roman" w:cs="Times New Roman"/>
          <w:bCs/>
          <w:sz w:val="28"/>
          <w:szCs w:val="28"/>
        </w:rPr>
        <w:t xml:space="preserve">                                                                           № </w:t>
      </w:r>
      <w:r w:rsidR="00DC0383" w:rsidRPr="00DC0383">
        <w:rPr>
          <w:rFonts w:ascii="Times New Roman" w:hAnsi="Times New Roman" w:cs="Times New Roman"/>
          <w:bCs/>
          <w:sz w:val="28"/>
          <w:szCs w:val="28"/>
        </w:rPr>
        <w:t>22</w:t>
      </w:r>
    </w:p>
    <w:p w:rsidR="00A83C9C" w:rsidRDefault="00A83C9C" w:rsidP="00A83C9C">
      <w:pPr>
        <w:jc w:val="center"/>
        <w:rPr>
          <w:rFonts w:ascii="Times New Roman" w:hAnsi="Times New Roman" w:cs="Times New Roman"/>
          <w:sz w:val="32"/>
          <w:szCs w:val="32"/>
        </w:rPr>
      </w:pPr>
      <w:r>
        <w:rPr>
          <w:rFonts w:ascii="Times New Roman" w:hAnsi="Times New Roman" w:cs="Times New Roman"/>
          <w:sz w:val="28"/>
          <w:szCs w:val="28"/>
        </w:rPr>
        <w:t>с. Хилогосон</w:t>
      </w:r>
    </w:p>
    <w:p w:rsidR="00A83C9C" w:rsidRDefault="00A83C9C" w:rsidP="00A83C9C">
      <w:pPr>
        <w:jc w:val="center"/>
        <w:rPr>
          <w:rFonts w:ascii="Times New Roman" w:hAnsi="Times New Roman" w:cs="Times New Roman"/>
          <w:sz w:val="32"/>
          <w:szCs w:val="32"/>
        </w:rPr>
      </w:pPr>
    </w:p>
    <w:p w:rsidR="00A83C9C" w:rsidRDefault="00A83C9C" w:rsidP="00A83C9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применения целевых статей, перечня кодов дополнительной классификации расходов бюджета бюджетной классификации расходов в части, относящейся к бюджету сельского поселения «Хилогосонское»</w:t>
      </w:r>
    </w:p>
    <w:p w:rsidR="00A83C9C" w:rsidRDefault="00A83C9C" w:rsidP="00A83C9C">
      <w:pPr>
        <w:autoSpaceDE w:val="0"/>
        <w:autoSpaceDN w:val="0"/>
        <w:adjustRightInd w:val="0"/>
        <w:spacing w:line="240" w:lineRule="auto"/>
        <w:rPr>
          <w:rFonts w:ascii="Times New Roman" w:hAnsi="Times New Roman" w:cs="Times New Roman"/>
          <w:b/>
          <w:sz w:val="28"/>
          <w:szCs w:val="28"/>
        </w:rPr>
      </w:pPr>
    </w:p>
    <w:p w:rsidR="00A83C9C" w:rsidRDefault="00A83C9C" w:rsidP="00A83C9C">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В целях реализации статьи 21 Бюджетного кодекса Российской Федерации, в целях единства бюджетной политики на территории сельского поселения «Хилогосонское» при составлении и исполнении бюджета сельского поселения «Хилогосонское» на соответствующий финансовый год и плановый период</w:t>
      </w:r>
      <w:r>
        <w:rPr>
          <w:rFonts w:ascii="Times New Roman" w:hAnsi="Times New Roman" w:cs="Times New Roman"/>
          <w:b/>
          <w:sz w:val="28"/>
          <w:szCs w:val="28"/>
        </w:rPr>
        <w:t>:</w:t>
      </w:r>
    </w:p>
    <w:p w:rsidR="00A83C9C" w:rsidRDefault="00A83C9C" w:rsidP="00A83C9C">
      <w:pPr>
        <w:spacing w:after="0" w:line="240" w:lineRule="auto"/>
        <w:ind w:firstLine="540"/>
        <w:jc w:val="both"/>
        <w:rPr>
          <w:rFonts w:ascii="Times New Roman" w:hAnsi="Times New Roman" w:cs="Times New Roman"/>
          <w:sz w:val="28"/>
          <w:szCs w:val="28"/>
        </w:rPr>
      </w:pPr>
    </w:p>
    <w:p w:rsidR="00A83C9C" w:rsidRDefault="00A83C9C" w:rsidP="00A83C9C">
      <w:pPr>
        <w:pStyle w:val="a5"/>
        <w:autoSpaceDE w:val="0"/>
        <w:autoSpaceDN w:val="0"/>
        <w:adjustRightInd w:val="0"/>
        <w:ind w:left="0" w:firstLine="709"/>
        <w:jc w:val="both"/>
        <w:rPr>
          <w:sz w:val="28"/>
          <w:szCs w:val="28"/>
        </w:rPr>
      </w:pPr>
      <w:r>
        <w:rPr>
          <w:sz w:val="28"/>
          <w:szCs w:val="28"/>
        </w:rPr>
        <w:t>1.</w:t>
      </w:r>
      <w:r>
        <w:rPr>
          <w:color w:val="FFFFFF" w:themeColor="background1"/>
          <w:sz w:val="28"/>
          <w:szCs w:val="28"/>
        </w:rPr>
        <w:sym w:font="Symbol" w:char="00B0"/>
      </w:r>
      <w:r>
        <w:rPr>
          <w:sz w:val="28"/>
          <w:szCs w:val="28"/>
        </w:rPr>
        <w:t>Утвердить прилагаемый Порядок применения целевых статей бюджетной классификации расходов бюджета в части, относящейся к бюджету сельского поселения «Хилогосонское».</w:t>
      </w:r>
    </w:p>
    <w:p w:rsidR="00A83C9C" w:rsidRDefault="00A83C9C" w:rsidP="00A83C9C">
      <w:pPr>
        <w:pStyle w:val="a5"/>
        <w:autoSpaceDE w:val="0"/>
        <w:autoSpaceDN w:val="0"/>
        <w:adjustRightInd w:val="0"/>
        <w:ind w:left="0" w:firstLine="709"/>
        <w:jc w:val="both"/>
        <w:rPr>
          <w:sz w:val="28"/>
          <w:szCs w:val="28"/>
        </w:rPr>
      </w:pPr>
      <w:r>
        <w:rPr>
          <w:sz w:val="28"/>
          <w:szCs w:val="28"/>
        </w:rPr>
        <w:t>2. Утвердить прилагаемый перечень кодов дополнительной классификации расходов бюджета сельского поселения «Хилогосонское».</w:t>
      </w:r>
    </w:p>
    <w:p w:rsidR="00A83C9C" w:rsidRDefault="00A83C9C" w:rsidP="00A83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распоряжение вступает в силу с 01 января 2019 года.</w:t>
      </w:r>
    </w:p>
    <w:p w:rsidR="00A83C9C" w:rsidRDefault="00A83C9C" w:rsidP="00A83C9C">
      <w:pPr>
        <w:spacing w:after="0" w:line="240" w:lineRule="auto"/>
        <w:jc w:val="both"/>
        <w:rPr>
          <w:rFonts w:ascii="Times New Roman" w:hAnsi="Times New Roman" w:cs="Times New Roman"/>
          <w:sz w:val="28"/>
          <w:szCs w:val="28"/>
        </w:rPr>
      </w:pPr>
    </w:p>
    <w:p w:rsidR="00A83C9C" w:rsidRDefault="00A83C9C" w:rsidP="00A83C9C">
      <w:pPr>
        <w:spacing w:after="0" w:line="240" w:lineRule="auto"/>
        <w:jc w:val="both"/>
        <w:rPr>
          <w:rFonts w:ascii="Times New Roman" w:hAnsi="Times New Roman" w:cs="Times New Roman"/>
          <w:sz w:val="28"/>
          <w:szCs w:val="28"/>
        </w:rPr>
      </w:pPr>
    </w:p>
    <w:p w:rsidR="00A83C9C" w:rsidRDefault="00A83C9C" w:rsidP="00A83C9C">
      <w:pPr>
        <w:spacing w:after="0" w:line="240" w:lineRule="auto"/>
        <w:jc w:val="both"/>
        <w:rPr>
          <w:rFonts w:ascii="Times New Roman" w:hAnsi="Times New Roman" w:cs="Times New Roman"/>
          <w:sz w:val="28"/>
          <w:szCs w:val="28"/>
        </w:rPr>
      </w:pPr>
    </w:p>
    <w:p w:rsidR="00A83C9C" w:rsidRDefault="00A83C9C" w:rsidP="00A8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A83C9C" w:rsidRDefault="00A83C9C" w:rsidP="00A8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«Хилогосонское»                                                                 Ц-Д.В.Намдыков</w:t>
      </w: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r>
        <w:rPr>
          <w:rFonts w:ascii="Times New Roman" w:hAnsi="Times New Roman" w:cs="Times New Roman"/>
          <w:sz w:val="28"/>
        </w:rPr>
        <w:t>УТВЕРЖДЕН</w:t>
      </w:r>
    </w:p>
    <w:p w:rsidR="00A83C9C" w:rsidRDefault="00A83C9C" w:rsidP="00A83C9C">
      <w:pPr>
        <w:spacing w:after="0" w:line="240" w:lineRule="auto"/>
        <w:ind w:left="4248"/>
        <w:jc w:val="right"/>
        <w:rPr>
          <w:rFonts w:ascii="Times New Roman" w:hAnsi="Times New Roman" w:cs="Times New Roman"/>
          <w:sz w:val="28"/>
        </w:rPr>
      </w:pPr>
      <w:r>
        <w:rPr>
          <w:rFonts w:ascii="Times New Roman" w:hAnsi="Times New Roman" w:cs="Times New Roman"/>
          <w:sz w:val="28"/>
        </w:rPr>
        <w:t>Распоряжением администрации</w:t>
      </w:r>
    </w:p>
    <w:p w:rsidR="00A83C9C" w:rsidRDefault="00A83C9C" w:rsidP="00A83C9C">
      <w:pPr>
        <w:spacing w:after="0" w:line="240" w:lineRule="auto"/>
        <w:ind w:left="4248"/>
        <w:jc w:val="right"/>
        <w:rPr>
          <w:rFonts w:ascii="Times New Roman" w:hAnsi="Times New Roman" w:cs="Times New Roman"/>
          <w:b/>
          <w:sz w:val="28"/>
          <w:szCs w:val="28"/>
        </w:rPr>
      </w:pPr>
      <w:r>
        <w:rPr>
          <w:rFonts w:ascii="Times New Roman" w:hAnsi="Times New Roman" w:cs="Times New Roman"/>
          <w:sz w:val="28"/>
        </w:rPr>
        <w:t>сельского поселения «</w:t>
      </w:r>
      <w:r>
        <w:rPr>
          <w:rFonts w:ascii="Times New Roman" w:hAnsi="Times New Roman" w:cs="Times New Roman"/>
          <w:sz w:val="28"/>
          <w:szCs w:val="28"/>
        </w:rPr>
        <w:t>Хилогосонское</w:t>
      </w:r>
      <w:r>
        <w:rPr>
          <w:rFonts w:ascii="Times New Roman" w:hAnsi="Times New Roman" w:cs="Times New Roman"/>
          <w:sz w:val="28"/>
        </w:rPr>
        <w:t xml:space="preserve">»     от 29 декабря 2018 года № </w:t>
      </w:r>
      <w:r w:rsidR="00DC0383">
        <w:rPr>
          <w:rFonts w:ascii="Times New Roman" w:hAnsi="Times New Roman" w:cs="Times New Roman"/>
          <w:sz w:val="28"/>
        </w:rPr>
        <w:t>22</w:t>
      </w:r>
    </w:p>
    <w:p w:rsidR="00A83C9C" w:rsidRDefault="00A83C9C" w:rsidP="00A83C9C">
      <w:pPr>
        <w:spacing w:line="240" w:lineRule="auto"/>
        <w:jc w:val="center"/>
        <w:rPr>
          <w:rFonts w:ascii="Times New Roman" w:hAnsi="Times New Roman" w:cs="Times New Roman"/>
          <w:b/>
          <w:sz w:val="28"/>
          <w:szCs w:val="28"/>
        </w:rPr>
      </w:pPr>
    </w:p>
    <w:p w:rsidR="00A83C9C" w:rsidRDefault="00A83C9C" w:rsidP="00A83C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A83C9C" w:rsidRPr="00A83C9C" w:rsidRDefault="00A83C9C" w:rsidP="00A83C9C">
      <w:pPr>
        <w:spacing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применения целевых статей бюджетной классификации расходов бюджета в части, относящейся к бюджету сельского по</w:t>
      </w:r>
      <w:r w:rsidRPr="00A83C9C">
        <w:rPr>
          <w:rFonts w:ascii="Times New Roman" w:hAnsi="Times New Roman" w:cs="Times New Roman"/>
          <w:sz w:val="28"/>
          <w:szCs w:val="28"/>
        </w:rPr>
        <w:t xml:space="preserve"> </w:t>
      </w:r>
      <w:r>
        <w:rPr>
          <w:rFonts w:ascii="Times New Roman" w:hAnsi="Times New Roman" w:cs="Times New Roman"/>
          <w:b/>
          <w:sz w:val="28"/>
          <w:szCs w:val="28"/>
        </w:rPr>
        <w:t xml:space="preserve">селения </w:t>
      </w:r>
      <w:r w:rsidRPr="00A83C9C">
        <w:rPr>
          <w:rFonts w:ascii="Times New Roman" w:hAnsi="Times New Roman" w:cs="Times New Roman"/>
          <w:b/>
          <w:sz w:val="28"/>
          <w:szCs w:val="28"/>
        </w:rPr>
        <w:t>«Хилогосонское»</w:t>
      </w:r>
    </w:p>
    <w:p w:rsidR="00A83C9C" w:rsidRDefault="00A83C9C" w:rsidP="00A83C9C">
      <w:pPr>
        <w:pStyle w:val="a5"/>
        <w:numPr>
          <w:ilvl w:val="0"/>
          <w:numId w:val="1"/>
        </w:numPr>
        <w:jc w:val="center"/>
        <w:outlineLvl w:val="4"/>
        <w:rPr>
          <w:b/>
          <w:sz w:val="28"/>
          <w:szCs w:val="28"/>
        </w:rPr>
      </w:pPr>
      <w:r>
        <w:rPr>
          <w:b/>
          <w:sz w:val="28"/>
          <w:szCs w:val="28"/>
        </w:rPr>
        <w:t>Общие положения</w:t>
      </w:r>
    </w:p>
    <w:p w:rsidR="00A83C9C" w:rsidRDefault="00A83C9C" w:rsidP="00A83C9C">
      <w:pPr>
        <w:pStyle w:val="a5"/>
        <w:numPr>
          <w:ilvl w:val="0"/>
          <w:numId w:val="2"/>
        </w:numPr>
        <w:ind w:left="0" w:firstLine="709"/>
        <w:jc w:val="both"/>
        <w:rPr>
          <w:sz w:val="28"/>
          <w:szCs w:val="28"/>
        </w:rPr>
      </w:pPr>
      <w:r>
        <w:rPr>
          <w:sz w:val="28"/>
          <w:szCs w:val="28"/>
        </w:rPr>
        <w:t>Настоящий Порядок регламентирует процедуру применения целевых статей классификации расходов бюджета сельского поселения «Хилогосонское» (далее – бюджет поселения), используемых при составлении бюджета поселения и его исполнении на соответствующий финансовый год.</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 xml:space="preserve">Целевые статьи расходов бюджета поселения обеспечивают привязку бюджетных ассигнований бюджета поселения к муниципальным программам </w:t>
      </w:r>
      <w:r>
        <w:rPr>
          <w:sz w:val="28"/>
          <w:szCs w:val="28"/>
        </w:rPr>
        <w:t>сельского поселения «Хилогосонское»</w:t>
      </w:r>
      <w:r>
        <w:rPr>
          <w:bCs/>
          <w:sz w:val="28"/>
          <w:szCs w:val="28"/>
        </w:rPr>
        <w:t>, их подпрограммам и (или) непрограммным направлениям деятельности (функциям) органов местного самоуправления, учреждений образования и культуры, указанных в ведомственной структуре расходов бюджета поселения, и (или) к расходным обязательствам, подлежащим исполнению за счет средств бюджета поселения.</w:t>
      </w:r>
    </w:p>
    <w:p w:rsidR="00A83C9C" w:rsidRDefault="00A83C9C" w:rsidP="00A83C9C">
      <w:pPr>
        <w:pStyle w:val="a5"/>
        <w:numPr>
          <w:ilvl w:val="0"/>
          <w:numId w:val="2"/>
        </w:numPr>
        <w:ind w:left="0" w:firstLine="709"/>
        <w:jc w:val="both"/>
        <w:rPr>
          <w:sz w:val="28"/>
          <w:szCs w:val="28"/>
        </w:rPr>
      </w:pPr>
      <w:r>
        <w:rPr>
          <w:sz w:val="28"/>
          <w:szCs w:val="28"/>
        </w:rPr>
        <w:t>В рамках целевых статей, отражающих расходы бюджета поселения на предоставление целевых межбюджетных трансфертов, определен порядок отражения в доходах поступлений указанных целевых межбюджетных трансфертов, а также порядок отражения расходов бюджета поселения, источником финансового обеспечения которых являются указанные целевые межбюджетные трансферты.</w:t>
      </w:r>
    </w:p>
    <w:p w:rsidR="00A83C9C" w:rsidRDefault="00A83C9C" w:rsidP="00A83C9C">
      <w:pPr>
        <w:pStyle w:val="a5"/>
        <w:numPr>
          <w:ilvl w:val="0"/>
          <w:numId w:val="2"/>
        </w:numPr>
        <w:autoSpaceDE w:val="0"/>
        <w:autoSpaceDN w:val="0"/>
        <w:adjustRightInd w:val="0"/>
        <w:ind w:left="0" w:firstLine="709"/>
        <w:jc w:val="both"/>
        <w:rPr>
          <w:sz w:val="28"/>
          <w:szCs w:val="28"/>
        </w:rPr>
      </w:pPr>
      <w:r>
        <w:rPr>
          <w:bCs/>
          <w:sz w:val="28"/>
          <w:szCs w:val="28"/>
        </w:rPr>
        <w:t xml:space="preserve">Коды целевых статей расходов бюджета, содержащие в 6 разряде кода значение 2 (код направления расходов бюджета), используются для отражения расходов бюджета поселения на </w:t>
      </w:r>
      <w:r>
        <w:rPr>
          <w:sz w:val="28"/>
          <w:szCs w:val="28"/>
        </w:rPr>
        <w:t xml:space="preserve">финансовое обеспечение выполнения функций органов местного самоуправления. </w:t>
      </w:r>
    </w:p>
    <w:p w:rsidR="00A83C9C" w:rsidRDefault="00A83C9C" w:rsidP="00A83C9C">
      <w:pPr>
        <w:pStyle w:val="a5"/>
        <w:numPr>
          <w:ilvl w:val="0"/>
          <w:numId w:val="2"/>
        </w:numPr>
        <w:autoSpaceDE w:val="0"/>
        <w:autoSpaceDN w:val="0"/>
        <w:adjustRightInd w:val="0"/>
        <w:ind w:left="0" w:firstLine="709"/>
        <w:jc w:val="both"/>
        <w:rPr>
          <w:sz w:val="28"/>
          <w:szCs w:val="28"/>
        </w:rPr>
      </w:pPr>
      <w:r>
        <w:rPr>
          <w:sz w:val="28"/>
          <w:szCs w:val="28"/>
        </w:rPr>
        <w:t xml:space="preserve">Коды целевых статей расходов бюджета поселения, содержащие в 6 разряде кода значение 5 (коды направления расходов бюджета поселения) используются исключительно для отражения расходов бюджета поселения, а также местных бюджетов, источником финансового обеспечения которых являются межбюджетные трансферты, предоставляемые из федерального бюджета. 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осуществляется по целевым статьям расходов </w:t>
      </w:r>
      <w:r>
        <w:rPr>
          <w:sz w:val="28"/>
          <w:szCs w:val="28"/>
        </w:rPr>
        <w:lastRenderedPageBreak/>
        <w:t>бюджета поселения,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 xml:space="preserve">Коды целевых статей расходов бюджета, содержащие в 6 разряде кода значение 7 (код направления расходов бюджета), используются для отражения расходов, осуществляемых за счет межбюджетных трансфертов местному бюджету из районного бюджета. </w:t>
      </w:r>
      <w:r>
        <w:rPr>
          <w:sz w:val="28"/>
          <w:szCs w:val="28"/>
        </w:rPr>
        <w:t xml:space="preserve">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районного бюджета, осуществляется по целевым статьям расходов бюджета поселения, включающим коды направлений расходов (6–10 разряды кода расходов бюджетов),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Коды целевых статей расходов бюджетов, содержащие в 6 разряде кода значение 4 (код направления расходов бюджета), используются для отражения расходов  бюджета поселения, осуществляемых исключительно за счет средств местного бюджета.</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Коды целевых статей расходов бюджетов, содержащие в 6 разряде кода значение 8 (код направления расходов бюджета), используются для отражения расходов  бюджета поселения на исполнение публичных нормативных обязательств.</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 xml:space="preserve">Коды целевых статей расходов бюджетов, содержащие в 6 разряде кода значение </w:t>
      </w:r>
      <w:r>
        <w:rPr>
          <w:bCs/>
          <w:sz w:val="28"/>
          <w:szCs w:val="28"/>
          <w:lang w:val="en-US"/>
        </w:rPr>
        <w:t>L</w:t>
      </w:r>
      <w:r>
        <w:rPr>
          <w:bCs/>
          <w:sz w:val="28"/>
          <w:szCs w:val="28"/>
        </w:rPr>
        <w:t xml:space="preserve"> (код направления расходов бюджета), используются для отражения расходов бюджета поселения, в целях софинансирования которых предоставляются межбюджетные трансферты из федерального бюджета и краевого бюджетов.</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 xml:space="preserve">Коды целевых статей расходов бюджетов, содержащие в 6 разряде кода значение </w:t>
      </w:r>
      <w:r>
        <w:rPr>
          <w:bCs/>
          <w:sz w:val="28"/>
          <w:szCs w:val="28"/>
          <w:lang w:val="en-US"/>
        </w:rPr>
        <w:t>S</w:t>
      </w:r>
      <w:r>
        <w:rPr>
          <w:bCs/>
          <w:sz w:val="28"/>
          <w:szCs w:val="28"/>
        </w:rPr>
        <w:t xml:space="preserve"> (код направления расходов бюджета), используются для отражения расходов бюджета поселения, в целях софинансирования которых из бюджета Забайкальского края предоставляются межбюджетные трансферты.</w:t>
      </w:r>
    </w:p>
    <w:p w:rsidR="00A83C9C" w:rsidRDefault="00A83C9C" w:rsidP="00A83C9C">
      <w:pPr>
        <w:pStyle w:val="a5"/>
        <w:numPr>
          <w:ilvl w:val="0"/>
          <w:numId w:val="2"/>
        </w:numPr>
        <w:ind w:left="0" w:firstLine="709"/>
        <w:jc w:val="both"/>
        <w:rPr>
          <w:sz w:val="28"/>
          <w:szCs w:val="28"/>
        </w:rPr>
      </w:pPr>
      <w:r>
        <w:rPr>
          <w:sz w:val="28"/>
          <w:szCs w:val="28"/>
        </w:rPr>
        <w:t>Внесение в течение финансового года изменений в наименование и (или) код целевой статьи расходов бюджета поселения не допускается, за исключением случая, если в течение финансового года по указанной целевой статье расходов бюджета поселения не производились кассовые расходы соответствующего бюджета.</w:t>
      </w:r>
    </w:p>
    <w:p w:rsidR="00A83C9C" w:rsidRDefault="00A83C9C" w:rsidP="00A83C9C">
      <w:pPr>
        <w:pStyle w:val="a5"/>
        <w:ind w:left="709"/>
        <w:jc w:val="both"/>
        <w:rPr>
          <w:sz w:val="28"/>
          <w:szCs w:val="28"/>
        </w:rPr>
      </w:pPr>
    </w:p>
    <w:p w:rsidR="00A83C9C" w:rsidRDefault="00A83C9C" w:rsidP="00A83C9C">
      <w:pPr>
        <w:spacing w:line="240" w:lineRule="auto"/>
        <w:ind w:left="360"/>
        <w:jc w:val="center"/>
        <w:outlineLvl w:val="4"/>
        <w:rPr>
          <w:rFonts w:ascii="Times New Roman" w:hAnsi="Times New Roman" w:cs="Times New Roman"/>
          <w:b/>
          <w:sz w:val="28"/>
          <w:szCs w:val="28"/>
        </w:rPr>
      </w:pPr>
      <w:r>
        <w:rPr>
          <w:rFonts w:ascii="Times New Roman" w:hAnsi="Times New Roman" w:cs="Times New Roman"/>
          <w:b/>
          <w:sz w:val="28"/>
          <w:szCs w:val="28"/>
        </w:rPr>
        <w:t>2. Перечень и правила отнесения расходов бюджета поселения на соответствующие целевые статьи</w:t>
      </w:r>
    </w:p>
    <w:p w:rsidR="00A83C9C" w:rsidRDefault="00A83C9C" w:rsidP="00A83C9C">
      <w:pPr>
        <w:spacing w:after="0" w:line="240" w:lineRule="auto"/>
        <w:jc w:val="center"/>
        <w:rPr>
          <w:rFonts w:ascii="Times New Roman" w:hAnsi="Times New Roman" w:cs="Times New Roman"/>
          <w:b/>
          <w:sz w:val="28"/>
          <w:szCs w:val="28"/>
        </w:rPr>
      </w:pPr>
    </w:p>
    <w:p w:rsidR="00A83C9C" w:rsidRDefault="00A83C9C" w:rsidP="00A83C9C">
      <w:pPr>
        <w:spacing w:line="240" w:lineRule="auto"/>
        <w:jc w:val="both"/>
        <w:rPr>
          <w:rFonts w:ascii="Times New Roman" w:hAnsi="Times New Roman" w:cs="Times New Roman"/>
          <w:sz w:val="28"/>
          <w:szCs w:val="28"/>
        </w:rPr>
      </w:pPr>
    </w:p>
    <w:p w:rsidR="00A83C9C" w:rsidRDefault="00A83C9C" w:rsidP="00A83C9C">
      <w:pPr>
        <w:pStyle w:val="2"/>
        <w:jc w:val="center"/>
        <w:rPr>
          <w:b/>
          <w:szCs w:val="28"/>
        </w:rPr>
      </w:pPr>
      <w:r>
        <w:rPr>
          <w:b/>
          <w:szCs w:val="28"/>
        </w:rPr>
        <w:t>Направления расходов, предназначенные</w:t>
      </w:r>
    </w:p>
    <w:p w:rsidR="00A83C9C" w:rsidRDefault="00A83C9C" w:rsidP="00A83C9C">
      <w:pPr>
        <w:spacing w:line="240" w:lineRule="auto"/>
        <w:ind w:firstLine="709"/>
        <w:jc w:val="center"/>
        <w:outlineLvl w:val="4"/>
        <w:rPr>
          <w:rFonts w:ascii="Times New Roman" w:hAnsi="Times New Roman" w:cs="Times New Roman"/>
          <w:b/>
          <w:sz w:val="28"/>
          <w:szCs w:val="28"/>
        </w:rPr>
      </w:pPr>
      <w:r>
        <w:rPr>
          <w:rFonts w:ascii="Times New Roman" w:hAnsi="Times New Roman" w:cs="Times New Roman"/>
          <w:b/>
          <w:sz w:val="28"/>
          <w:szCs w:val="28"/>
        </w:rPr>
        <w:t xml:space="preserve">для отражения расходов бюджета поселения, в том числе межбюджетные трансферты бюджета поселения, источником финансового обеспечения которых являются межбюджетные трансферты, предоставляемые из краевого (федерального бюджета) </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51180 Осуществление первичного воинского учета на территориях, где отсутствуют военные комиссариаты</w:t>
      </w:r>
    </w:p>
    <w:p w:rsidR="00A83C9C" w:rsidRDefault="00A83C9C" w:rsidP="00A83C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поселения на осуществление первичного воинского учета на территориях, где отсутствуют военные комиссариаты, поступающие из краевого (федерального) бюджета.</w:t>
      </w:r>
    </w:p>
    <w:p w:rsidR="00A83C9C" w:rsidRDefault="00A83C9C" w:rsidP="00A83C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Субвенций на указанные цели отражаются по коду 000 2 02 35118 00 0000 151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A83C9C" w:rsidRDefault="00A83C9C" w:rsidP="00A83C9C">
      <w:pPr>
        <w:pStyle w:val="ConsPlusTitle"/>
        <w:widowControl/>
        <w:ind w:firstLine="851"/>
        <w:jc w:val="center"/>
        <w:rPr>
          <w:rFonts w:ascii="Times New Roman" w:hAnsi="Times New Roman"/>
          <w:b w:val="0"/>
          <w:color w:val="0070C0"/>
          <w:sz w:val="28"/>
          <w:szCs w:val="28"/>
        </w:rPr>
      </w:pPr>
    </w:p>
    <w:p w:rsidR="00A83C9C" w:rsidRDefault="00A83C9C" w:rsidP="00A83C9C">
      <w:pPr>
        <w:pStyle w:val="2"/>
        <w:jc w:val="center"/>
        <w:rPr>
          <w:b/>
          <w:szCs w:val="28"/>
        </w:rPr>
      </w:pPr>
      <w:r>
        <w:rPr>
          <w:b/>
          <w:szCs w:val="28"/>
        </w:rPr>
        <w:t>Направления расходов, предназначенные</w:t>
      </w:r>
    </w:p>
    <w:p w:rsidR="00A83C9C" w:rsidRDefault="00A83C9C" w:rsidP="00A83C9C">
      <w:pPr>
        <w:pStyle w:val="a5"/>
        <w:autoSpaceDE w:val="0"/>
        <w:autoSpaceDN w:val="0"/>
        <w:adjustRightInd w:val="0"/>
        <w:spacing w:after="200"/>
        <w:ind w:left="360"/>
        <w:jc w:val="center"/>
        <w:rPr>
          <w:b/>
          <w:bCs/>
          <w:sz w:val="28"/>
          <w:szCs w:val="28"/>
        </w:rPr>
      </w:pPr>
      <w:r>
        <w:rPr>
          <w:b/>
          <w:sz w:val="28"/>
          <w:szCs w:val="28"/>
        </w:rPr>
        <w:t>для отражения расходов районного бюджета</w:t>
      </w:r>
      <w:r>
        <w:rPr>
          <w:b/>
          <w:bCs/>
          <w:sz w:val="28"/>
          <w:szCs w:val="28"/>
        </w:rPr>
        <w:t>, источником финансового обеспечения которых являются межбюджетные трансферты, предоставляемые из краевого бюджета</w:t>
      </w:r>
    </w:p>
    <w:p w:rsidR="00A83C9C" w:rsidRPr="00A83C9C" w:rsidRDefault="00A83C9C" w:rsidP="00A83C9C">
      <w:pPr>
        <w:spacing w:after="0" w:line="240" w:lineRule="auto"/>
        <w:jc w:val="center"/>
        <w:outlineLvl w:val="4"/>
        <w:rPr>
          <w:rFonts w:ascii="Times New Roman" w:hAnsi="Times New Roman" w:cs="Times New Roman"/>
          <w:sz w:val="28"/>
          <w:szCs w:val="28"/>
        </w:rPr>
      </w:pPr>
      <w:r w:rsidRPr="00A83C9C">
        <w:rPr>
          <w:rFonts w:ascii="Times New Roman" w:hAnsi="Times New Roman" w:cs="Times New Roman"/>
          <w:sz w:val="28"/>
          <w:szCs w:val="28"/>
          <w:lang w:val="en-US"/>
        </w:rPr>
        <w:t>S</w:t>
      </w:r>
      <w:r w:rsidRPr="00A83C9C">
        <w:rPr>
          <w:rFonts w:ascii="Times New Roman" w:hAnsi="Times New Roman" w:cs="Times New Roman"/>
          <w:sz w:val="28"/>
          <w:szCs w:val="28"/>
        </w:rPr>
        <w:t>4315 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A83C9C" w:rsidRPr="00A83C9C" w:rsidRDefault="00A83C9C" w:rsidP="00A83C9C">
      <w:pPr>
        <w:spacing w:after="0" w:line="240" w:lineRule="auto"/>
        <w:ind w:firstLine="709"/>
        <w:jc w:val="both"/>
        <w:rPr>
          <w:rFonts w:ascii="Times New Roman" w:hAnsi="Times New Roman" w:cs="Times New Roman"/>
          <w:strike/>
          <w:sz w:val="28"/>
          <w:szCs w:val="28"/>
        </w:rPr>
      </w:pPr>
      <w:r w:rsidRPr="00A83C9C">
        <w:rPr>
          <w:rFonts w:ascii="Times New Roman" w:hAnsi="Times New Roman" w:cs="Times New Roman"/>
          <w:sz w:val="28"/>
          <w:szCs w:val="28"/>
        </w:rPr>
        <w:t>По данному направлению расходов отражаются расходы бюджета муниципального района (сельских и городских поселений) на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осуществляемые за счет субсидий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sidRPr="00A83C9C">
        <w:rPr>
          <w:rFonts w:ascii="Times New Roman" w:hAnsi="Times New Roman" w:cs="Times New Roman"/>
          <w:sz w:val="28"/>
          <w:szCs w:val="28"/>
        </w:rPr>
        <w:t>Поступление в бюджеты муниципального района (сельских и городских поселений) субсидий на указанные цели отражается по коду       000 2 02 02999 00 0000 151 "Прочие субсидии" классификации доходов бюджетов.</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lastRenderedPageBreak/>
        <w:t>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счет субвенций из бюджета края.</w:t>
      </w:r>
    </w:p>
    <w:p w:rsidR="00A83C9C" w:rsidRDefault="00A83C9C" w:rsidP="00A83C9C">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Поступление в бюджеты сельских городских поселений дотаций на выравнивание уровня бюджетной обеспеченности отражается по коду                000 2 02 15001 0000 151 "</w:t>
      </w:r>
      <w:r>
        <w:rPr>
          <w:rFonts w:ascii="Times New Roman" w:eastAsiaTheme="minorHAnsi" w:hAnsi="Times New Roman" w:cs="Times New Roman"/>
          <w:sz w:val="28"/>
          <w:szCs w:val="28"/>
          <w:lang w:eastAsia="en-US"/>
        </w:rPr>
        <w:t>Дотации бюджетам поселений на выравнивание уровня бюджетной обеспеченности</w:t>
      </w:r>
      <w:r>
        <w:rPr>
          <w:rFonts w:ascii="Times New Roman" w:hAnsi="Times New Roman" w:cs="Times New Roman"/>
          <w:sz w:val="28"/>
          <w:szCs w:val="28"/>
        </w:rPr>
        <w:t>" классификации доходов бюджетов.</w:t>
      </w:r>
    </w:p>
    <w:p w:rsidR="00A83C9C" w:rsidRDefault="00A83C9C" w:rsidP="00A83C9C">
      <w:pPr>
        <w:pStyle w:val="ConsPlusNormal"/>
        <w:ind w:firstLine="0"/>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79205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 а также по установлению отдельных нормативов формирования расходов на содержание органов местного </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самоуправления поселений </w:t>
      </w:r>
    </w:p>
    <w:p w:rsidR="00A83C9C" w:rsidRDefault="00A83C9C" w:rsidP="00A83C9C">
      <w:p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 а также по установлению отдельных нормативов формирования расходов на содержание органов местного самоуправления поселений, осуществляемые за счет субвенций из бюджета края.</w:t>
      </w:r>
    </w:p>
    <w:p w:rsidR="00A83C9C" w:rsidRDefault="00A83C9C" w:rsidP="00A83C9C">
      <w:pPr>
        <w:pStyle w:val="ConsPlusNormal"/>
        <w:jc w:val="both"/>
        <w:rPr>
          <w:rFonts w:ascii="Times New Roman" w:hAnsi="Times New Roman" w:cs="Times New Roman"/>
          <w:sz w:val="28"/>
          <w:szCs w:val="28"/>
        </w:rPr>
      </w:pPr>
      <w:r>
        <w:rPr>
          <w:rFonts w:ascii="Times New Roman" w:hAnsi="Times New Roman" w:cs="Times New Roman"/>
          <w:sz w:val="28"/>
          <w:szCs w:val="28"/>
        </w:rPr>
        <w:t>Поступление в бюджет муниципального района субвенций на указанные цели отражается по коду 000 2 02 03024 05 0000 151 "</w:t>
      </w:r>
      <w:r>
        <w:rPr>
          <w:rFonts w:ascii="Times New Roman" w:eastAsiaTheme="minorHAnsi" w:hAnsi="Times New Roman" w:cs="Times New Roman"/>
          <w:sz w:val="28"/>
          <w:szCs w:val="28"/>
          <w:lang w:eastAsia="en-US"/>
        </w:rPr>
        <w:t>Субвенции бюджетам муниципальных районов на выполнение передаваемых полномочий субъектов Российской Федерации</w:t>
      </w:r>
      <w:r>
        <w:rPr>
          <w:rFonts w:ascii="Times New Roman" w:hAnsi="Times New Roman" w:cs="Times New Roman"/>
          <w:sz w:val="28"/>
          <w:szCs w:val="28"/>
        </w:rPr>
        <w:t>" классификации доходов бюджетов.</w:t>
      </w:r>
    </w:p>
    <w:p w:rsidR="00A83C9C" w:rsidRDefault="00A83C9C" w:rsidP="00A83C9C">
      <w:pPr>
        <w:pStyle w:val="ConsPlusNormal"/>
        <w:jc w:val="both"/>
        <w:rPr>
          <w:rFonts w:ascii="Times New Roman" w:eastAsiaTheme="minorHAnsi" w:hAnsi="Times New Roman" w:cs="Times New Roman"/>
          <w:sz w:val="28"/>
          <w:szCs w:val="28"/>
          <w:lang w:eastAsia="en-US"/>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79206 Осуществление государственных полномочий в сфере труда</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государственных полномочий в сфере труда,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 муниципального района субвенций на указанные цели отражается по коду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79207 Осуществление государственного полномочия по созданию административных комиссий в Забайкальском крае</w:t>
      </w:r>
    </w:p>
    <w:p w:rsidR="00A83C9C" w:rsidRDefault="00A83C9C" w:rsidP="00A83C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государственного полномочия по созданию административных комиссий в Забайкальском крае,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в бюджет муниципального района субвенций на указанные цели отражается по коду 000 2 02 03024 00 0000 151 "Субвенции </w:t>
      </w:r>
      <w:r>
        <w:rPr>
          <w:rFonts w:ascii="Times New Roman" w:hAnsi="Times New Roman" w:cs="Times New Roman"/>
          <w:sz w:val="28"/>
          <w:szCs w:val="28"/>
        </w:rPr>
        <w:lastRenderedPageBreak/>
        <w:t>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spacing w:after="0" w:line="240" w:lineRule="auto"/>
        <w:rPr>
          <w:rFonts w:ascii="Times New Roman" w:hAnsi="Times New Roman" w:cs="Times New Roman"/>
          <w:sz w:val="28"/>
          <w:szCs w:val="28"/>
        </w:rPr>
      </w:pP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79220 Осуществление государственного полномочия в сфере государственного управления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 а также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 муниципального района субвенций на указанные цели отражается по коду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79211 Администрирование государственного полномочия по организации и осуществлению деятельности по опеке и попечительству над несовершеннолетними</w:t>
      </w:r>
    </w:p>
    <w:p w:rsidR="00A83C9C" w:rsidRDefault="00A83C9C" w:rsidP="00A83C9C">
      <w:pPr>
        <w:spacing w:after="0" w:line="240" w:lineRule="auto"/>
        <w:ind w:firstLine="851"/>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 муниципального района субвенций на указанные цели отражается по коду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79230 Осуществление органами местного самоуправления государственных</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 полномочий в области образования</w:t>
      </w:r>
    </w:p>
    <w:p w:rsidR="00A83C9C" w:rsidRDefault="00A83C9C" w:rsidP="00A83C9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органами местного самоуправления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 а также на осуществление органами местного самоуправления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Поступление в бюджет муниципального района субвенций на указанные цели отражается по коду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pStyle w:val="a5"/>
        <w:ind w:left="0" w:firstLine="851"/>
        <w:jc w:val="center"/>
        <w:rPr>
          <w:color w:val="00B050"/>
          <w:sz w:val="28"/>
          <w:szCs w:val="28"/>
        </w:rPr>
      </w:pPr>
    </w:p>
    <w:p w:rsidR="00A83C9C" w:rsidRDefault="00A83C9C" w:rsidP="00A83C9C">
      <w:pPr>
        <w:pStyle w:val="2"/>
        <w:ind w:firstLine="851"/>
        <w:jc w:val="center"/>
        <w:rPr>
          <w:szCs w:val="28"/>
        </w:rPr>
      </w:pPr>
      <w:r>
        <w:rPr>
          <w:szCs w:val="28"/>
          <w:lang w:val="en-US"/>
        </w:rPr>
        <w:t>S</w:t>
      </w:r>
      <w:r>
        <w:rPr>
          <w:szCs w:val="28"/>
        </w:rPr>
        <w:t>4402 Субсидии на реализацию мероприятий по подготовке документов территориального планирования</w:t>
      </w:r>
    </w:p>
    <w:p w:rsidR="00A83C9C" w:rsidRDefault="00A83C9C" w:rsidP="00A83C9C">
      <w:pPr>
        <w:pStyle w:val="2"/>
        <w:ind w:firstLine="851"/>
        <w:rPr>
          <w:szCs w:val="28"/>
        </w:rPr>
      </w:pPr>
      <w:r>
        <w:rPr>
          <w:szCs w:val="28"/>
        </w:rPr>
        <w:t>По данному направлению расходов отражаются расходы бюджета муниципального района  (городских и сельских поселений) на реализацию мероприятий по подготовке документов территориального планирования, осуществляемые за счет субсидий из бюджета края.</w:t>
      </w:r>
    </w:p>
    <w:p w:rsidR="00A83C9C" w:rsidRDefault="00A83C9C" w:rsidP="00A83C9C">
      <w:pPr>
        <w:pStyle w:val="a5"/>
        <w:ind w:left="0" w:firstLine="851"/>
        <w:jc w:val="both"/>
        <w:rPr>
          <w:sz w:val="28"/>
          <w:szCs w:val="28"/>
        </w:rPr>
      </w:pPr>
      <w:r>
        <w:rPr>
          <w:sz w:val="28"/>
          <w:szCs w:val="28"/>
        </w:rPr>
        <w:t>Поступление в бюджет муниципального района (сельских и городских поселений) субсидий на указанные цели отражается по коду                               000 2 02 02999 00 0000 151 «Прочие субсидии»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2"/>
        <w:jc w:val="center"/>
        <w:rPr>
          <w:b/>
          <w:color w:val="000000" w:themeColor="text1"/>
          <w:szCs w:val="28"/>
        </w:rPr>
      </w:pPr>
      <w:r>
        <w:rPr>
          <w:b/>
          <w:color w:val="000000" w:themeColor="text1"/>
          <w:szCs w:val="28"/>
        </w:rPr>
        <w:t xml:space="preserve">Направления расходов, предназначенных для отражения расходов районного бюджета на предоставление межбюджетных трансфертов бюджетам сельских поселений, источником финансового обеспечения которых являются межбюджетные трансферты, предоставляемые из районного бюджета </w:t>
      </w:r>
      <w:r>
        <w:rPr>
          <w:b/>
          <w:color w:val="000000"/>
          <w:szCs w:val="28"/>
        </w:rPr>
        <w:t xml:space="preserve">в </w:t>
      </w:r>
      <w:r>
        <w:rPr>
          <w:b/>
          <w:szCs w:val="28"/>
        </w:rPr>
        <w:t>соответствии с заключенными соглашениями</w:t>
      </w:r>
    </w:p>
    <w:p w:rsidR="00A83C9C" w:rsidRDefault="00A83C9C" w:rsidP="00A83C9C">
      <w:pPr>
        <w:pStyle w:val="2"/>
        <w:jc w:val="center"/>
        <w:rPr>
          <w:b/>
          <w:color w:val="000000" w:themeColor="text1"/>
          <w:szCs w:val="28"/>
        </w:rPr>
      </w:pP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42161 М</w:t>
      </w:r>
      <w:r>
        <w:rPr>
          <w:rFonts w:ascii="Times New Roman" w:hAnsi="Times New Roman" w:cs="Times New Roman"/>
          <w:sz w:val="28"/>
          <w:szCs w:val="28"/>
        </w:rPr>
        <w:t>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тепло-, газо- и водоснабжения населения, водоотведения, снабжения населения топливом</w:t>
      </w:r>
    </w:p>
    <w:p w:rsidR="00A83C9C" w:rsidRDefault="00A83C9C" w:rsidP="00A8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обеспечению водой для удовлетворения бытовых и социальных потребностей населения; по заключению договоров с организациями различных форм собственности, предоставляющими услуги по водоснабжению; осуществление контроля за надлежащей технической эксплуатацией объектов водоснабжения.</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spacing w:after="0" w:line="240" w:lineRule="auto"/>
        <w:jc w:val="both"/>
        <w:rPr>
          <w:rFonts w:ascii="Times New Roman" w:hAnsi="Times New Roman" w:cs="Times New Roman"/>
          <w:sz w:val="28"/>
          <w:szCs w:val="28"/>
        </w:rPr>
      </w:pPr>
    </w:p>
    <w:p w:rsidR="00A83C9C" w:rsidRDefault="00A83C9C" w:rsidP="00A83C9C">
      <w:pPr>
        <w:spacing w:after="0" w:line="240" w:lineRule="auto"/>
        <w:jc w:val="center"/>
        <w:rPr>
          <w:rFonts w:ascii="Times New Roman" w:hAnsi="Times New Roman" w:cs="Times New Roman"/>
          <w:color w:val="000000" w:themeColor="text1"/>
          <w:szCs w:val="28"/>
        </w:rPr>
      </w:pPr>
      <w:r>
        <w:rPr>
          <w:rFonts w:ascii="Times New Roman" w:hAnsi="Times New Roman" w:cs="Times New Roman"/>
          <w:sz w:val="28"/>
          <w:szCs w:val="28"/>
        </w:rPr>
        <w:t xml:space="preserve">42162 </w:t>
      </w:r>
      <w:r>
        <w:rPr>
          <w:rFonts w:ascii="Times New Roman" w:hAnsi="Times New Roman" w:cs="Times New Roman"/>
          <w:color w:val="000000" w:themeColor="text1"/>
          <w:sz w:val="28"/>
          <w:szCs w:val="28"/>
        </w:rPr>
        <w:t>М</w:t>
      </w:r>
      <w:r>
        <w:rPr>
          <w:rFonts w:ascii="Times New Roman" w:hAnsi="Times New Roman" w:cs="Times New Roman"/>
          <w:sz w:val="28"/>
          <w:szCs w:val="28"/>
        </w:rPr>
        <w:t xml:space="preserve">ежбюджетные трансферты бюджетам поселений из бюджетов муниципального района на осуществление передаваемого полномочия по  </w:t>
      </w:r>
      <w:hyperlink r:id="rId5" w:history="1">
        <w:r>
          <w:rPr>
            <w:rStyle w:val="a7"/>
            <w:rFonts w:ascii="Times New Roman" w:hAnsi="Times New Roman" w:cs="Times New Roman"/>
            <w:color w:val="000000"/>
            <w:sz w:val="28"/>
            <w:szCs w:val="28"/>
          </w:rPr>
          <w:t xml:space="preserve">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hyperlink>
    </w:p>
    <w:p w:rsidR="00A83C9C" w:rsidRDefault="00A83C9C" w:rsidP="00A83C9C">
      <w:pPr>
        <w:pStyle w:val="2"/>
        <w:rPr>
          <w:szCs w:val="28"/>
        </w:rPr>
      </w:pPr>
      <w:r>
        <w:rPr>
          <w:szCs w:val="28"/>
        </w:rPr>
        <w:lastRenderedPageBreak/>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 выдачи справок о проживающих лицах, постановке на учет нуждающихся в жилых помещениях, ведению похозяйственных книг.</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42163 </w:t>
      </w:r>
      <w:r>
        <w:rPr>
          <w:rFonts w:ascii="Times New Roman" w:hAnsi="Times New Roman" w:cs="Times New Roman"/>
          <w:color w:val="000000" w:themeColor="text1"/>
          <w:sz w:val="28"/>
          <w:szCs w:val="28"/>
        </w:rPr>
        <w:t>М</w:t>
      </w:r>
      <w:r>
        <w:rPr>
          <w:rFonts w:ascii="Times New Roman" w:hAnsi="Times New Roman" w:cs="Times New Roman"/>
          <w:sz w:val="28"/>
          <w:szCs w:val="28"/>
        </w:rPr>
        <w:t>ежбюджетные трансферты бюджетам поселений из бюджетов муниципального района на осуществление передаваемого полномочия по</w:t>
      </w:r>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участию в предупреждении и ликвидации последствий чрезвычайных ситуаций в границах поселений</w:t>
      </w:r>
    </w:p>
    <w:p w:rsidR="00A83C9C" w:rsidRDefault="00A83C9C" w:rsidP="00A8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 принятию решений о проведении эвакуационных мероприятий в чрезвычайных ситуациях и организации их проведения; организации и проведению аварийно-спасательных и других неотложных работ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2"/>
        <w:jc w:val="center"/>
        <w:rPr>
          <w:b/>
          <w:color w:val="943634" w:themeColor="accent2" w:themeShade="BF"/>
          <w:sz w:val="24"/>
          <w:szCs w:val="24"/>
        </w:rPr>
      </w:pPr>
    </w:p>
    <w:p w:rsidR="00A83C9C" w:rsidRDefault="00A83C9C" w:rsidP="00A83C9C">
      <w:pPr>
        <w:pStyle w:val="2"/>
        <w:jc w:val="center"/>
        <w:rPr>
          <w:szCs w:val="28"/>
        </w:rPr>
      </w:pPr>
      <w:r>
        <w:rPr>
          <w:szCs w:val="28"/>
        </w:rPr>
        <w:t>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 комплектованию и обеспечению сохранности библиотечных фондов библиотек поселений</w:t>
      </w:r>
    </w:p>
    <w:p w:rsidR="00A83C9C" w:rsidRDefault="00A83C9C" w:rsidP="00A83C9C">
      <w:pPr>
        <w:pStyle w:val="2"/>
        <w:rPr>
          <w:szCs w:val="28"/>
        </w:rPr>
      </w:pPr>
      <w:r>
        <w:rPr>
          <w:szCs w:val="28"/>
        </w:rPr>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перечня услуг, оказываемых библиотеками и порядка их оказания, в том числе по платным услугам; формированию муниципальных заданий для муниципальных учреждений, оказывающих библиотечные услуги, финансируемых за счет бюджетных средств; материально-техническому обеспечению деятельности муниципальных учреждений, оказывающих библиотечные услуги; организации условий хранения и сохранности библиотечного фонда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2"/>
        <w:rPr>
          <w:szCs w:val="28"/>
        </w:rPr>
      </w:pPr>
    </w:p>
    <w:p w:rsidR="00A83C9C" w:rsidRDefault="00A83C9C" w:rsidP="00A83C9C">
      <w:pPr>
        <w:pStyle w:val="2"/>
        <w:jc w:val="center"/>
        <w:rPr>
          <w:color w:val="000000"/>
          <w:szCs w:val="28"/>
        </w:rPr>
      </w:pPr>
      <w:r>
        <w:rPr>
          <w:szCs w:val="28"/>
        </w:rPr>
        <w:lastRenderedPageBreak/>
        <w:t xml:space="preserve">42165 Межбюджетные трансферты бюджетам поселений из бюджета муниципального района на осуществление передаваемого полномочия по </w:t>
      </w:r>
      <w:r>
        <w:rPr>
          <w:color w:val="000000"/>
          <w:szCs w:val="28"/>
        </w:rPr>
        <w:t>сохранению, использованию и популяризации объектов культурного наследия (памятников истории и культуры), находящихся в</w:t>
      </w:r>
      <w:r>
        <w:rPr>
          <w:b/>
          <w:color w:val="000000"/>
          <w:szCs w:val="28"/>
        </w:rPr>
        <w:t xml:space="preserve"> </w:t>
      </w:r>
      <w:r>
        <w:rPr>
          <w:color w:val="000000"/>
          <w:szCs w:val="28"/>
        </w:rPr>
        <w:t>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A83C9C" w:rsidRDefault="00A83C9C" w:rsidP="00A83C9C">
      <w:pPr>
        <w:pStyle w:val="2"/>
        <w:rPr>
          <w:szCs w:val="28"/>
        </w:rPr>
      </w:pPr>
      <w:r>
        <w:rPr>
          <w:szCs w:val="28"/>
        </w:rPr>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нормативно-правовых актов, касающихся сохранения, использования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местного значения; выдаче заданий и разрешений на проведение работ по сохранению объектов культурного наследия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center"/>
        <w:rPr>
          <w:color w:val="000000"/>
          <w:sz w:val="28"/>
          <w:szCs w:val="28"/>
        </w:rPr>
      </w:pPr>
      <w:r>
        <w:rPr>
          <w:sz w:val="28"/>
          <w:szCs w:val="28"/>
        </w:rPr>
        <w:t xml:space="preserve">42166 Межбюджетные трансферты бюджетам поселений из бюджета муниципального района на осуществление передаваемого полномочия по </w:t>
      </w:r>
      <w:r>
        <w:rPr>
          <w:color w:val="000000"/>
          <w:sz w:val="28"/>
          <w:szCs w:val="28"/>
        </w:rPr>
        <w:t>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3C9C" w:rsidRDefault="00A83C9C" w:rsidP="00A83C9C">
      <w:pPr>
        <w:pStyle w:val="a5"/>
        <w:ind w:left="0" w:firstLine="851"/>
        <w:jc w:val="both"/>
        <w:rPr>
          <w:sz w:val="28"/>
          <w:szCs w:val="28"/>
        </w:rPr>
      </w:pPr>
      <w:r>
        <w:rPr>
          <w:sz w:val="28"/>
          <w:szCs w:val="28"/>
        </w:rPr>
        <w:t>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 привлечению граждан и общественных организаций к выполнению работ на добровольной основе для благоустройства мест массового отдыха населения; обеспечению общественного порядка в местах массового отдыха населения; проведению комплекса противоэпидемиологических мероприятий.</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both"/>
        <w:rPr>
          <w:sz w:val="28"/>
          <w:szCs w:val="28"/>
        </w:rPr>
      </w:pPr>
    </w:p>
    <w:p w:rsidR="00A83C9C" w:rsidRDefault="00A83C9C" w:rsidP="00A83C9C">
      <w:pPr>
        <w:pStyle w:val="a5"/>
        <w:ind w:left="0" w:firstLine="851"/>
        <w:jc w:val="center"/>
        <w:rPr>
          <w:color w:val="000000"/>
          <w:sz w:val="28"/>
          <w:szCs w:val="28"/>
        </w:rPr>
      </w:pPr>
      <w:r>
        <w:rPr>
          <w:sz w:val="28"/>
          <w:szCs w:val="28"/>
        </w:rPr>
        <w:t xml:space="preserve">42167 Межбюджетные трансферты бюджетам поселений из бюджета муниципального района на осуществление передаваемого полномочия по </w:t>
      </w:r>
      <w:r>
        <w:rPr>
          <w:color w:val="000000"/>
          <w:sz w:val="28"/>
          <w:szCs w:val="28"/>
        </w:rPr>
        <w:t>организации сбора и вывоза бытовых отходов и мусора</w:t>
      </w:r>
    </w:p>
    <w:p w:rsidR="00A83C9C" w:rsidRDefault="00A83C9C" w:rsidP="00A83C9C">
      <w:pPr>
        <w:pStyle w:val="a5"/>
        <w:ind w:left="0" w:firstLine="851"/>
        <w:jc w:val="both"/>
        <w:rPr>
          <w:sz w:val="28"/>
          <w:szCs w:val="28"/>
        </w:rPr>
      </w:pPr>
      <w:r>
        <w:rPr>
          <w:sz w:val="28"/>
          <w:szCs w:val="28"/>
        </w:rPr>
        <w:t xml:space="preserve">По данному направлению расходов отражаются расходы районного бюджета на предоставление иных межбюджетных трансфертам бюджетам </w:t>
      </w:r>
      <w:r>
        <w:rPr>
          <w:sz w:val="28"/>
          <w:szCs w:val="28"/>
        </w:rPr>
        <w:lastRenderedPageBreak/>
        <w:t>сельских поселений на осуществление полномочий по принятию муниципальных правовых актов о порядке сбора и вывоза бытовых отходов и мусора; формированию и размещению муниципального заказа, заключению договоров с юридическими и физическими лицами на сбор и вывоз бытовых отходов и мусора, контролю за их исполнением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center"/>
        <w:rPr>
          <w:sz w:val="28"/>
          <w:szCs w:val="28"/>
        </w:rPr>
      </w:pPr>
      <w:r>
        <w:rPr>
          <w:sz w:val="28"/>
          <w:szCs w:val="28"/>
        </w:rPr>
        <w:t xml:space="preserve">42168 Межбюджетные трансферты бюджетам поселений из бюджета муниципального района на осуществление передаваемого полномочия по </w:t>
      </w:r>
      <w:r>
        <w:rPr>
          <w:color w:val="000000"/>
          <w:sz w:val="28"/>
          <w:szCs w:val="28"/>
        </w:rPr>
        <w:t>организации ритуальных услуг и содержанию мест захоронения</w:t>
      </w:r>
      <w:r>
        <w:rPr>
          <w:sz w:val="28"/>
          <w:szCs w:val="28"/>
        </w:rPr>
        <w:t xml:space="preserve"> </w:t>
      </w:r>
    </w:p>
    <w:p w:rsidR="00A83C9C" w:rsidRDefault="00A83C9C" w:rsidP="00A83C9C">
      <w:pPr>
        <w:pStyle w:val="a5"/>
        <w:ind w:left="0" w:firstLine="851"/>
        <w:jc w:val="both"/>
        <w:rPr>
          <w:sz w:val="28"/>
          <w:szCs w:val="28"/>
        </w:rPr>
      </w:pPr>
      <w:r>
        <w:rPr>
          <w:sz w:val="28"/>
          <w:szCs w:val="28"/>
        </w:rPr>
        <w:t>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 организации специализированной службы (заключению договоров с существующими предприятиями) по вопросам похоронного дела, обеспечению охраны и содержанию в надлежащем состоянии мест захоронений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center"/>
        <w:rPr>
          <w:sz w:val="28"/>
          <w:szCs w:val="28"/>
        </w:rPr>
      </w:pPr>
    </w:p>
    <w:p w:rsidR="00A83C9C" w:rsidRDefault="00A83C9C" w:rsidP="00A83C9C">
      <w:pPr>
        <w:pStyle w:val="a5"/>
        <w:ind w:left="0" w:firstLine="851"/>
        <w:jc w:val="center"/>
        <w:rPr>
          <w:sz w:val="28"/>
          <w:szCs w:val="28"/>
        </w:rPr>
      </w:pPr>
      <w:r>
        <w:rPr>
          <w:sz w:val="28"/>
          <w:szCs w:val="28"/>
        </w:rPr>
        <w:t>42169 Межбюджетные трансферты бюджетам поселений из бюджета муниципального района на осуществление передаваемого полномочия по</w:t>
      </w:r>
      <w:r>
        <w:rPr>
          <w:rFonts w:ascii="Arial" w:hAnsi="Arial" w:cs="Arial"/>
          <w:sz w:val="18"/>
          <w:szCs w:val="18"/>
        </w:rPr>
        <w:t xml:space="preserve"> </w:t>
      </w:r>
      <w:r>
        <w:rPr>
          <w:sz w:val="28"/>
          <w:szCs w:val="28"/>
        </w:rPr>
        <w:t>осуществлению мер по противодействию коррупции в границах поселения</w:t>
      </w:r>
    </w:p>
    <w:p w:rsidR="00A83C9C" w:rsidRDefault="00A83C9C" w:rsidP="00A83C9C">
      <w:pPr>
        <w:pStyle w:val="a5"/>
        <w:ind w:left="0" w:firstLine="851"/>
        <w:jc w:val="both"/>
        <w:rPr>
          <w:sz w:val="28"/>
          <w:szCs w:val="28"/>
        </w:rPr>
      </w:pPr>
      <w:r>
        <w:rPr>
          <w:sz w:val="28"/>
          <w:szCs w:val="28"/>
        </w:rPr>
        <w:t>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целевых программ и планов противодействия коррупции в поселениях; созданию условий для обеспечения участия институтов гражданского общества в противодействии коррупции, обеспечению доступа граждан к информации о деятельности органов власти и т.д.; иных мер по профилактике коррупции и повышению эффективности противодействия коррупции, предусмотренных федеральным законодательством.</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both"/>
        <w:rPr>
          <w:sz w:val="28"/>
          <w:szCs w:val="28"/>
        </w:rPr>
      </w:pPr>
      <w:r>
        <w:rPr>
          <w:sz w:val="28"/>
          <w:szCs w:val="28"/>
        </w:rPr>
        <w:t xml:space="preserve">42169 Межбюджетные трансферты бюджетам поселений из бюджета муниципального района на 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 включая создание и обеспечение </w:t>
      </w:r>
      <w:r>
        <w:rPr>
          <w:sz w:val="28"/>
          <w:szCs w:val="28"/>
        </w:rPr>
        <w:lastRenderedPageBreak/>
        <w:t>функционирования парковок, в соответствии с заключенными соглашениями муниципального района «Хилокский район»</w:t>
      </w:r>
    </w:p>
    <w:p w:rsidR="00A83C9C" w:rsidRDefault="00A83C9C" w:rsidP="00A83C9C">
      <w:pPr>
        <w:pStyle w:val="a5"/>
        <w:ind w:left="0" w:firstLine="851"/>
        <w:jc w:val="both"/>
        <w:rPr>
          <w:sz w:val="28"/>
          <w:szCs w:val="28"/>
        </w:rPr>
      </w:pPr>
      <w:r>
        <w:rPr>
          <w:sz w:val="28"/>
          <w:szCs w:val="28"/>
        </w:rPr>
        <w:t>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 включая создание и обеспечение функционирования парковок, в соответствии с заключенными соглашениями муниципального района «Хилокский район»</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both"/>
        <w:rPr>
          <w:sz w:val="28"/>
          <w:szCs w:val="28"/>
        </w:rPr>
      </w:pPr>
    </w:p>
    <w:p w:rsidR="00A83C9C" w:rsidRDefault="00A83C9C" w:rsidP="00A83C9C">
      <w:pPr>
        <w:pStyle w:val="2"/>
        <w:spacing w:after="200"/>
        <w:jc w:val="center"/>
        <w:rPr>
          <w:b/>
          <w:szCs w:val="28"/>
        </w:rPr>
      </w:pPr>
      <w:r>
        <w:rPr>
          <w:b/>
          <w:szCs w:val="28"/>
        </w:rPr>
        <w:t>Направления расходов, предназначенные для отражения расходов районного бюджета на предоставление дотаций поселениям за счет средств бюджета муниципального района</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41630 Дотации на выравнивание уровня бюджетной обеспеченности сельских и городских поселений</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бюджетам сельских и городских поселений дотаций на выравнивание бюджетной обеспеченности сельских и городских поселений.</w:t>
      </w:r>
    </w:p>
    <w:p w:rsidR="00A83C9C" w:rsidRDefault="00A83C9C" w:rsidP="00A83C9C">
      <w:pPr>
        <w:spacing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Поступление в бюджеты поселений </w:t>
      </w:r>
      <w:r>
        <w:rPr>
          <w:rFonts w:ascii="Times New Roman" w:hAnsi="Times New Roman" w:cs="Times New Roman"/>
          <w:bCs/>
          <w:sz w:val="28"/>
          <w:szCs w:val="28"/>
        </w:rPr>
        <w:t xml:space="preserve">указанных дотаций отражается по коду 000 2 02 15001 00 0000 151 </w:t>
      </w:r>
      <w:r>
        <w:rPr>
          <w:rFonts w:ascii="Times New Roman" w:hAnsi="Times New Roman" w:cs="Times New Roman"/>
          <w:sz w:val="28"/>
          <w:szCs w:val="28"/>
        </w:rPr>
        <w:t>"</w:t>
      </w:r>
      <w:r>
        <w:rPr>
          <w:rFonts w:ascii="Times New Roman" w:hAnsi="Times New Roman" w:cs="Times New Roman"/>
          <w:bCs/>
          <w:sz w:val="28"/>
          <w:szCs w:val="28"/>
        </w:rPr>
        <w:t>Дотации на выравнивание бюджетной обеспеченности</w:t>
      </w:r>
      <w:r>
        <w:rPr>
          <w:rFonts w:ascii="Times New Roman" w:hAnsi="Times New Roman" w:cs="Times New Roman"/>
          <w:sz w:val="28"/>
          <w:szCs w:val="28"/>
        </w:rPr>
        <w:t>"</w:t>
      </w:r>
      <w:r>
        <w:rPr>
          <w:rFonts w:ascii="Times New Roman" w:hAnsi="Times New Roman" w:cs="Times New Roman"/>
          <w:bCs/>
          <w:sz w:val="28"/>
          <w:szCs w:val="28"/>
        </w:rPr>
        <w:t xml:space="preserve"> классификации доходов бюджетов.</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41705 Дотации на поддержку мер по обеспечению сбалансированности бюджетов сельских и городских поселений </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бюджетам сельских и городских поселений дотаций на поддержку мер по обеспечению сбалансированности местных бюджетов.</w:t>
      </w:r>
    </w:p>
    <w:p w:rsidR="00A83C9C" w:rsidRDefault="00A83C9C" w:rsidP="00A83C9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бюджеты сельских и городских поселений указанных дотаций отражается по коду 000 2 02 15002 00 0000 151 "Дотации бюджетам на поддержку мер по обеспечению сбалансированности бюджетов" классификации доходов бюджетов.</w:t>
      </w:r>
    </w:p>
    <w:p w:rsidR="00A83C9C" w:rsidRDefault="00A83C9C" w:rsidP="00A83C9C">
      <w:pPr>
        <w:pStyle w:val="ConsPlusNormal"/>
        <w:jc w:val="both"/>
        <w:rPr>
          <w:rFonts w:ascii="Times New Roman" w:eastAsiaTheme="minorHAnsi" w:hAnsi="Times New Roman" w:cs="Times New Roman"/>
          <w:sz w:val="28"/>
          <w:szCs w:val="28"/>
          <w:lang w:eastAsia="en-US"/>
        </w:rPr>
      </w:pPr>
    </w:p>
    <w:p w:rsidR="00A83C9C" w:rsidRDefault="00A83C9C" w:rsidP="00A83C9C">
      <w:pPr>
        <w:pStyle w:val="2"/>
        <w:spacing w:after="200"/>
        <w:jc w:val="center"/>
        <w:rPr>
          <w:b/>
          <w:szCs w:val="28"/>
        </w:rPr>
      </w:pPr>
      <w:r>
        <w:rPr>
          <w:b/>
          <w:szCs w:val="28"/>
        </w:rPr>
        <w:t>Направления расходов, предназначенные для отражения расходов районного бюджета</w:t>
      </w:r>
    </w:p>
    <w:p w:rsidR="00A83C9C" w:rsidRDefault="00A83C9C" w:rsidP="00A83C9C">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02002 Выборы в представительный орган муниципального</w:t>
      </w:r>
    </w:p>
    <w:p w:rsidR="00A83C9C" w:rsidRDefault="00A83C9C" w:rsidP="00A83C9C">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образования</w:t>
      </w:r>
    </w:p>
    <w:p w:rsidR="00A83C9C" w:rsidRDefault="00A83C9C" w:rsidP="00A83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данной целевой статье отражаются расходы на подготовку, организацию и проведение выборов в представительный орган муниципального района «Хилокский район».</w:t>
      </w:r>
    </w:p>
    <w:p w:rsidR="00A83C9C" w:rsidRDefault="00A83C9C" w:rsidP="00A83C9C">
      <w:pPr>
        <w:autoSpaceDE w:val="0"/>
        <w:autoSpaceDN w:val="0"/>
        <w:adjustRightInd w:val="0"/>
        <w:spacing w:after="0" w:line="240" w:lineRule="auto"/>
        <w:jc w:val="both"/>
        <w:rPr>
          <w:rFonts w:ascii="Times New Roman" w:hAnsi="Times New Roman" w:cs="Times New Roman"/>
          <w:sz w:val="28"/>
          <w:szCs w:val="28"/>
        </w:rPr>
      </w:pPr>
    </w:p>
    <w:p w:rsidR="00A83C9C" w:rsidRDefault="00A83C9C" w:rsidP="00A83C9C">
      <w:pPr>
        <w:pStyle w:val="2"/>
        <w:spacing w:after="200"/>
        <w:jc w:val="center"/>
        <w:rPr>
          <w:szCs w:val="28"/>
        </w:rPr>
      </w:pPr>
      <w:r>
        <w:rPr>
          <w:szCs w:val="28"/>
        </w:rPr>
        <w:t>02003 Проведение выборов Главы муниципального образования</w:t>
      </w:r>
    </w:p>
    <w:p w:rsidR="00A83C9C" w:rsidRDefault="00A83C9C" w:rsidP="00A83C9C">
      <w:pPr>
        <w:pStyle w:val="2"/>
        <w:spacing w:after="200"/>
        <w:rPr>
          <w:szCs w:val="28"/>
        </w:rPr>
      </w:pPr>
      <w:r>
        <w:rPr>
          <w:szCs w:val="28"/>
        </w:rPr>
        <w:t xml:space="preserve">           По данному направлению расходов отражаются расходы районного бюджета на проведение выборов главы муниципального района «Хилокский район».</w:t>
      </w:r>
    </w:p>
    <w:p w:rsidR="00A83C9C" w:rsidRDefault="00A83C9C" w:rsidP="00A83C9C">
      <w:pPr>
        <w:pStyle w:val="a5"/>
        <w:ind w:left="284"/>
        <w:jc w:val="center"/>
        <w:outlineLvl w:val="4"/>
        <w:rPr>
          <w:sz w:val="28"/>
          <w:szCs w:val="28"/>
        </w:rPr>
      </w:pPr>
      <w:r>
        <w:rPr>
          <w:sz w:val="28"/>
          <w:szCs w:val="28"/>
        </w:rPr>
        <w:t xml:space="preserve">06065 Процентные платежи по муниципальному долгу </w:t>
      </w:r>
    </w:p>
    <w:p w:rsidR="00A83C9C" w:rsidRDefault="00A83C9C" w:rsidP="00A83C9C">
      <w:pPr>
        <w:pStyle w:val="a5"/>
        <w:ind w:left="284"/>
        <w:jc w:val="center"/>
        <w:outlineLvl w:val="4"/>
        <w:rPr>
          <w:sz w:val="28"/>
          <w:szCs w:val="28"/>
        </w:rPr>
      </w:pPr>
      <w:r>
        <w:rPr>
          <w:sz w:val="28"/>
          <w:szCs w:val="28"/>
        </w:rPr>
        <w:t>муниципального района</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процентные платежи по бюджетным кредитам, предоставленным муниципальному району «Хилокский район» другими бюджетами бюджетной системы Российской Федерации.</w:t>
      </w:r>
    </w:p>
    <w:p w:rsidR="00A83C9C" w:rsidRDefault="00A83C9C" w:rsidP="00A83C9C">
      <w:pPr>
        <w:spacing w:after="0" w:line="240" w:lineRule="auto"/>
        <w:jc w:val="center"/>
        <w:rPr>
          <w:rFonts w:ascii="Times New Roman" w:hAnsi="Times New Roman" w:cs="Times New Roman"/>
          <w:sz w:val="28"/>
          <w:szCs w:val="28"/>
        </w:rPr>
      </w:pP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06090 Оценка недвижимости, признание прав и регулирование отношений </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муниципальной собственности</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связанные с управлением муниципальной собственностью муниципального района «Хилокский район», содержанием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и иные расходы.</w:t>
      </w:r>
    </w:p>
    <w:p w:rsidR="00A83C9C" w:rsidRDefault="00A83C9C" w:rsidP="00A83C9C">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06810 Мероприятия по поддержке малого и среднего предпринимательства</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районного бюджета на предоставление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расходы на предоставление субсидий в виде грантов начинающим субъектам малого и среднего предпринимательства на создание собственного бизнеса; расходы на проведение мероприятий по содействию реализации товаров местного производства (проведение выставочно-ярмарочных мероприятий). </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07005 Резервные фонды исполнительных органов местного самоуправления муниципального района «Хилокский район»</w:t>
      </w:r>
    </w:p>
    <w:p w:rsidR="00A83C9C" w:rsidRDefault="00A83C9C" w:rsidP="00A83C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данной целевой статье планируются бюджетные ассигнования на образование резервного фонда администрации муниципального района «Хилокский район».</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В случае принятия в установленном порядке решений об использовании средств резервного фонда </w:t>
      </w:r>
      <w:r>
        <w:rPr>
          <w:rFonts w:ascii="Times New Roman" w:hAnsi="Times New Roman" w:cs="Times New Roman"/>
          <w:bCs/>
          <w:sz w:val="28"/>
          <w:szCs w:val="28"/>
        </w:rPr>
        <w:t xml:space="preserve">администрации муниципального </w:t>
      </w:r>
      <w:r>
        <w:rPr>
          <w:rFonts w:ascii="Times New Roman" w:hAnsi="Times New Roman" w:cs="Times New Roman"/>
          <w:bCs/>
          <w:sz w:val="28"/>
          <w:szCs w:val="28"/>
        </w:rPr>
        <w:lastRenderedPageBreak/>
        <w:t>района «Хилокский район»</w:t>
      </w:r>
      <w:r>
        <w:rPr>
          <w:rFonts w:ascii="Times New Roman" w:hAnsi="Times New Roman" w:cs="Times New Roman"/>
          <w:sz w:val="28"/>
          <w:szCs w:val="28"/>
        </w:rPr>
        <w:t xml:space="preserve">, вышеуказанные расходы подлежат отражению по соответствующим разделам и подразделам классификации расходов, исходя из их отраслевой и ведомственной принадлежности. </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41002 Содействие занятости населения муниципального района </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«Хилокский район»</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реализацию мероприятий по организации трудовой занятости несовершеннолетних.</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41297 Мероприятия в области физической культуры и спорта</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районного </w:t>
      </w:r>
      <w:r>
        <w:rPr>
          <w:rFonts w:ascii="Times New Roman" w:hAnsi="Times New Roman" w:cs="Times New Roman"/>
          <w:bCs/>
          <w:sz w:val="28"/>
          <w:szCs w:val="28"/>
        </w:rPr>
        <w:t>бюджета на создание условий для занятий физической культурой и спортом различных слоев населения, на организацию и проведение</w:t>
      </w:r>
      <w:r>
        <w:rPr>
          <w:rFonts w:ascii="Times New Roman" w:hAnsi="Times New Roman" w:cs="Times New Roman"/>
          <w:sz w:val="28"/>
          <w:szCs w:val="28"/>
        </w:rPr>
        <w:t xml:space="preserve"> </w:t>
      </w:r>
      <w:r>
        <w:rPr>
          <w:rFonts w:ascii="Times New Roman" w:hAnsi="Times New Roman" w:cs="Times New Roman"/>
          <w:bCs/>
          <w:sz w:val="28"/>
          <w:szCs w:val="28"/>
        </w:rPr>
        <w:t xml:space="preserve">спортивно-массовых, </w:t>
      </w:r>
      <w:r>
        <w:rPr>
          <w:rFonts w:ascii="Times New Roman" w:hAnsi="Times New Roman" w:cs="Times New Roman"/>
          <w:sz w:val="28"/>
          <w:szCs w:val="28"/>
        </w:rPr>
        <w:t>физкультурно-оздоровительных мероприятий.</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41436 Мероприятия в области образования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иные закупки товаров, работ и услуг для муниципальных нужд и предоставление субсидий бюджетным учреждениям на иные цели для проведения мероприятий в области образования (олимпиад, соревнований, конкурсов, фестивалей, выставок, смотров в области образования, совещаний, семинаров, конференций по вопросам в сфере образования, изготовление медалей, бланков и прочие расходы).</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41801 Проведение мероприятий по предупреждению и ликвидации последствий чрезвычайных ситуаций</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предупреждению и ликвидации последствий чрезвычайных ситуаций, в том числе на оснащение единой дежурной диспетчерской службы телекоммуникационным оборудованием, проведение обучения населения способам защиты от опасностей, возникающих при введении военных действий, от чрезвычайных ситуаций природного и техногенного характера, противодействия террористическим актам и т.д.</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41802 Проведение мероприятий по мобилизационной подготовке </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мобилизационной подготовке, в том числе на проведение зональных тренировок, учебно-методических сборов, а также расходы на ремонт и обслуживание объектов информатизации.</w:t>
      </w:r>
    </w:p>
    <w:p w:rsidR="00A83C9C" w:rsidRDefault="00A83C9C" w:rsidP="00A83C9C">
      <w:pPr>
        <w:spacing w:after="0" w:line="240" w:lineRule="auto"/>
        <w:jc w:val="center"/>
        <w:outlineLvl w:val="4"/>
        <w:rPr>
          <w:rFonts w:ascii="Times New Roman" w:hAnsi="Times New Roman" w:cs="Times New Roman"/>
          <w:sz w:val="28"/>
          <w:szCs w:val="28"/>
        </w:rPr>
      </w:pPr>
    </w:p>
    <w:p w:rsidR="00A83C9C" w:rsidRDefault="00A83C9C" w:rsidP="00A83C9C">
      <w:pPr>
        <w:pStyle w:val="2"/>
        <w:widowControl w:val="0"/>
        <w:ind w:firstLine="851"/>
        <w:jc w:val="center"/>
        <w:rPr>
          <w:rFonts w:eastAsiaTheme="minorHAnsi"/>
          <w:szCs w:val="28"/>
          <w:lang w:eastAsia="en-US"/>
        </w:rPr>
      </w:pPr>
      <w:r>
        <w:rPr>
          <w:szCs w:val="28"/>
          <w:lang w:val="en-US"/>
        </w:rPr>
        <w:t>S</w:t>
      </w:r>
      <w:r>
        <w:rPr>
          <w:szCs w:val="28"/>
        </w:rPr>
        <w:t>7432 Организация отдыха и оздоровления детей</w:t>
      </w:r>
    </w:p>
    <w:p w:rsidR="00A83C9C" w:rsidRDefault="00A83C9C" w:rsidP="00A83C9C">
      <w:pPr>
        <w:pStyle w:val="a5"/>
        <w:autoSpaceDE w:val="0"/>
        <w:autoSpaceDN w:val="0"/>
        <w:adjustRightInd w:val="0"/>
        <w:ind w:left="709"/>
        <w:jc w:val="both"/>
        <w:rPr>
          <w:sz w:val="28"/>
          <w:szCs w:val="28"/>
        </w:rPr>
      </w:pPr>
      <w:r>
        <w:rPr>
          <w:sz w:val="28"/>
          <w:szCs w:val="28"/>
        </w:rPr>
        <w:t>По  данному  направлению  расходов  отражаются  расходы  районного</w:t>
      </w: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бюджета на организацию отдыха и оздоровления детей в муниципальном районе «Хилокский район» (</w:t>
      </w:r>
      <w:r>
        <w:rPr>
          <w:rFonts w:ascii="Times New Roman" w:hAnsi="Times New Roman" w:cs="Times New Roman"/>
          <w:bCs/>
          <w:sz w:val="28"/>
          <w:szCs w:val="28"/>
        </w:rPr>
        <w:t xml:space="preserve">предоставление субсидий на иные цели </w:t>
      </w:r>
      <w:r>
        <w:rPr>
          <w:rFonts w:ascii="Times New Roman" w:hAnsi="Times New Roman" w:cs="Times New Roman"/>
          <w:bCs/>
          <w:sz w:val="28"/>
          <w:szCs w:val="28"/>
        </w:rPr>
        <w:lastRenderedPageBreak/>
        <w:t>бюджетным учреждениям на</w:t>
      </w:r>
      <w:r>
        <w:rPr>
          <w:rFonts w:ascii="Times New Roman" w:hAnsi="Times New Roman" w:cs="Times New Roman"/>
          <w:sz w:val="28"/>
          <w:szCs w:val="28"/>
        </w:rPr>
        <w:t xml:space="preserve"> организацию отдыха и оздоровления детей в </w:t>
      </w:r>
      <w:r>
        <w:rPr>
          <w:rFonts w:ascii="Times New Roman" w:hAnsi="Times New Roman" w:cs="Times New Roman"/>
          <w:bCs/>
          <w:sz w:val="28"/>
          <w:szCs w:val="28"/>
        </w:rPr>
        <w:t>оздоровительных лагерях с дневным пребыванием детей), в целях софинансирования которых из бюджета Забайкальского края предоставляются межбюджетные трансферты.</w:t>
      </w: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p>
    <w:p w:rsidR="00A83C9C" w:rsidRDefault="00A83C9C" w:rsidP="00A83C9C">
      <w:pPr>
        <w:spacing w:after="0" w:line="240" w:lineRule="auto"/>
        <w:ind w:firstLine="709"/>
        <w:jc w:val="center"/>
        <w:outlineLvl w:val="4"/>
        <w:rPr>
          <w:rFonts w:ascii="Times New Roman" w:hAnsi="Times New Roman" w:cs="Times New Roman"/>
          <w:sz w:val="28"/>
          <w:szCs w:val="28"/>
        </w:rPr>
      </w:pPr>
      <w:r>
        <w:rPr>
          <w:rFonts w:ascii="Times New Roman" w:hAnsi="Times New Roman" w:cs="Times New Roman"/>
          <w:sz w:val="28"/>
          <w:szCs w:val="28"/>
          <w:lang w:val="en-US"/>
        </w:rPr>
        <w:t>L</w:t>
      </w:r>
      <w:r>
        <w:rPr>
          <w:rFonts w:ascii="Times New Roman" w:hAnsi="Times New Roman" w:cs="Times New Roman"/>
          <w:sz w:val="28"/>
          <w:szCs w:val="28"/>
        </w:rPr>
        <w:t>0270 Мероприятия по обеспечению доступа инвалидов и маломобильных групп населения к объектам и услугам в приоритетных сферах жизнедеятельности</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w:t>
      </w:r>
      <w:r>
        <w:rPr>
          <w:rFonts w:ascii="Times New Roman" w:hAnsi="Times New Roman"/>
          <w:sz w:val="28"/>
          <w:szCs w:val="28"/>
        </w:rPr>
        <w:t xml:space="preserve"> направлению расходов отражаются расходы районного бюджета на реализацию мероприятий подпрограммы «Доступная среда» муниципальной программы «Социальное развитие муниципального района «Хилокский район» на 20189-2022</w:t>
      </w:r>
      <w:bookmarkStart w:id="0" w:name="_GoBack"/>
      <w:bookmarkEnd w:id="0"/>
      <w:r>
        <w:rPr>
          <w:rFonts w:ascii="Times New Roman" w:hAnsi="Times New Roman"/>
          <w:sz w:val="28"/>
          <w:szCs w:val="28"/>
        </w:rPr>
        <w:t xml:space="preserve"> годы» по </w:t>
      </w:r>
      <w:r>
        <w:rPr>
          <w:rFonts w:ascii="Times New Roman" w:hAnsi="Times New Roman" w:cs="Times New Roman"/>
          <w:sz w:val="28"/>
          <w:szCs w:val="28"/>
        </w:rPr>
        <w:t>обеспечению доступа инвалидов и маломобильных групп населения к объектам и услугам в приоритетных сферах жизнедеятельности, в целях софинансирования которых из бюджета Забайкальского края предоставляются межбюджетные трансферты.</w:t>
      </w:r>
    </w:p>
    <w:p w:rsidR="00A83C9C" w:rsidRDefault="00A83C9C" w:rsidP="00A83C9C">
      <w:pPr>
        <w:spacing w:after="0" w:line="240" w:lineRule="auto"/>
        <w:ind w:firstLine="851"/>
        <w:jc w:val="both"/>
        <w:outlineLvl w:val="4"/>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43101 Организация и проведение социально-значимых мероприятий </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для  молодежи</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организацию и проведение социально-значимых для муниципального района «Хилокский район» мероприятий, направленных на патриотическое и гражданское воспитание молодежи</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44092 Освещение деятельности органов муниципальной власти в средствах массовой информации</w:t>
      </w:r>
    </w:p>
    <w:p w:rsidR="00A83C9C" w:rsidRDefault="00A83C9C" w:rsidP="00A83C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освещение деятельности органов местного самоуправления муниципального района и публикацию нормативных правовых актов, на подготовку и опубликование информационных материалов Администрации муниципального района «Хилокский район» в средствах массовой информации.</w:t>
      </w:r>
    </w:p>
    <w:p w:rsidR="00A83C9C" w:rsidRDefault="00A83C9C" w:rsidP="00A83C9C">
      <w:pPr>
        <w:spacing w:after="0" w:line="240" w:lineRule="auto"/>
        <w:outlineLvl w:val="4"/>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44315 Строительство, модернизация, ремонт и содержание автомобильных дорог местного значения</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строительство, модернизацию, ремонт и содержание автомобильных дорог общего пользования местного значения.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44316 Организация мероприятий по безопасности дорожного движения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безопасности дорожного движения.</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pStyle w:val="2"/>
        <w:ind w:firstLine="851"/>
        <w:jc w:val="center"/>
        <w:rPr>
          <w:szCs w:val="28"/>
        </w:rPr>
      </w:pPr>
      <w:r>
        <w:rPr>
          <w:szCs w:val="28"/>
        </w:rPr>
        <w:t>44402  Реализация мероприятий по территориальному планированию и обеспечению градостроительной деятельности на территории</w:t>
      </w:r>
    </w:p>
    <w:p w:rsidR="00A83C9C" w:rsidRDefault="00A83C9C" w:rsidP="00A83C9C">
      <w:pPr>
        <w:pStyle w:val="2"/>
        <w:ind w:firstLine="851"/>
        <w:jc w:val="center"/>
        <w:rPr>
          <w:szCs w:val="28"/>
        </w:rPr>
      </w:pPr>
      <w:r>
        <w:rPr>
          <w:szCs w:val="28"/>
        </w:rPr>
        <w:t xml:space="preserve"> муниципального района «Хилокский район»</w:t>
      </w:r>
    </w:p>
    <w:p w:rsidR="00A83C9C" w:rsidRDefault="00A83C9C" w:rsidP="00A83C9C">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данному направлению расходов отражаются расходы районного бюджета на реализацию мероприятий по территориальному планированию и обеспечению градостроительной деятельности на территории муниципального района «Хилокский район». </w:t>
      </w:r>
    </w:p>
    <w:p w:rsidR="00A83C9C" w:rsidRDefault="00A83C9C" w:rsidP="00A83C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44905  Модернизация объектов теплоэнергетики и капитальный ремонт объектов коммунальной инфраструктуры, находящейся в муниципальной собственности</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модернизации объектов теплоснабжения, водоснабжения и водоотведения, находящихся в собственности муниципального района.</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44906 Реализация мероприятий по осуществлению контроля качества питьевой воды источников питьевого водоснабжения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осуществление полномочий муниципального района по контролю качества питьевой воды источников питьевого водоснабжения муниципального района «Хилокский район».</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49101 Доплаты к пенсиям муниципальных служащих</w:t>
      </w:r>
    </w:p>
    <w:p w:rsidR="00A83C9C" w:rsidRDefault="00A83C9C" w:rsidP="00A83C9C">
      <w:pPr>
        <w:spacing w:line="240" w:lineRule="auto"/>
        <w:ind w:firstLine="709"/>
        <w:jc w:val="both"/>
        <w:outlineLvl w:val="4"/>
        <w:rPr>
          <w:rFonts w:ascii="Times New Roman" w:hAnsi="Times New Roman" w:cs="Times New Roman"/>
          <w:bCs/>
          <w:sz w:val="28"/>
          <w:szCs w:val="28"/>
        </w:rPr>
      </w:pPr>
      <w:r>
        <w:rPr>
          <w:rFonts w:ascii="Times New Roman" w:hAnsi="Times New Roman" w:cs="Times New Roman"/>
          <w:sz w:val="28"/>
          <w:szCs w:val="28"/>
        </w:rPr>
        <w:t xml:space="preserve">По данному направлению расходов отражаются расходы районного бюджета на </w:t>
      </w:r>
      <w:r>
        <w:rPr>
          <w:rFonts w:ascii="Times New Roman" w:hAnsi="Times New Roman" w:cs="Times New Roman"/>
          <w:bCs/>
          <w:sz w:val="28"/>
          <w:szCs w:val="28"/>
        </w:rPr>
        <w:t>выплату пенсии за выслугу лет муниципальным служащим муниципального района «Хилокский район»</w:t>
      </w:r>
      <w:r>
        <w:rPr>
          <w:rFonts w:ascii="Times New Roman" w:hAnsi="Times New Roman" w:cs="Times New Roman"/>
          <w:sz w:val="28"/>
          <w:szCs w:val="28"/>
        </w:rPr>
        <w:t xml:space="preserve">, вышедшим на трудовую пенсию по старости из органов муниципальной власти </w:t>
      </w:r>
      <w:r>
        <w:rPr>
          <w:rFonts w:ascii="Times New Roman" w:hAnsi="Times New Roman" w:cs="Times New Roman"/>
          <w:bCs/>
          <w:sz w:val="28"/>
          <w:szCs w:val="28"/>
        </w:rPr>
        <w:t xml:space="preserve">муниципального района «Хилокский район», в том числе почтовые расходы. </w:t>
      </w:r>
    </w:p>
    <w:p w:rsidR="00A83C9C" w:rsidRDefault="00A83C9C" w:rsidP="00A83C9C">
      <w:pPr>
        <w:spacing w:after="0" w:line="240" w:lineRule="auto"/>
        <w:ind w:firstLine="709"/>
        <w:jc w:val="center"/>
        <w:outlineLvl w:val="4"/>
        <w:rPr>
          <w:rFonts w:ascii="Times New Roman" w:hAnsi="Times New Roman" w:cs="Times New Roman"/>
          <w:bCs/>
          <w:sz w:val="28"/>
          <w:szCs w:val="28"/>
        </w:rPr>
      </w:pPr>
      <w:r>
        <w:rPr>
          <w:rFonts w:ascii="Times New Roman" w:hAnsi="Times New Roman" w:cs="Times New Roman"/>
          <w:bCs/>
          <w:sz w:val="28"/>
          <w:szCs w:val="28"/>
        </w:rPr>
        <w:t xml:space="preserve">49510 Предупреждение правонарушений </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профилактике безнадзорности и правонарушений среди несовершеннолетних в Хилокском районе, мероприятий по профилактике наркомании, алкоголизму, правонарушениям среди различных категорий населения, а также формированию установок толерантного сознания и профилактике экстремизма в Хилокском районе.</w:t>
      </w:r>
    </w:p>
    <w:p w:rsidR="00A83C9C" w:rsidRDefault="00A83C9C" w:rsidP="00A83C9C">
      <w:pPr>
        <w:spacing w:after="0" w:line="240" w:lineRule="auto"/>
        <w:ind w:firstLine="709"/>
        <w:jc w:val="both"/>
        <w:outlineLvl w:val="4"/>
        <w:rPr>
          <w:rFonts w:ascii="Times New Roman" w:hAnsi="Times New Roman" w:cs="Times New Roman"/>
          <w:bCs/>
          <w:sz w:val="28"/>
          <w:szCs w:val="28"/>
        </w:rPr>
      </w:pPr>
    </w:p>
    <w:p w:rsidR="00A83C9C" w:rsidRDefault="00A83C9C" w:rsidP="00A83C9C">
      <w:pPr>
        <w:pStyle w:val="2"/>
        <w:jc w:val="center"/>
        <w:rPr>
          <w:b/>
          <w:szCs w:val="28"/>
        </w:rPr>
      </w:pPr>
      <w:r>
        <w:rPr>
          <w:b/>
          <w:szCs w:val="28"/>
        </w:rPr>
        <w:t>Направления расходов, предназначенные</w:t>
      </w:r>
    </w:p>
    <w:p w:rsidR="00A83C9C" w:rsidRDefault="00A83C9C" w:rsidP="00A83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отражения расходов районного бюджета на обеспечение</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выполнения функций муниципальных учреждений</w:t>
      </w:r>
    </w:p>
    <w:p w:rsidR="00A83C9C" w:rsidRDefault="00A83C9C" w:rsidP="00A83C9C">
      <w:pPr>
        <w:pStyle w:val="2"/>
        <w:spacing w:after="200"/>
        <w:jc w:val="center"/>
        <w:rPr>
          <w:b/>
          <w:szCs w:val="28"/>
        </w:rPr>
      </w:pPr>
      <w:r>
        <w:rPr>
          <w:b/>
          <w:szCs w:val="28"/>
        </w:rPr>
        <w:t>40000 Финансовое обеспечение выполнения функций бюджетных учреждений</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42099 Детские дошкольные учреждения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районного бюджета на предоставление субсидий бюджетным учреждениям – детским </w:t>
      </w:r>
      <w:r>
        <w:rPr>
          <w:rFonts w:ascii="Times New Roman" w:hAnsi="Times New Roman" w:cs="Times New Roman"/>
          <w:sz w:val="28"/>
          <w:szCs w:val="28"/>
        </w:rPr>
        <w:lastRenderedPageBreak/>
        <w:t>садам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42199 Общеобразовательные учреждения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бюджетным учреждениям - общеобразовательным школам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42399 Учреждения дополнительного образования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бюджетным образовательным учреждениям дополнительного образования детей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44099 Культурно-досуговые учреждения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бюджетным культурно-досуговым  учреждениям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ind w:firstLine="709"/>
        <w:jc w:val="center"/>
        <w:outlineLvl w:val="4"/>
        <w:rPr>
          <w:rFonts w:ascii="Times New Roman" w:hAnsi="Times New Roman" w:cs="Times New Roman"/>
          <w:sz w:val="28"/>
          <w:szCs w:val="28"/>
        </w:rPr>
      </w:pPr>
      <w:r>
        <w:rPr>
          <w:rFonts w:ascii="Times New Roman" w:hAnsi="Times New Roman" w:cs="Times New Roman"/>
          <w:sz w:val="28"/>
          <w:szCs w:val="28"/>
        </w:rPr>
        <w:t>44199 Музеи и постоянные выставки</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бюджетному учреждению – музею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44299 Библиотеки</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бюджетным учреждениям – библиотекам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45299  Прочие учреждения</w:t>
      </w:r>
    </w:p>
    <w:p w:rsidR="00A83C9C" w:rsidRDefault="00A83C9C" w:rsidP="00A83C9C">
      <w:p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 xml:space="preserve">           По данному направлению расходов отражаются расходы районного бюджета на финансовое обеспечение деятельности прочих учреждений образования и культуры.</w:t>
      </w:r>
    </w:p>
    <w:p w:rsidR="00A83C9C" w:rsidRDefault="00A83C9C" w:rsidP="00A83C9C">
      <w:pPr>
        <w:spacing w:after="0" w:line="240" w:lineRule="auto"/>
        <w:jc w:val="center"/>
        <w:outlineLvl w:val="4"/>
        <w:rPr>
          <w:rFonts w:ascii="Times New Roman" w:hAnsi="Times New Roman" w:cs="Times New Roman"/>
          <w:sz w:val="28"/>
          <w:szCs w:val="28"/>
        </w:rPr>
      </w:pPr>
    </w:p>
    <w:p w:rsidR="00A83C9C" w:rsidRDefault="00A83C9C" w:rsidP="00A83C9C">
      <w:pPr>
        <w:pStyle w:val="2"/>
        <w:jc w:val="center"/>
        <w:rPr>
          <w:b/>
          <w:szCs w:val="28"/>
        </w:rPr>
      </w:pPr>
      <w:r>
        <w:rPr>
          <w:b/>
          <w:szCs w:val="28"/>
        </w:rPr>
        <w:t xml:space="preserve">Направления расходов, предназначенные для отражения расходов бюджета края на финансовое обеспечение выполнения функций </w:t>
      </w:r>
    </w:p>
    <w:p w:rsidR="00A83C9C" w:rsidRDefault="00A83C9C" w:rsidP="00A83C9C">
      <w:pPr>
        <w:pStyle w:val="2"/>
        <w:jc w:val="center"/>
        <w:rPr>
          <w:b/>
          <w:szCs w:val="28"/>
        </w:rPr>
      </w:pPr>
      <w:r>
        <w:rPr>
          <w:b/>
          <w:szCs w:val="28"/>
        </w:rPr>
        <w:t>органов местного самоуправления</w:t>
      </w:r>
    </w:p>
    <w:p w:rsidR="00A83C9C" w:rsidRDefault="00A83C9C" w:rsidP="00A83C9C">
      <w:pPr>
        <w:pStyle w:val="2"/>
        <w:jc w:val="center"/>
        <w:rPr>
          <w:b/>
          <w:szCs w:val="28"/>
        </w:rPr>
      </w:pPr>
    </w:p>
    <w:p w:rsidR="00A83C9C" w:rsidRDefault="00A83C9C" w:rsidP="00A83C9C">
      <w:pPr>
        <w:pStyle w:val="2"/>
        <w:jc w:val="center"/>
        <w:rPr>
          <w:szCs w:val="28"/>
        </w:rPr>
      </w:pPr>
      <w:r>
        <w:rPr>
          <w:szCs w:val="28"/>
        </w:rPr>
        <w:t>20300 Высшее должностное лицо муниципального образования</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данному направлению расходов отражаются расходы на оплату труда, с учетом начислений, и социальные выплаты Главе муниципального района «Хилокский район».</w:t>
      </w:r>
    </w:p>
    <w:p w:rsidR="00A83C9C" w:rsidRDefault="00A83C9C" w:rsidP="00A83C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20400 Финансовое обеспечение выполнения функций муниципальных органов власти</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w:t>
      </w:r>
      <w:r>
        <w:rPr>
          <w:rFonts w:ascii="Times New Roman" w:hAnsi="Times New Roman" w:cs="Times New Roman"/>
        </w:rPr>
        <w:t xml:space="preserve"> </w:t>
      </w:r>
      <w:r>
        <w:rPr>
          <w:rFonts w:ascii="Times New Roman" w:hAnsi="Times New Roman" w:cs="Times New Roman"/>
          <w:sz w:val="28"/>
          <w:szCs w:val="28"/>
        </w:rPr>
        <w:t>финансовое обеспечение выполнения функций муниципальных органов, включая расходы на оплату труда с начислениями работников аппаратов муниципальных органов, на командировочные расходы, услуги связи и прочие выплаты в соответствии с действующим законодательством.</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21100 Председатель представительного органа </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оплату труда, с учетом начислений, и социальные выплаты Председателю Совета муниципального района «Хилокский район».</w:t>
      </w:r>
    </w:p>
    <w:p w:rsidR="00A83C9C" w:rsidRDefault="00A83C9C" w:rsidP="00A83C9C">
      <w:pPr>
        <w:pStyle w:val="2"/>
        <w:jc w:val="center"/>
        <w:rPr>
          <w:b/>
          <w:szCs w:val="28"/>
        </w:rPr>
      </w:pPr>
      <w:r>
        <w:rPr>
          <w:b/>
          <w:szCs w:val="28"/>
        </w:rPr>
        <w:t>Направления расходов, предназначенные</w:t>
      </w:r>
    </w:p>
    <w:p w:rsidR="00A83C9C" w:rsidRDefault="00A83C9C" w:rsidP="00A83C9C">
      <w:pPr>
        <w:spacing w:line="240" w:lineRule="auto"/>
        <w:jc w:val="center"/>
        <w:outlineLvl w:val="4"/>
        <w:rPr>
          <w:rFonts w:ascii="Times New Roman" w:hAnsi="Times New Roman" w:cs="Times New Roman"/>
          <w:b/>
          <w:sz w:val="28"/>
          <w:szCs w:val="28"/>
        </w:rPr>
      </w:pPr>
      <w:r>
        <w:rPr>
          <w:rFonts w:ascii="Times New Roman" w:hAnsi="Times New Roman" w:cs="Times New Roman"/>
          <w:b/>
          <w:sz w:val="28"/>
          <w:szCs w:val="28"/>
        </w:rPr>
        <w:t>для отражения расходов районного бюджета на материально-техническое обеспечение деятельности муниципального органа и выполнение других обязательств государства</w:t>
      </w:r>
    </w:p>
    <w:p w:rsidR="00A83C9C" w:rsidRDefault="00A83C9C" w:rsidP="00A83C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92300 Выполнение других обязательств государства в части материально-технического обеспечения деятельности муниципального органа</w:t>
      </w:r>
    </w:p>
    <w:p w:rsidR="00A83C9C" w:rsidRDefault="00A83C9C" w:rsidP="00A83C9C">
      <w:pPr>
        <w:spacing w:after="0" w:line="240" w:lineRule="auto"/>
        <w:ind w:firstLine="851"/>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материально-техническое обеспечение деятельности муниципальных органов, включая расходы на заработную плату обслуживающего персонала, расходы в сфере информационно-коммуникационных технологий, расходы по содержанию и эксплуатационному обслуживанию служебных помещений и другого имущества, находящегося в оперативном управлении органов муниципальной власти, а также по приобретению основных средств и материальных запасов; на исполнение судебных актов, предусматривающих обращение взыскания на средства бюджета муниципального района «Хилокский район».</w:t>
      </w:r>
    </w:p>
    <w:p w:rsidR="00A83C9C" w:rsidRDefault="00A83C9C" w:rsidP="00A83C9C">
      <w:pPr>
        <w:tabs>
          <w:tab w:val="left" w:pos="5812"/>
        </w:tabs>
        <w:spacing w:after="0" w:line="240" w:lineRule="auto"/>
        <w:jc w:val="both"/>
        <w:outlineLvl w:val="4"/>
        <w:rPr>
          <w:rFonts w:ascii="Times New Roman" w:hAnsi="Times New Roman" w:cs="Times New Roman"/>
          <w:sz w:val="28"/>
          <w:szCs w:val="28"/>
        </w:rPr>
      </w:pP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3</w:t>
      </w:r>
      <w:r>
        <w:rPr>
          <w:rFonts w:ascii="Times New Roman" w:hAnsi="Times New Roman" w:cs="Times New Roman"/>
          <w:bCs/>
          <w:sz w:val="28"/>
          <w:szCs w:val="28"/>
        </w:rPr>
        <w:t>.  В целях обеспечения принципа прозрачности (открытости) (статья 36 Бюджетного Кодекса Российской Федерации) в части обеспечения стабильности и преемственности бюджетной классификации Российской Федерации, а также обеспечения сопоставимости показателей консолидированных бюджетов муниципальных образований, при распределении бюджетных ассигнований на очередной финансовых год на обеспечение деятельности подведомственных учреждений и органов местного самоуправления учитывать детализации по кодам дополнительной</w:t>
      </w: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Классификации:</w:t>
      </w: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p>
    <w:p w:rsidR="00A83C9C" w:rsidRDefault="00A83C9C" w:rsidP="00A83C9C">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b/>
          <w:bCs/>
          <w:sz w:val="26"/>
          <w:szCs w:val="26"/>
        </w:rPr>
        <w:t>Перечень кодов дополнительной классификации</w:t>
      </w:r>
    </w:p>
    <w:p w:rsidR="00A83C9C" w:rsidRDefault="00A83C9C" w:rsidP="00A83C9C">
      <w:pPr>
        <w:spacing w:line="240" w:lineRule="auto"/>
        <w:ind w:firstLine="708"/>
        <w:jc w:val="both"/>
        <w:outlineLvl w:val="4"/>
        <w:rPr>
          <w:rFonts w:ascii="Times New Roman" w:hAnsi="Times New Roman" w:cs="Times New Roman"/>
          <w:sz w:val="28"/>
          <w:szCs w:val="28"/>
        </w:rPr>
      </w:pPr>
    </w:p>
    <w:tbl>
      <w:tblPr>
        <w:tblStyle w:val="a6"/>
        <w:tblW w:w="9464" w:type="dxa"/>
        <w:tblLook w:val="04A0"/>
      </w:tblPr>
      <w:tblGrid>
        <w:gridCol w:w="817"/>
        <w:gridCol w:w="4678"/>
        <w:gridCol w:w="1985"/>
        <w:gridCol w:w="1984"/>
      </w:tblGrid>
      <w:tr w:rsidR="00A83C9C" w:rsidTr="00A83C9C">
        <w:tc>
          <w:tcPr>
            <w:tcW w:w="817" w:type="dxa"/>
            <w:tcBorders>
              <w:top w:val="single" w:sz="4" w:space="0" w:color="auto"/>
              <w:left w:val="single" w:sz="4" w:space="0" w:color="auto"/>
              <w:bottom w:val="single" w:sz="4" w:space="0" w:color="auto"/>
              <w:right w:val="single" w:sz="4" w:space="0" w:color="auto"/>
            </w:tcBorders>
          </w:tcPr>
          <w:p w:rsidR="00A83C9C" w:rsidRDefault="00A83C9C">
            <w:pPr>
              <w:jc w:val="both"/>
              <w:outlineLvl w:val="4"/>
              <w:rPr>
                <w:rFonts w:ascii="Times New Roman" w:hAnsi="Times New Roman" w:cs="Times New Roman"/>
                <w:sz w:val="24"/>
                <w:szCs w:val="28"/>
              </w:rPr>
            </w:pPr>
          </w:p>
          <w:p w:rsidR="00A83C9C" w:rsidRDefault="00A83C9C">
            <w:pPr>
              <w:jc w:val="both"/>
              <w:outlineLvl w:val="4"/>
              <w:rPr>
                <w:rFonts w:ascii="Times New Roman" w:hAnsi="Times New Roman" w:cs="Times New Roman"/>
                <w:sz w:val="28"/>
                <w:szCs w:val="28"/>
              </w:rPr>
            </w:pPr>
            <w:r>
              <w:rPr>
                <w:rFonts w:ascii="Times New Roman" w:hAnsi="Times New Roman" w:cs="Times New Roman"/>
                <w:sz w:val="24"/>
                <w:szCs w:val="28"/>
              </w:rPr>
              <w:t>№ п/п</w:t>
            </w:r>
          </w:p>
        </w:tc>
        <w:tc>
          <w:tcPr>
            <w:tcW w:w="4678" w:type="dxa"/>
            <w:tcBorders>
              <w:top w:val="single" w:sz="4" w:space="0" w:color="auto"/>
              <w:left w:val="single" w:sz="4" w:space="0" w:color="auto"/>
              <w:bottom w:val="single" w:sz="4" w:space="0" w:color="auto"/>
              <w:right w:val="single" w:sz="4" w:space="0" w:color="auto"/>
            </w:tcBorders>
          </w:tcPr>
          <w:p w:rsidR="00A83C9C" w:rsidRDefault="00A83C9C">
            <w:pPr>
              <w:jc w:val="center"/>
              <w:outlineLvl w:val="4"/>
              <w:rPr>
                <w:rFonts w:ascii="Times New Roman" w:hAnsi="Times New Roman" w:cs="Times New Roman"/>
                <w:sz w:val="24"/>
                <w:szCs w:val="26"/>
              </w:rPr>
            </w:pPr>
          </w:p>
          <w:p w:rsidR="00A83C9C" w:rsidRDefault="00A83C9C">
            <w:pPr>
              <w:jc w:val="center"/>
              <w:outlineLvl w:val="4"/>
              <w:rPr>
                <w:rFonts w:ascii="Times New Roman" w:hAnsi="Times New Roman" w:cs="Times New Roman"/>
                <w:sz w:val="28"/>
                <w:szCs w:val="28"/>
              </w:rPr>
            </w:pPr>
            <w:r>
              <w:rPr>
                <w:rFonts w:ascii="Times New Roman" w:hAnsi="Times New Roman" w:cs="Times New Roman"/>
                <w:sz w:val="24"/>
                <w:szCs w:val="26"/>
              </w:rPr>
              <w:t>Наименование кода цели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Код</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дополнительной</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классификации</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(за счет</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налоговых и</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неналоговых</w:t>
            </w:r>
          </w:p>
          <w:p w:rsidR="00A83C9C" w:rsidRDefault="00A83C9C">
            <w:pPr>
              <w:jc w:val="center"/>
              <w:outlineLvl w:val="4"/>
              <w:rPr>
                <w:rFonts w:ascii="Times New Roman" w:hAnsi="Times New Roman" w:cs="Times New Roman"/>
                <w:sz w:val="28"/>
                <w:szCs w:val="28"/>
              </w:rPr>
            </w:pPr>
            <w:r>
              <w:rPr>
                <w:rFonts w:ascii="Times New Roman" w:hAnsi="Times New Roman" w:cs="Times New Roman"/>
                <w:sz w:val="24"/>
                <w:szCs w:val="26"/>
              </w:rPr>
              <w:t>доходов)</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Код</w:t>
            </w:r>
          </w:p>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дополнительной</w:t>
            </w:r>
          </w:p>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классификации</w:t>
            </w:r>
          </w:p>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 счет</w:t>
            </w:r>
          </w:p>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финансовой</w:t>
            </w:r>
          </w:p>
          <w:p w:rsidR="00A83C9C" w:rsidRDefault="00A83C9C">
            <w:pPr>
              <w:jc w:val="center"/>
              <w:outlineLvl w:val="4"/>
              <w:rPr>
                <w:rFonts w:ascii="Times New Roman" w:hAnsi="Times New Roman" w:cs="Times New Roman"/>
                <w:sz w:val="28"/>
                <w:szCs w:val="28"/>
              </w:rPr>
            </w:pPr>
            <w:r>
              <w:rPr>
                <w:rFonts w:ascii="Times New Roman" w:hAnsi="Times New Roman" w:cs="Times New Roman"/>
                <w:sz w:val="24"/>
                <w:szCs w:val="24"/>
              </w:rPr>
              <w:t>помощи)</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8"/>
                <w:szCs w:val="28"/>
              </w:rPr>
            </w:pPr>
            <w:r>
              <w:rPr>
                <w:rFonts w:ascii="Times New Roman" w:hAnsi="Times New Roman" w:cs="Times New Roman"/>
                <w:sz w:val="24"/>
                <w:szCs w:val="26"/>
              </w:rPr>
              <w:t>Заработная плата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6"/>
              </w:rPr>
              <w:t>11-31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11-32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ind w:right="-1368"/>
              <w:jc w:val="both"/>
              <w:outlineLvl w:val="4"/>
              <w:rPr>
                <w:rFonts w:ascii="Times New Roman" w:hAnsi="Times New Roman" w:cs="Times New Roman"/>
                <w:sz w:val="24"/>
                <w:szCs w:val="28"/>
              </w:rPr>
            </w:pPr>
            <w:r>
              <w:rPr>
                <w:rFonts w:ascii="Times New Roman" w:hAnsi="Times New Roman" w:cs="Times New Roman"/>
                <w:sz w:val="24"/>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ind w:right="-1368"/>
              <w:rPr>
                <w:rFonts w:ascii="Times New Roman" w:hAnsi="Times New Roman" w:cs="Times New Roman"/>
                <w:sz w:val="24"/>
                <w:szCs w:val="26"/>
              </w:rPr>
            </w:pPr>
            <w:r>
              <w:rPr>
                <w:rFonts w:ascii="Times New Roman" w:hAnsi="Times New Roman" w:cs="Times New Roman"/>
                <w:sz w:val="24"/>
                <w:szCs w:val="26"/>
              </w:rPr>
              <w:t>Иные выплаты персоналу учреждений за</w:t>
            </w:r>
          </w:p>
          <w:p w:rsidR="00A83C9C" w:rsidRDefault="00A83C9C">
            <w:pPr>
              <w:ind w:right="-1368"/>
              <w:jc w:val="both"/>
              <w:outlineLvl w:val="4"/>
              <w:rPr>
                <w:rFonts w:ascii="Times New Roman" w:hAnsi="Times New Roman" w:cs="Times New Roman"/>
                <w:sz w:val="28"/>
                <w:szCs w:val="28"/>
              </w:rPr>
            </w:pPr>
            <w:r>
              <w:rPr>
                <w:rFonts w:ascii="Times New Roman" w:hAnsi="Times New Roman" w:cs="Times New Roman"/>
                <w:sz w:val="24"/>
                <w:szCs w:val="26"/>
              </w:rPr>
              <w:t>исключением фонда оплаты труда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12-31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12-32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6"/>
              </w:rPr>
              <w:t>Начисления на выплаты по оплате труда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13-31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13-32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Услуги связи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21-31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21-32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5</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Транспортные услуги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22-31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22-32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6</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ind w:left="-3652" w:firstLine="3652"/>
              <w:jc w:val="both"/>
              <w:outlineLvl w:val="4"/>
              <w:rPr>
                <w:rFonts w:ascii="Times New Roman" w:hAnsi="Times New Roman" w:cs="Times New Roman"/>
                <w:sz w:val="24"/>
                <w:szCs w:val="28"/>
              </w:rPr>
            </w:pPr>
            <w:r>
              <w:rPr>
                <w:rFonts w:ascii="Times New Roman" w:hAnsi="Times New Roman" w:cs="Times New Roman"/>
                <w:sz w:val="24"/>
                <w:szCs w:val="28"/>
              </w:rPr>
              <w:t>Коммунальные услуги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23-31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23-32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7</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Арендная плата за пользование</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имуществом</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24-31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24-32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8</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Работы, услуги по содержанию</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имущества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25-31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25-32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9</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Прочие работы, услуги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26-32</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26-32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10</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Прочие расходы (за исключением</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налогов)</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29-31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29-32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Увеличение стоимости основных</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средств</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31-31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31-32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Твердое топливо (уголь, дрова)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32-31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32-32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13</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Питание</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33-31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33-32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14</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Медикаменты</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34-31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34-32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15</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ГСМ</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35-31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35-32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16</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Иные выплаты населению</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36-31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36-32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17</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Пенсии, пособия, выплачиваемые</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организациями сектора</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государственного управления</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36-31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36-32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18</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Оплата услуг почтовой связи и</w:t>
            </w:r>
          </w:p>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банковских услуг, в части социальных</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выплат</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38-31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38-32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19</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Прочие материальные запасы</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39-31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39-32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20</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Обслуживание государственного</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(муниципального) долга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40-31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40-32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21</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Безвозмездные перечисления</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государственным и муниципальным</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организациям (за исключением</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субсидии государственным</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(муниципальным) бюджетным и</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автономным учреждениям на</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финансовое обеспечение</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государственного (муниципального )</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задания на оказание государственных</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(муниципальных) услуг (выполнение</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работ) и субсидии государственным</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(муниципальным) бюджетным и</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автономным учреждениям на иные</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цели)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lastRenderedPageBreak/>
              <w:t>41-31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41-32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lastRenderedPageBreak/>
              <w:t>22</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6"/>
              </w:rPr>
            </w:pPr>
            <w:r>
              <w:rPr>
                <w:rFonts w:ascii="Times New Roman" w:hAnsi="Times New Roman" w:cs="Times New Roman"/>
                <w:sz w:val="24"/>
                <w:szCs w:val="26"/>
              </w:rPr>
              <w:t>Безвозмездные перечисления</w:t>
            </w:r>
          </w:p>
          <w:p w:rsidR="00A83C9C" w:rsidRDefault="00A83C9C">
            <w:pPr>
              <w:autoSpaceDE w:val="0"/>
              <w:autoSpaceDN w:val="0"/>
              <w:adjustRightInd w:val="0"/>
              <w:rPr>
                <w:rFonts w:ascii="Times New Roman" w:hAnsi="Times New Roman" w:cs="Times New Roman"/>
                <w:sz w:val="24"/>
                <w:szCs w:val="26"/>
              </w:rPr>
            </w:pPr>
            <w:r>
              <w:rPr>
                <w:rFonts w:ascii="Times New Roman" w:hAnsi="Times New Roman" w:cs="Times New Roman"/>
                <w:sz w:val="24"/>
                <w:szCs w:val="26"/>
              </w:rPr>
              <w:t>организациям, за исключением</w:t>
            </w:r>
          </w:p>
          <w:p w:rsidR="00A83C9C" w:rsidRDefault="00A83C9C">
            <w:pPr>
              <w:autoSpaceDE w:val="0"/>
              <w:autoSpaceDN w:val="0"/>
              <w:adjustRightInd w:val="0"/>
              <w:rPr>
                <w:rFonts w:ascii="Times New Roman" w:hAnsi="Times New Roman" w:cs="Times New Roman"/>
                <w:sz w:val="24"/>
                <w:szCs w:val="26"/>
              </w:rPr>
            </w:pPr>
            <w:r>
              <w:rPr>
                <w:rFonts w:ascii="Times New Roman" w:hAnsi="Times New Roman" w:cs="Times New Roman"/>
                <w:sz w:val="24"/>
                <w:szCs w:val="26"/>
              </w:rPr>
              <w:t>государственных и муниципальных</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6"/>
              </w:rPr>
              <w:t>организаций</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42-31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42-32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23</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both"/>
              <w:rPr>
                <w:rFonts w:ascii="Times New Roman" w:hAnsi="Times New Roman" w:cs="Times New Roman"/>
                <w:sz w:val="24"/>
                <w:szCs w:val="26"/>
              </w:rPr>
            </w:pPr>
            <w:r>
              <w:rPr>
                <w:rFonts w:ascii="Times New Roman" w:hAnsi="Times New Roman" w:cs="Times New Roman"/>
                <w:sz w:val="24"/>
                <w:szCs w:val="26"/>
              </w:rPr>
              <w:t>Перечисления другим бюджетам</w:t>
            </w:r>
          </w:p>
          <w:p w:rsidR="00A83C9C" w:rsidRDefault="00A83C9C">
            <w:pPr>
              <w:autoSpaceDE w:val="0"/>
              <w:autoSpaceDN w:val="0"/>
              <w:adjustRightInd w:val="0"/>
              <w:jc w:val="both"/>
              <w:rPr>
                <w:rFonts w:ascii="Times New Roman" w:hAnsi="Times New Roman" w:cs="Times New Roman"/>
                <w:sz w:val="24"/>
                <w:szCs w:val="26"/>
              </w:rPr>
            </w:pPr>
            <w:r>
              <w:rPr>
                <w:rFonts w:ascii="Times New Roman" w:hAnsi="Times New Roman" w:cs="Times New Roman"/>
                <w:sz w:val="24"/>
                <w:szCs w:val="26"/>
              </w:rPr>
              <w:t>бюджетной системы Российской</w:t>
            </w:r>
          </w:p>
          <w:p w:rsidR="00A83C9C" w:rsidRDefault="00A83C9C">
            <w:pPr>
              <w:jc w:val="both"/>
              <w:outlineLvl w:val="4"/>
              <w:rPr>
                <w:rFonts w:ascii="Times New Roman" w:hAnsi="Times New Roman" w:cs="Times New Roman"/>
                <w:szCs w:val="24"/>
              </w:rPr>
            </w:pPr>
            <w:r>
              <w:rPr>
                <w:rFonts w:ascii="Times New Roman" w:hAnsi="Times New Roman" w:cs="Times New Roman"/>
                <w:sz w:val="24"/>
                <w:szCs w:val="26"/>
              </w:rPr>
              <w:t>Федерации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43-31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43-32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24</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85-31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85-32</w:t>
            </w:r>
          </w:p>
        </w:tc>
      </w:tr>
    </w:tbl>
    <w:p w:rsidR="00A83C9C" w:rsidRDefault="00A83C9C" w:rsidP="00A83C9C">
      <w:pPr>
        <w:spacing w:line="240" w:lineRule="auto"/>
        <w:jc w:val="both"/>
        <w:outlineLvl w:val="4"/>
        <w:rPr>
          <w:rFonts w:ascii="Times New Roman" w:hAnsi="Times New Roman" w:cs="Times New Roman"/>
          <w:sz w:val="28"/>
          <w:szCs w:val="28"/>
        </w:rPr>
      </w:pPr>
    </w:p>
    <w:p w:rsidR="00A83C9C" w:rsidRDefault="00A83C9C" w:rsidP="00A83C9C">
      <w:pPr>
        <w:spacing w:line="240" w:lineRule="auto"/>
        <w:ind w:firstLine="708"/>
        <w:jc w:val="both"/>
        <w:outlineLvl w:val="4"/>
        <w:rPr>
          <w:rFonts w:ascii="Times New Roman" w:hAnsi="Times New Roman" w:cs="Times New Roman"/>
          <w:sz w:val="28"/>
          <w:szCs w:val="28"/>
        </w:rPr>
      </w:pPr>
    </w:p>
    <w:p w:rsidR="00A83C9C" w:rsidRDefault="00A83C9C" w:rsidP="00A83C9C">
      <w:pPr>
        <w:spacing w:line="240" w:lineRule="auto"/>
        <w:ind w:firstLine="708"/>
        <w:jc w:val="both"/>
        <w:outlineLvl w:val="4"/>
        <w:rPr>
          <w:rFonts w:ascii="Times New Roman" w:hAnsi="Times New Roman" w:cs="Times New Roman"/>
          <w:sz w:val="28"/>
          <w:szCs w:val="28"/>
        </w:rPr>
      </w:pPr>
    </w:p>
    <w:p w:rsidR="00710840" w:rsidRDefault="00DC0383"/>
    <w:sectPr w:rsidR="00710840" w:rsidSect="00365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C55D5"/>
    <w:multiLevelType w:val="hybridMultilevel"/>
    <w:tmpl w:val="C14AA8C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FC3376"/>
    <w:multiLevelType w:val="hybridMultilevel"/>
    <w:tmpl w:val="09322040"/>
    <w:lvl w:ilvl="0" w:tplc="513CDDD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A83C9C"/>
    <w:rsid w:val="00365023"/>
    <w:rsid w:val="004E2260"/>
    <w:rsid w:val="00A83C9C"/>
    <w:rsid w:val="00DC0383"/>
    <w:rsid w:val="00E86B3C"/>
    <w:rsid w:val="00FF3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A83C9C"/>
    <w:pPr>
      <w:spacing w:after="0" w:line="240" w:lineRule="auto"/>
      <w:jc w:val="center"/>
    </w:pPr>
    <w:rPr>
      <w:rFonts w:ascii="Cambria" w:eastAsia="Times New Roman" w:hAnsi="Cambria" w:cs="Times New Roman"/>
      <w:sz w:val="24"/>
      <w:szCs w:val="20"/>
      <w:lang w:eastAsia="ru-RU"/>
    </w:rPr>
  </w:style>
  <w:style w:type="character" w:customStyle="1" w:styleId="a4">
    <w:name w:val="Подзаголовок Знак"/>
    <w:basedOn w:val="a0"/>
    <w:link w:val="a3"/>
    <w:uiPriority w:val="99"/>
    <w:rsid w:val="00A83C9C"/>
    <w:rPr>
      <w:rFonts w:ascii="Cambria" w:eastAsia="Times New Roman" w:hAnsi="Cambria" w:cs="Times New Roman"/>
      <w:sz w:val="24"/>
      <w:szCs w:val="20"/>
      <w:lang w:eastAsia="ru-RU"/>
    </w:rPr>
  </w:style>
  <w:style w:type="paragraph" w:styleId="2">
    <w:name w:val="Body Text 2"/>
    <w:basedOn w:val="a"/>
    <w:link w:val="20"/>
    <w:uiPriority w:val="99"/>
    <w:semiHidden/>
    <w:unhideWhenUsed/>
    <w:rsid w:val="00A83C9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semiHidden/>
    <w:rsid w:val="00A83C9C"/>
    <w:rPr>
      <w:rFonts w:ascii="Times New Roman" w:eastAsia="Times New Roman" w:hAnsi="Times New Roman" w:cs="Times New Roman"/>
      <w:sz w:val="28"/>
      <w:szCs w:val="20"/>
      <w:lang w:eastAsia="ru-RU"/>
    </w:rPr>
  </w:style>
  <w:style w:type="paragraph" w:styleId="a5">
    <w:name w:val="List Paragraph"/>
    <w:basedOn w:val="a"/>
    <w:uiPriority w:val="99"/>
    <w:qFormat/>
    <w:rsid w:val="00A83C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83C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83C9C"/>
    <w:pPr>
      <w:widowControl w:val="0"/>
      <w:spacing w:after="0" w:line="240" w:lineRule="auto"/>
    </w:pPr>
    <w:rPr>
      <w:rFonts w:ascii="Arial" w:eastAsia="Times New Roman" w:hAnsi="Arial" w:cs="Times New Roman"/>
      <w:b/>
      <w:sz w:val="20"/>
      <w:szCs w:val="20"/>
      <w:lang w:eastAsia="ru-RU"/>
    </w:rPr>
  </w:style>
  <w:style w:type="table" w:styleId="a6">
    <w:name w:val="Table Grid"/>
    <w:basedOn w:val="a1"/>
    <w:uiPriority w:val="59"/>
    <w:rsid w:val="00A83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83C9C"/>
    <w:rPr>
      <w:color w:val="0000FF"/>
      <w:u w:val="single"/>
    </w:rPr>
  </w:style>
</w:styles>
</file>

<file path=word/webSettings.xml><?xml version="1.0" encoding="utf-8"?>
<w:webSettings xmlns:r="http://schemas.openxmlformats.org/officeDocument/2006/relationships" xmlns:w="http://schemas.openxmlformats.org/wordprocessingml/2006/main">
  <w:divs>
    <w:div w:id="9185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9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6042</Words>
  <Characters>34442</Characters>
  <Application>Microsoft Office Word</Application>
  <DocSecurity>0</DocSecurity>
  <Lines>287</Lines>
  <Paragraphs>80</Paragraphs>
  <ScaleCrop>false</ScaleCrop>
  <Company>Microsoft</Company>
  <LinksUpToDate>false</LinksUpToDate>
  <CharactersWithSpaces>40404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2019-03-12T08:22:00Z</dcterms:created>
  <dcterms:modified xsi:type="dcterms:W3CDTF">2019-03-12T13:10:00Z</dcterms:modified>
</cp:coreProperties>
</file>