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E66526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ПОСТАНОВЛЕНИЯ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25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г.                                                                                </w:t>
      </w:r>
      <w:r w:rsid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71 от 22.12.2017 г. «Об утверждении муниципальной программы «Формирование современной городской среды сельского поселения «Жипхегенское»» на 2018-2022 годы»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3A6D"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1148D8">
        <w:rPr>
          <w:rStyle w:val="a5"/>
          <w:rFonts w:ascii="Times New Roman" w:hAnsi="Times New Roman"/>
          <w:b w:val="0"/>
          <w:sz w:val="24"/>
          <w:szCs w:val="24"/>
        </w:rPr>
        <w:t>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 «Жипхегенское»</w:t>
      </w:r>
    </w:p>
    <w:p w:rsidR="00534937" w:rsidRPr="001148D8" w:rsidRDefault="00534937" w:rsidP="005349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543A6D" w:rsidRPr="001148D8" w:rsidRDefault="00543A6D" w:rsidP="00543A6D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71 от 22.12.2017 года «Об утверждении </w:t>
      </w:r>
      <w:r w:rsidRPr="001148D8"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2018-2022 годы»:</w:t>
      </w:r>
      <w:r w:rsidRPr="001148D8">
        <w:rPr>
          <w:rFonts w:ascii="Times New Roman" w:hAnsi="Times New Roman"/>
          <w:sz w:val="24"/>
          <w:szCs w:val="24"/>
        </w:rPr>
        <w:t xml:space="preserve"> </w:t>
      </w:r>
    </w:p>
    <w:p w:rsidR="00543A6D" w:rsidRPr="001148D8" w:rsidRDefault="00543A6D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Наименование постановления администрации сельского поселения «Жипхегенское» № 71 от 22.12.2017 г. изложить в следующей редакции:</w:t>
      </w:r>
    </w:p>
    <w:p w:rsidR="00543A6D" w:rsidRPr="001148D8" w:rsidRDefault="00543A6D" w:rsidP="00543A6D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«Формирование комфортной городской среды сельского поселения «Жипхегенское» на 2019-2024 годы»</w:t>
      </w:r>
      <w:r w:rsidR="00166996" w:rsidRPr="001148D8">
        <w:rPr>
          <w:rFonts w:ascii="Times New Roman" w:hAnsi="Times New Roman"/>
          <w:sz w:val="24"/>
          <w:szCs w:val="24"/>
          <w:lang w:eastAsia="ru-RU"/>
        </w:rPr>
        <w:t>;</w:t>
      </w:r>
    </w:p>
    <w:p w:rsidR="00543A6D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1 постановления администрации сельского поселения «Жипхегенское» № 71 от 22.12.2017 г.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Pr="001148D8">
        <w:rPr>
          <w:rFonts w:ascii="Times New Roman CYR" w:hAnsi="Times New Roman CYR" w:cs="Times New Roman CYR"/>
          <w:sz w:val="24"/>
          <w:szCs w:val="24"/>
        </w:rPr>
        <w:t>Утвердить муниципальную программу «Формирование современной городской среды сельского поселения «Жипхегенское» на 2019-2024 годы (прилагается)»;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Приложение к постановлению администрации сельского поселения «Жипхегенское» № 71 от 22.12.2017 г. наименование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«М</w:t>
      </w:r>
      <w:r w:rsidRPr="001148D8">
        <w:rPr>
          <w:rFonts w:ascii="Times New Roman CYR" w:hAnsi="Times New Roman CYR" w:cs="Times New Roman CYR"/>
          <w:sz w:val="24"/>
          <w:szCs w:val="24"/>
        </w:rPr>
        <w:t>униципальная программа «Формирование современной городской среды сельского поселения «Жипхегенское» на 2019-2024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 «Наименование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 CYR" w:hAnsi="Times New Roman CYR" w:cs="Times New Roman CYR"/>
          <w:sz w:val="24"/>
          <w:szCs w:val="24"/>
        </w:rPr>
        <w:t>Формирование современной городской среды сельского поселения «Жипхегенское» на 2019-2024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4 «Сроки и этапы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«Программа рассчитана на период 2019-2024 гг.»</w:t>
      </w:r>
    </w:p>
    <w:p w:rsidR="00166996" w:rsidRPr="001148D8" w:rsidRDefault="00166996" w:rsidP="00685B0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10 «Финансовое обеспечение подпрограммы по всем источникам с разбивкой по годам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 xml:space="preserve">раздела 1 </w:t>
      </w:r>
      <w:r w:rsidRPr="001148D8">
        <w:rPr>
          <w:rFonts w:ascii="Times New Roman" w:hAnsi="Times New Roman"/>
          <w:sz w:val="24"/>
          <w:szCs w:val="24"/>
          <w:lang w:eastAsia="ru-RU"/>
        </w:rPr>
        <w:t>паспорт муниципальной программы изложить в следующей редакции:</w:t>
      </w:r>
    </w:p>
    <w:p w:rsidR="00685B0D" w:rsidRPr="001148D8" w:rsidRDefault="00166996" w:rsidP="00685B0D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685B0D" w:rsidRPr="001148D8"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 w:rsidR="00685B0D" w:rsidRPr="001148D8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="00685B0D" w:rsidRPr="001148D8"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215,88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163,64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204,17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135,30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152,92 тыс. рублей.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1457,19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1104,59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1378,15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913,26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2024год – 1032,28 тыс. рублей,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125,93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95,46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119,10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78,92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89,21 рублей,</w:t>
      </w:r>
    </w:p>
    <w:p w:rsidR="00685B0D" w:rsidRPr="001148D8" w:rsidRDefault="00685B0D" w:rsidP="00685B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48D8"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166996" w:rsidRPr="001148D8" w:rsidRDefault="00166996" w:rsidP="00166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B0D" w:rsidRPr="001148D8" w:rsidRDefault="00685B0D" w:rsidP="00685B0D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25"/>
        <w:gridCol w:w="980"/>
        <w:gridCol w:w="981"/>
        <w:gridCol w:w="981"/>
        <w:gridCol w:w="980"/>
        <w:gridCol w:w="981"/>
        <w:gridCol w:w="981"/>
      </w:tblGrid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980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</w:t>
            </w:r>
            <w:r w:rsidRPr="001148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4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8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 xml:space="preserve">Количество благоустроенных дворовых территорий (полностью освещенных, оборудованных местами </w:t>
            </w:r>
            <w:r w:rsidRPr="001148D8">
              <w:rPr>
                <w:sz w:val="24"/>
                <w:szCs w:val="24"/>
              </w:rPr>
              <w:lastRenderedPageBreak/>
              <w:t>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100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4,6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10,2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15,4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26,9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41,1</w:t>
            </w:r>
          </w:p>
        </w:tc>
      </w:tr>
    </w:tbl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2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дворовых территорий, нуждающихся в благоустройстве в 2019- 2024 годы»;</w:t>
      </w: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Абзац 7 пункта «Благоустройство территорий общего пользования и мест массового отдыха населения»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z w:val="24"/>
          <w:szCs w:val="24"/>
          <w:lang w:eastAsia="ru-RU"/>
        </w:rPr>
        <w:t>В 2020-2024 годах запланированы комплексные мероприятия по благоустройству 8 общественных территорий: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1) благоустройство площадки МУК ЦД «Гранит»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25.           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2) благоустройство детской и спортивной площадки МБОУ СОШ № 8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д. 27.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3) благоустройство «Парка Победы» по ул. Шоссейная 2а.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4) благоустройство спортплощадки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(между домами 9 и 10).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5) благоустройство детской площадки между ул. Советская и Таежная (естественная лесопарковая зона).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6) благоустройство детской площадки по ул. Мира (</w:t>
      </w:r>
      <w:proofErr w:type="gramStart"/>
      <w:r w:rsidRPr="001148D8">
        <w:rPr>
          <w:rFonts w:ascii="Times New Roman" w:hAnsi="Times New Roman"/>
          <w:sz w:val="24"/>
          <w:szCs w:val="24"/>
        </w:rPr>
        <w:t>на против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ДЭПО).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7) благоустройство детской площадки по ул. Набережная.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8) благоустройство торговой площади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148D8">
        <w:rPr>
          <w:rFonts w:ascii="Times New Roman" w:hAnsi="Times New Roman"/>
          <w:sz w:val="24"/>
          <w:szCs w:val="24"/>
        </w:rPr>
        <w:t>.</w:t>
      </w:r>
    </w:p>
    <w:p w:rsidR="007D5725" w:rsidRPr="001148D8" w:rsidRDefault="007D5725" w:rsidP="007D5725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3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7D5725" w:rsidRPr="001148D8" w:rsidRDefault="007D5725" w:rsidP="007D57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благоустройстве в 2019- 2024 годы»;</w:t>
      </w:r>
    </w:p>
    <w:p w:rsidR="00166996" w:rsidRPr="001148D8" w:rsidRDefault="007D5725" w:rsidP="00166996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Раздел пятый «Сроки и этапы реализации»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>Срок реализации Программы – 2019-2024 годы, с возможностью внесения изменений в сроки реализации Программы»;</w:t>
      </w:r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7 и 8 раздела 6 «Перечень основных мероприятий программы» изложить в следующей редакции:</w:t>
      </w:r>
    </w:p>
    <w:p w:rsidR="007D5725" w:rsidRPr="001148D8" w:rsidRDefault="007D5725" w:rsidP="007D5725">
      <w:pPr>
        <w:pStyle w:val="Default"/>
        <w:ind w:firstLine="540"/>
        <w:jc w:val="both"/>
      </w:pPr>
      <w:r w:rsidRPr="001148D8">
        <w:t xml:space="preserve">«Включение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1148D8">
        <w:t xml:space="preserve">В случае если предложений по благоустройству дворовых территорий, соответствующих установленным требованиям и прошедшим </w:t>
      </w:r>
      <w:r w:rsidRPr="001148D8">
        <w:lastRenderedPageBreak/>
        <w:t xml:space="preserve">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2019 - 2024 годы», либо для финансирования в случае предоставления дополнительных средств из краевого бюджета. </w:t>
      </w:r>
      <w:proofErr w:type="gramEnd"/>
    </w:p>
    <w:p w:rsidR="007D5725" w:rsidRPr="001148D8" w:rsidRDefault="007D5725" w:rsidP="007D57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D8">
        <w:rPr>
          <w:rFonts w:ascii="Times New Roman" w:hAnsi="Times New Roman"/>
          <w:sz w:val="24"/>
          <w:szCs w:val="24"/>
        </w:rP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сельском поселении «Жипхегенское» на 2019 – 2024 годы» согласно приложению № 7 к настоящей Программе»;</w:t>
      </w:r>
      <w:proofErr w:type="gramEnd"/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7.1 раздела 7 «Бюджетное обеспечение муниципальной программы»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148D8">
        <w:rPr>
          <w:rFonts w:ascii="Times New Roman" w:hAnsi="Times New Roman"/>
          <w:sz w:val="24"/>
          <w:szCs w:val="24"/>
        </w:rPr>
        <w:t xml:space="preserve">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образований. </w:t>
      </w:r>
      <w:proofErr w:type="gramEnd"/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Общая потребность в ресурсах на реализацию программных мероприятий составляет – 7266 тыс. руб. из них: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федеральный бюджет –    5885,47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краевой бюджет –             871,91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местный бюджет –             508,62 тыс. руб.;</w:t>
      </w:r>
    </w:p>
    <w:p w:rsidR="007D5725" w:rsidRPr="001148D8" w:rsidRDefault="007D5725" w:rsidP="007D57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Программы на 2019-2024 годы представлено в приложении № 2»;</w:t>
      </w:r>
    </w:p>
    <w:p w:rsidR="007D5725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3 раздела 8 «Механизм реализации программы» изложить в следующей редакции: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>Объекты благоустройства сельского поселения «Жипхегенское»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48D8">
        <w:rPr>
          <w:rFonts w:ascii="Times New Roman" w:hAnsi="Times New Roman"/>
          <w:color w:val="000000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сельского поселения «Жипхегенское»» на 2019-2024 годы», утверждённого постановлением администрации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 «Жипхегенское» в соответствии с Порядком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«Жипхегенское» в муниципальную программу «Формирование современной городской среды сельского поселения «Жипхегенское»» на 2019-2024 годы», утверждённого постановлением администрации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сельского поселения «Жипхегенское»,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сельского поселения «Жипхегенское»» на 2019-2024 годы» наиболее посещаемой муниципальной территории общего пользования, утверждённого постановлением администрации сельского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поселения «Жипхегенское» от «29» сентября 2017 г. № 60»;</w:t>
      </w:r>
    </w:p>
    <w:p w:rsidR="00221F18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lastRenderedPageBreak/>
        <w:t>Абзац 1 раздела 10 «Оценка социально-экономической эффективности реализации программы» изложить в следующей редакции:</w:t>
      </w:r>
    </w:p>
    <w:p w:rsidR="00221F18" w:rsidRPr="001148D8" w:rsidRDefault="00221F18" w:rsidP="0022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«Реализация запланированных мероприятий в 2019 - 2024 г. 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целом»;</w:t>
      </w:r>
    </w:p>
    <w:p w:rsidR="00221F18" w:rsidRDefault="00221F18" w:rsidP="00221F1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№ 1 к муниципальной программе «Формирование современной  городской среды сельского поселения «Жипхегенское»» на 2019-2024 годы» </w:t>
      </w:r>
      <w:r w:rsidR="001148D8">
        <w:rPr>
          <w:sz w:val="24"/>
          <w:szCs w:val="24"/>
        </w:rPr>
        <w:t>изложить в следующей редакции (приложение 1);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2);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3);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4);</w:t>
      </w:r>
    </w:p>
    <w:p w:rsidR="001148D8" w:rsidRDefault="000D7DFF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приложения</w:t>
      </w:r>
      <w:r w:rsidR="001148D8" w:rsidRPr="001148D8">
        <w:rPr>
          <w:sz w:val="24"/>
          <w:szCs w:val="24"/>
        </w:rPr>
        <w:t xml:space="preserve"> </w:t>
      </w:r>
      <w:r w:rsidR="001148D8">
        <w:rPr>
          <w:sz w:val="24"/>
          <w:szCs w:val="24"/>
        </w:rPr>
        <w:t>№ 7</w:t>
      </w:r>
      <w:r w:rsidR="001148D8"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 w:rsidR="001148D8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 редакции:</w:t>
      </w:r>
    </w:p>
    <w:p w:rsidR="000D7DFF" w:rsidRDefault="000D7DFF" w:rsidP="000D7DFF">
      <w:pPr>
        <w:pStyle w:val="Default"/>
        <w:jc w:val="both"/>
      </w:pPr>
      <w:r>
        <w:t>«</w:t>
      </w:r>
      <w:r w:rsidRPr="000D7DFF">
        <w:t xml:space="preserve">Порядок разработки, обсуждения, согласования с заинтересованными лицами                                     и утверждения </w:t>
      </w:r>
      <w:proofErr w:type="gramStart"/>
      <w:r w:rsidRPr="000D7DFF">
        <w:t>дизайн-проектов</w:t>
      </w:r>
      <w:proofErr w:type="gramEnd"/>
      <w:r w:rsidRPr="000D7DFF">
        <w:t xml:space="preserve"> благоустройства</w:t>
      </w:r>
      <w:r>
        <w:t xml:space="preserve"> дворовых территорий, </w:t>
      </w:r>
      <w:r w:rsidRPr="000D7DFF">
        <w:t>включенных в муниципальную программу «Формирование современной</w:t>
      </w:r>
      <w:r>
        <w:t xml:space="preserve"> г</w:t>
      </w:r>
      <w:r w:rsidRPr="000D7DFF">
        <w:t xml:space="preserve">ородской среды в сельском </w:t>
      </w:r>
      <w:r>
        <w:t>поселении «Жипхегенское» на 2019 – 2024</w:t>
      </w:r>
      <w:r w:rsidRPr="000D7DFF">
        <w:t xml:space="preserve"> годы»</w:t>
      </w:r>
      <w:r>
        <w:t>;</w:t>
      </w:r>
    </w:p>
    <w:p w:rsidR="000D7DFF" w:rsidRDefault="000D7DFF" w:rsidP="000D7D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1.1. раздела 1 «Общие положения» приложения</w:t>
      </w:r>
      <w:r w:rsidRPr="001148D8">
        <w:rPr>
          <w:sz w:val="24"/>
          <w:szCs w:val="24"/>
        </w:rPr>
        <w:t xml:space="preserve"> </w:t>
      </w:r>
      <w:r>
        <w:rPr>
          <w:sz w:val="24"/>
          <w:szCs w:val="24"/>
        </w:rPr>
        <w:t>№ 7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редакции:</w:t>
      </w:r>
    </w:p>
    <w:p w:rsidR="00221F18" w:rsidRDefault="000D7DFF" w:rsidP="000D7DFF">
      <w:pPr>
        <w:pStyle w:val="Default"/>
        <w:jc w:val="both"/>
      </w:pPr>
      <w:r w:rsidRPr="000D7DFF">
        <w:t xml:space="preserve">«1.1.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0D7DFF">
        <w:t>дизайн-проекта</w:t>
      </w:r>
      <w:proofErr w:type="gramEnd"/>
      <w:r w:rsidRPr="000D7DFF">
        <w:t xml:space="preserve"> благоустройства дворовой территории многоквартирного дома, расположенного на территории сельского поселения «Жипхегенское», а также их утверждение в рамках реализации муниципальной программы «Формирование современной городской среды сельского </w:t>
      </w:r>
      <w:r>
        <w:t>поселения «Жипхегенское» на 2019 – 2024</w:t>
      </w:r>
      <w:r w:rsidRPr="000D7DFF">
        <w:t xml:space="preserve"> годы» (далее – Порядок)».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 w:rsidRPr="000D7DFF"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 w:rsidRPr="000D7DFF">
        <w:rPr>
          <w:rFonts w:ascii="Times New Roman CYR" w:hAnsi="Times New Roman CYR" w:cs="Times New Roman CYR"/>
          <w:sz w:val="24"/>
          <w:szCs w:val="24"/>
        </w:rPr>
        <w:t>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D7DFF" w:rsidRPr="000D7DFF" w:rsidRDefault="000D7DFF" w:rsidP="000D7DFF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F18" w:rsidRDefault="000D7DFF" w:rsidP="00577E98">
      <w:pPr>
        <w:tabs>
          <w:tab w:val="num" w:pos="0"/>
        </w:tabs>
        <w:spacing w:after="0" w:line="240" w:lineRule="auto"/>
        <w:jc w:val="both"/>
      </w:pPr>
      <w:r w:rsidRPr="000D7DFF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«Жипхегенское»                                            </w:t>
      </w:r>
      <w:r w:rsidR="00577E9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7D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С.М. Притворова</w:t>
      </w: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  <w:sectPr w:rsidR="00221F18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F18" w:rsidRPr="00221F18" w:rsidRDefault="001148D8" w:rsidP="00221F1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48D8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221F18" w:rsidRPr="00221F1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21F18" w:rsidRPr="00221F18" w:rsidRDefault="00221F18" w:rsidP="00221F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21F18">
        <w:rPr>
          <w:rFonts w:ascii="Times New Roman" w:eastAsia="Times New Roman" w:hAnsi="Times New Roman"/>
          <w:b/>
          <w:lang w:eastAsia="ru-RU"/>
        </w:rPr>
        <w:t>Сведения</w:t>
      </w:r>
    </w:p>
    <w:p w:rsidR="00221F18" w:rsidRPr="00221F18" w:rsidRDefault="00221F18" w:rsidP="0022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F18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221F18" w:rsidRPr="00221F18" w:rsidRDefault="00221F18" w:rsidP="00221F18">
      <w:pPr>
        <w:jc w:val="center"/>
        <w:rPr>
          <w:b/>
          <w:bCs/>
          <w:sz w:val="28"/>
          <w:szCs w:val="28"/>
        </w:rPr>
      </w:pPr>
      <w:r w:rsidRPr="00221F18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</w:t>
      </w:r>
      <w:r w:rsidR="001148D8">
        <w:rPr>
          <w:rFonts w:ascii="Times New Roman" w:hAnsi="Times New Roman"/>
          <w:b/>
          <w:sz w:val="24"/>
          <w:szCs w:val="24"/>
        </w:rPr>
        <w:t>» на 2019-2024</w:t>
      </w:r>
      <w:r w:rsidRPr="00221F18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6057"/>
        <w:gridCol w:w="1270"/>
        <w:gridCol w:w="1352"/>
        <w:gridCol w:w="1312"/>
        <w:gridCol w:w="1312"/>
        <w:gridCol w:w="1312"/>
        <w:gridCol w:w="1312"/>
        <w:gridCol w:w="1312"/>
      </w:tblGrid>
      <w:tr w:rsidR="00221F18" w:rsidRPr="00221F18" w:rsidTr="005D0410">
        <w:tc>
          <w:tcPr>
            <w:tcW w:w="572" w:type="dxa"/>
            <w:vMerge w:val="restart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0" w:type="dxa"/>
            <w:vMerge w:val="restart"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6560" w:type="dxa"/>
            <w:gridSpan w:val="5"/>
          </w:tcPr>
          <w:p w:rsidR="00221F18" w:rsidRPr="00221F18" w:rsidRDefault="00221F18" w:rsidP="00221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221F18" w:rsidRPr="00221F18" w:rsidTr="005D0410">
        <w:tc>
          <w:tcPr>
            <w:tcW w:w="572" w:type="dxa"/>
            <w:vMerge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57" w:type="dxa"/>
            <w:vMerge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21F18" w:rsidRPr="00221F1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vAlign w:val="center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Ед.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Ед.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gramStart"/>
            <w:r w:rsidRPr="00221F18">
              <w:rPr>
                <w:rFonts w:ascii="Times New Roman" w:hAnsi="Times New Roman"/>
                <w:color w:val="000000"/>
              </w:rPr>
              <w:t>Га</w:t>
            </w:r>
            <w:proofErr w:type="gramEnd"/>
            <w:r w:rsidRPr="00221F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221F18" w:rsidRDefault="00221F1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P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1148D8">
        <w:rPr>
          <w:sz w:val="24"/>
          <w:szCs w:val="24"/>
        </w:rPr>
        <w:t>Приложение 2</w:t>
      </w:r>
    </w:p>
    <w:p w:rsidR="001148D8" w:rsidRPr="001148D8" w:rsidRDefault="001148D8" w:rsidP="001148D8">
      <w:pPr>
        <w:jc w:val="right"/>
      </w:pPr>
    </w:p>
    <w:tbl>
      <w:tblPr>
        <w:tblW w:w="15626" w:type="dxa"/>
        <w:tblLayout w:type="fixed"/>
        <w:tblLook w:val="00A0"/>
      </w:tblPr>
      <w:tblGrid>
        <w:gridCol w:w="1596"/>
        <w:gridCol w:w="1525"/>
        <w:gridCol w:w="2194"/>
        <w:gridCol w:w="872"/>
        <w:gridCol w:w="1019"/>
        <w:gridCol w:w="981"/>
        <w:gridCol w:w="853"/>
        <w:gridCol w:w="1133"/>
        <w:gridCol w:w="1049"/>
        <w:gridCol w:w="1066"/>
        <w:gridCol w:w="1066"/>
        <w:gridCol w:w="1206"/>
        <w:gridCol w:w="1066"/>
      </w:tblGrid>
      <w:tr w:rsidR="001148D8" w:rsidRPr="001148D8" w:rsidTr="001148D8">
        <w:trPr>
          <w:gridAfter w:val="4"/>
          <w:wAfter w:w="4404" w:type="dxa"/>
          <w:trHeight w:val="960"/>
        </w:trPr>
        <w:tc>
          <w:tcPr>
            <w:tcW w:w="1596" w:type="dxa"/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26" w:type="dxa"/>
            <w:gridSpan w:val="8"/>
            <w:vAlign w:val="bottom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>Жипхегенское»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2019-2024</w:t>
            </w: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48D8" w:rsidRPr="001148D8" w:rsidTr="001148D8">
        <w:trPr>
          <w:trHeight w:val="30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2019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2020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2021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сигнований (тыс. рублей) на 2022 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>год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2023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2024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</w:tr>
      <w:tr w:rsidR="001148D8" w:rsidRPr="001148D8" w:rsidTr="001148D8">
        <w:trPr>
          <w:trHeight w:val="479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148D8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1148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148D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1148D8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148D8" w:rsidRPr="001148D8" w:rsidTr="001148D8">
        <w:trPr>
          <w:trHeight w:val="90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оселения «Жипхегенское»» на 2019-2024</w:t>
            </w: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1799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1363,69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1701,42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1121,48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1274,41</w:t>
            </w:r>
          </w:p>
        </w:tc>
      </w:tr>
      <w:tr w:rsidR="001148D8" w:rsidRPr="001148D8" w:rsidTr="001148D8">
        <w:trPr>
          <w:trHeight w:val="30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1457,19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1104,59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1378,15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913,26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1032,28</w:t>
            </w:r>
          </w:p>
        </w:tc>
      </w:tr>
      <w:tr w:rsidR="001148D8" w:rsidRPr="001148D8" w:rsidTr="001148D8">
        <w:trPr>
          <w:trHeight w:val="7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8D8" w:rsidRPr="001148D8" w:rsidTr="001148D8">
        <w:trPr>
          <w:trHeight w:val="35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215,88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163,64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204,17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135,30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152,92</w:t>
            </w:r>
          </w:p>
        </w:tc>
      </w:tr>
      <w:tr w:rsidR="001148D8" w:rsidRPr="001148D8" w:rsidTr="001148D8">
        <w:trPr>
          <w:trHeight w:val="37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125,93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95,46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119,10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78,92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89,21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Pr="001148D8" w:rsidRDefault="001148D8" w:rsidP="00114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 xml:space="preserve">План реализации муниципальной программы 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сельского поселения «Жипхегенское»</w:t>
      </w:r>
      <w:r>
        <w:rPr>
          <w:rFonts w:ascii="Times New Roman" w:hAnsi="Times New Roman"/>
          <w:b/>
          <w:sz w:val="24"/>
          <w:szCs w:val="24"/>
        </w:rPr>
        <w:t>» на 2019-2024</w:t>
      </w:r>
      <w:r w:rsidRPr="001148D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2552"/>
        <w:gridCol w:w="2267"/>
        <w:gridCol w:w="2127"/>
        <w:gridCol w:w="1561"/>
        <w:gridCol w:w="1415"/>
      </w:tblGrid>
      <w:tr w:rsidR="001148D8" w:rsidRPr="001148D8" w:rsidTr="005D0410">
        <w:trPr>
          <w:trHeight w:val="255"/>
        </w:trPr>
        <w:tc>
          <w:tcPr>
            <w:tcW w:w="5495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1148D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0" w:type="dxa"/>
            <w:gridSpan w:val="4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148D8" w:rsidRPr="001148D8" w:rsidTr="005D0410">
        <w:trPr>
          <w:trHeight w:val="443"/>
        </w:trPr>
        <w:tc>
          <w:tcPr>
            <w:tcW w:w="5495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148D8" w:rsidRPr="001148D8" w:rsidTr="005D0410">
        <w:trPr>
          <w:trHeight w:val="255"/>
        </w:trPr>
        <w:tc>
          <w:tcPr>
            <w:tcW w:w="5495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сельского поселения «Жипхегенское»</w:t>
            </w:r>
            <w:r w:rsidR="000D7DFF">
              <w:rPr>
                <w:rFonts w:ascii="Times New Roman" w:hAnsi="Times New Roman"/>
                <w:sz w:val="24"/>
                <w:szCs w:val="24"/>
              </w:rPr>
              <w:t>» на 2019-2024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0D7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 сельского поселения «Жипхегенское»</w:t>
            </w:r>
            <w:r w:rsidR="000D7DFF">
              <w:rPr>
                <w:rFonts w:ascii="Times New Roman" w:hAnsi="Times New Roman"/>
                <w:sz w:val="24"/>
                <w:szCs w:val="24"/>
              </w:rPr>
              <w:t>» на 2019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-2022</w:t>
            </w:r>
            <w:r w:rsidR="000D7DFF">
              <w:rPr>
                <w:rFonts w:ascii="Times New Roman" w:hAnsi="Times New Roman"/>
                <w:sz w:val="24"/>
                <w:szCs w:val="24"/>
              </w:rPr>
              <w:t>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Pr="000D7DFF" w:rsidRDefault="000D7DFF" w:rsidP="000D7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ПЕРЕЧЕНЬ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FF793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0D7DF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«Формирован</w:t>
      </w:r>
      <w:r>
        <w:rPr>
          <w:rFonts w:ascii="Times New Roman" w:hAnsi="Times New Roman"/>
          <w:b/>
          <w:sz w:val="24"/>
          <w:szCs w:val="24"/>
        </w:rPr>
        <w:t xml:space="preserve">ие современной городской среды </w:t>
      </w:r>
      <w:r w:rsidRPr="00FF793F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«Жипхегенское»» на 2019-2024</w:t>
      </w:r>
      <w:r w:rsidRPr="00FF793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D7DFF" w:rsidRPr="000C472D" w:rsidRDefault="000D7DFF" w:rsidP="000D7D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/>
      </w:tblPr>
      <w:tblGrid>
        <w:gridCol w:w="3958"/>
        <w:gridCol w:w="2041"/>
        <w:gridCol w:w="1622"/>
        <w:gridCol w:w="3402"/>
        <w:gridCol w:w="2410"/>
        <w:gridCol w:w="2405"/>
      </w:tblGrid>
      <w:tr w:rsidR="000D7DFF" w:rsidRPr="00F22C1A" w:rsidTr="005D0410">
        <w:trPr>
          <w:trHeight w:val="92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(краткое описание)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Связь с показателями Программы </w:t>
            </w: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1, 2, 3, 4</w:t>
            </w:r>
          </w:p>
        </w:tc>
      </w:tr>
      <w:tr w:rsidR="000D7DFF" w:rsidRPr="00F22C1A" w:rsidTr="005D0410">
        <w:trPr>
          <w:trHeight w:val="436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Основное мероприятие на общественной территории п.ст. Жипхеген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 МУК ЦД «Гранит», ул. Таежная 27 МБОУ СОШ № 8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2.1.1 Благоустройство территории около дома культуры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2.1.2. Благоустройство территории около школы, замена детской и спортивной площадки при школе.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5, 6, ул. Таежная д. 7, 8.</w:t>
            </w:r>
          </w:p>
        </w:tc>
      </w:tr>
      <w:tr w:rsidR="000D7DFF" w:rsidRPr="00F22C1A" w:rsidTr="005D0410">
        <w:trPr>
          <w:trHeight w:val="93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Шоссейная 2 а «Парк Победы», ул. Таежная между домами 9 и 10 (спортивная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4.1.1 Благоустройство территории парка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4.1.2.Благоустройство спортивной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9, 10, 11, 12.</w:t>
            </w:r>
          </w:p>
        </w:tc>
      </w:tr>
      <w:tr w:rsidR="000D7DFF" w:rsidRPr="00F22C1A" w:rsidTr="005D0410">
        <w:trPr>
          <w:trHeight w:val="88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 xml:space="preserve">- обеспечение 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81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Основные мероприятия по общественной территории п.ст. Жипхеген ул. Советская (торговая площадь), естественная лесопарковая зона между ул. Советская и Таежная (детская площадка)</w:t>
            </w:r>
          </w:p>
        </w:tc>
      </w:tr>
      <w:tr w:rsidR="000D7DFF" w:rsidRPr="00F22C1A" w:rsidTr="005D0410">
        <w:trPr>
          <w:trHeight w:val="105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6.1.1.Благоустройство территории торговой площади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6.1.2.Благоустройство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13, 14, 15, 16.</w:t>
            </w:r>
          </w:p>
        </w:tc>
      </w:tr>
      <w:tr w:rsidR="000D7DFF" w:rsidRPr="00F22C1A" w:rsidTr="005D0410">
        <w:trPr>
          <w:trHeight w:val="24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39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мероприятия по общественной территории п.ст. Жипхеген ул. Мира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против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пожарного ДЕПО (детская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8.1.1.Благоустройство детской площадки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- улучшение условий обустройства в местах массового отдыха и пребывания жителей 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</w:t>
            </w: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17, 18, 22, 23.</w:t>
            </w:r>
          </w:p>
        </w:tc>
      </w:tr>
      <w:tr w:rsidR="000D7DFF" w:rsidRPr="00F22C1A" w:rsidTr="005D0410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16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Набережная (детская площадка).</w:t>
            </w:r>
          </w:p>
        </w:tc>
      </w:tr>
      <w:tr w:rsidR="000D7DFF" w:rsidRPr="00F22C1A" w:rsidTr="005D0410">
        <w:trPr>
          <w:trHeight w:val="105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015B2F" w:rsidRDefault="00015B2F"/>
    <w:sectPr w:rsidR="00015B2F" w:rsidSect="00577E9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A6B"/>
    <w:multiLevelType w:val="hybridMultilevel"/>
    <w:tmpl w:val="8DFA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26965"/>
    <w:multiLevelType w:val="hybridMultilevel"/>
    <w:tmpl w:val="9D24E0E2"/>
    <w:lvl w:ilvl="0" w:tplc="78782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2153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C6DC7"/>
    <w:multiLevelType w:val="multilevel"/>
    <w:tmpl w:val="7750A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471D1C"/>
    <w:multiLevelType w:val="hybridMultilevel"/>
    <w:tmpl w:val="BADE57D6"/>
    <w:lvl w:ilvl="0" w:tplc="E0EEC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7"/>
    <w:rsid w:val="00015B2F"/>
    <w:rsid w:val="00051C3E"/>
    <w:rsid w:val="000D7DFF"/>
    <w:rsid w:val="001148D8"/>
    <w:rsid w:val="00166996"/>
    <w:rsid w:val="00221F18"/>
    <w:rsid w:val="004B582C"/>
    <w:rsid w:val="00534937"/>
    <w:rsid w:val="00543A6D"/>
    <w:rsid w:val="00577E98"/>
    <w:rsid w:val="005D0410"/>
    <w:rsid w:val="006429B4"/>
    <w:rsid w:val="00685B0D"/>
    <w:rsid w:val="006E555A"/>
    <w:rsid w:val="007D5725"/>
    <w:rsid w:val="00925E12"/>
    <w:rsid w:val="00A01C37"/>
    <w:rsid w:val="00A53FA2"/>
    <w:rsid w:val="00BA474F"/>
    <w:rsid w:val="00BE3F35"/>
    <w:rsid w:val="00E66526"/>
    <w:rsid w:val="00E86388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534937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34937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534937"/>
    <w:pPr>
      <w:ind w:left="720"/>
    </w:pPr>
    <w:rPr>
      <w:rFonts w:eastAsia="Times New Roman"/>
    </w:rPr>
  </w:style>
  <w:style w:type="paragraph" w:styleId="a4">
    <w:name w:val="Body Text"/>
    <w:basedOn w:val="a"/>
    <w:link w:val="a6"/>
    <w:uiPriority w:val="99"/>
    <w:semiHidden/>
    <w:unhideWhenUsed/>
    <w:rsid w:val="005349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4937"/>
    <w:rPr>
      <w:rFonts w:ascii="Calibri" w:eastAsia="Calibri" w:hAnsi="Calibri"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5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349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A6D"/>
    <w:pPr>
      <w:ind w:left="720"/>
      <w:contextualSpacing/>
    </w:pPr>
  </w:style>
  <w:style w:type="paragraph" w:styleId="aa">
    <w:name w:val="No Spacing"/>
    <w:uiPriority w:val="1"/>
    <w:qFormat/>
    <w:rsid w:val="00685B0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99"/>
    <w:qFormat/>
    <w:rsid w:val="00685B0D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7D57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725"/>
    <w:rPr>
      <w:rFonts w:ascii="Arial" w:eastAsia="Calibri" w:hAnsi="Arial" w:cs="Times New Roman"/>
      <w:lang w:eastAsia="ru-RU"/>
    </w:rPr>
  </w:style>
  <w:style w:type="paragraph" w:customStyle="1" w:styleId="Default">
    <w:name w:val="Default"/>
    <w:rsid w:val="007D572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D04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04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1806-9EF9-4309-AD7D-8851911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2019-03-25T19:42:00Z</cp:lastPrinted>
  <dcterms:created xsi:type="dcterms:W3CDTF">2019-03-01T18:26:00Z</dcterms:created>
  <dcterms:modified xsi:type="dcterms:W3CDTF">2019-03-25T19:42:00Z</dcterms:modified>
</cp:coreProperties>
</file>