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67" w:rsidRPr="00EA4467" w:rsidRDefault="00EA4467" w:rsidP="00EA4467">
      <w:pPr>
        <w:rPr>
          <w:rFonts w:ascii="Times New Roman" w:hAnsi="Times New Roman" w:cs="Times New Roman"/>
          <w:sz w:val="28"/>
          <w:szCs w:val="28"/>
        </w:rPr>
      </w:pPr>
      <w:r w:rsidRPr="00EA4467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EA4467" w:rsidRPr="00EA4467" w:rsidRDefault="00EA4467" w:rsidP="00EA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67" w:rsidRPr="00EA4467" w:rsidRDefault="00EA4467" w:rsidP="00EA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67" w:rsidRPr="00EA4467" w:rsidRDefault="00EA4467" w:rsidP="00EA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4467" w:rsidRPr="00EA4467" w:rsidRDefault="00EA4467" w:rsidP="00EA4467"/>
    <w:p w:rsidR="00EA4467" w:rsidRPr="00EA4467" w:rsidRDefault="001F5165" w:rsidP="00EA44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 » января 2019</w:t>
      </w:r>
      <w:r w:rsidR="00EA4467"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3</w:t>
      </w:r>
    </w:p>
    <w:p w:rsidR="00EA4467" w:rsidRPr="00EA4467" w:rsidRDefault="00EA4467" w:rsidP="00EA4467"/>
    <w:p w:rsidR="00EA4467" w:rsidRPr="00EA4467" w:rsidRDefault="00EA4467" w:rsidP="00EA4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467">
        <w:rPr>
          <w:rFonts w:ascii="Times New Roman" w:hAnsi="Times New Roman" w:cs="Times New Roman"/>
          <w:sz w:val="28"/>
          <w:szCs w:val="28"/>
        </w:rPr>
        <w:t>с. Энгорок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</w:t>
      </w:r>
      <w:r w:rsidR="001F5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нужд на 2019</w:t>
      </w:r>
      <w:r w:rsidRPr="00E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6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 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   от  05.04.2013 г. г. № 44 – ФЗ «О  контрактной системе в сфере закупок товаров, работ, услуг для обеспечения государственных и муниципальных нужд» </w:t>
      </w:r>
      <w:r w:rsidRPr="00EA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План-график закупок товаров, работ, услуг для обеспечения  нужд Администрации  сельского </w:t>
      </w:r>
      <w:r w:rsidR="001F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«Энгорокское»  на 2019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</w:t>
      </w:r>
      <w:r w:rsidR="001F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 2020 и 2021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1)</w:t>
      </w:r>
      <w:r w:rsidR="001F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Обоснование плана-графика закупок товаров, работ, услуг для обеспечения нужд Администрации сельского по</w:t>
      </w:r>
      <w:r w:rsidR="001F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«Энгорокское»    на 2019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3.Разместить План-график закупок и обоснование плана закупок товаров, работ, услуг для обеспечения  нужд Администрации сельского посе</w:t>
      </w:r>
      <w:r w:rsidR="001F5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«Энгорокское»    на 2019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    на официальном сайте Российской Федерации в информационно-телекоммуникационной сети «Интернет» по адресу: </w:t>
      </w:r>
      <w:hyperlink r:id="rId4" w:history="1">
        <w:r w:rsidRPr="00EA4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</w:t>
      </w:r>
      <w:proofErr w:type="gramStart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 на</w:t>
      </w:r>
      <w:proofErr w:type="gramEnd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района «Хилокский район» в разделе сельское поселение «Энгорокское» в информационно-телекоммуникационной сети «Интернет» 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A9" w:rsidRDefault="00EA4467" w:rsidP="0078747C">
      <w:pPr>
        <w:shd w:val="clear" w:color="auto" w:fill="FFFFFF"/>
        <w:spacing w:before="225" w:after="225" w:line="300" w:lineRule="atLeast"/>
      </w:pPr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Энгорокское</w:t>
      </w:r>
      <w:proofErr w:type="spellEnd"/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  <w:proofErr w:type="gramEnd"/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5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В.В.</w:t>
      </w:r>
    </w:p>
    <w:p w:rsidR="0078747C" w:rsidRDefault="0078747C"/>
    <w:p w:rsidR="0078747C" w:rsidRDefault="0078747C"/>
    <w:p w:rsidR="0078747C" w:rsidRDefault="0078747C"/>
    <w:p w:rsidR="0078747C" w:rsidRDefault="0078747C">
      <w:pPr>
        <w:sectPr w:rsidR="0078747C" w:rsidSect="00110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8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"/>
        <w:gridCol w:w="100"/>
        <w:gridCol w:w="1013"/>
        <w:gridCol w:w="421"/>
        <w:gridCol w:w="580"/>
        <w:gridCol w:w="443"/>
        <w:gridCol w:w="81"/>
        <w:gridCol w:w="606"/>
        <w:gridCol w:w="479"/>
        <w:gridCol w:w="87"/>
        <w:gridCol w:w="283"/>
        <w:gridCol w:w="149"/>
        <w:gridCol w:w="417"/>
        <w:gridCol w:w="102"/>
        <w:gridCol w:w="417"/>
        <w:gridCol w:w="22"/>
        <w:gridCol w:w="25"/>
        <w:gridCol w:w="414"/>
        <w:gridCol w:w="152"/>
        <w:gridCol w:w="287"/>
        <w:gridCol w:w="126"/>
        <w:gridCol w:w="12"/>
        <w:gridCol w:w="301"/>
        <w:gridCol w:w="125"/>
        <w:gridCol w:w="64"/>
        <w:gridCol w:w="12"/>
        <w:gridCol w:w="208"/>
        <w:gridCol w:w="274"/>
        <w:gridCol w:w="12"/>
        <w:gridCol w:w="278"/>
        <w:gridCol w:w="122"/>
        <w:gridCol w:w="26"/>
        <w:gridCol w:w="147"/>
        <w:gridCol w:w="131"/>
        <w:gridCol w:w="76"/>
        <w:gridCol w:w="72"/>
        <w:gridCol w:w="10"/>
        <w:gridCol w:w="267"/>
        <w:gridCol w:w="31"/>
        <w:gridCol w:w="117"/>
        <w:gridCol w:w="41"/>
        <w:gridCol w:w="94"/>
        <w:gridCol w:w="167"/>
        <w:gridCol w:w="124"/>
        <w:gridCol w:w="7"/>
        <w:gridCol w:w="128"/>
        <w:gridCol w:w="101"/>
        <w:gridCol w:w="7"/>
        <w:gridCol w:w="36"/>
        <w:gridCol w:w="168"/>
        <w:gridCol w:w="68"/>
        <w:gridCol w:w="337"/>
        <w:gridCol w:w="289"/>
        <w:gridCol w:w="150"/>
        <w:gridCol w:w="106"/>
        <w:gridCol w:w="169"/>
        <w:gridCol w:w="118"/>
        <w:gridCol w:w="9"/>
        <w:gridCol w:w="24"/>
        <w:gridCol w:w="20"/>
        <w:gridCol w:w="386"/>
        <w:gridCol w:w="39"/>
        <w:gridCol w:w="112"/>
        <w:gridCol w:w="186"/>
        <w:gridCol w:w="246"/>
        <w:gridCol w:w="276"/>
        <w:gridCol w:w="315"/>
        <w:gridCol w:w="139"/>
        <w:gridCol w:w="96"/>
        <w:gridCol w:w="442"/>
        <w:gridCol w:w="16"/>
        <w:gridCol w:w="16"/>
        <w:gridCol w:w="220"/>
        <w:gridCol w:w="16"/>
        <w:gridCol w:w="158"/>
        <w:gridCol w:w="60"/>
        <w:gridCol w:w="18"/>
        <w:gridCol w:w="349"/>
        <w:gridCol w:w="30"/>
        <w:gridCol w:w="41"/>
        <w:gridCol w:w="213"/>
        <w:gridCol w:w="15"/>
        <w:gridCol w:w="212"/>
        <w:gridCol w:w="64"/>
        <w:gridCol w:w="283"/>
        <w:gridCol w:w="6"/>
        <w:gridCol w:w="86"/>
        <w:gridCol w:w="15"/>
        <w:gridCol w:w="182"/>
        <w:gridCol w:w="28"/>
        <w:gridCol w:w="52"/>
        <w:gridCol w:w="185"/>
        <w:gridCol w:w="19"/>
        <w:gridCol w:w="39"/>
        <w:gridCol w:w="245"/>
        <w:gridCol w:w="110"/>
        <w:gridCol w:w="17"/>
        <w:gridCol w:w="46"/>
        <w:gridCol w:w="1"/>
        <w:gridCol w:w="147"/>
        <w:gridCol w:w="29"/>
        <w:gridCol w:w="13"/>
        <w:gridCol w:w="47"/>
        <w:gridCol w:w="7"/>
        <w:gridCol w:w="170"/>
        <w:gridCol w:w="73"/>
        <w:gridCol w:w="243"/>
        <w:gridCol w:w="236"/>
      </w:tblGrid>
      <w:tr w:rsidR="0078747C" w:rsidRPr="00331141" w:rsidTr="00D70F78">
        <w:trPr>
          <w:gridAfter w:val="13"/>
          <w:wAfter w:w="1139" w:type="dxa"/>
          <w:trHeight w:val="255"/>
        </w:trPr>
        <w:tc>
          <w:tcPr>
            <w:tcW w:w="15735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gridAfter w:val="13"/>
          <w:wAfter w:w="1139" w:type="dxa"/>
          <w:trHeight w:val="540"/>
        </w:trPr>
        <w:tc>
          <w:tcPr>
            <w:tcW w:w="15735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Default="0078747C" w:rsidP="00D70F78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                                  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                                                                                                                                                        ______________  Петрова В.В.                                                                                                                                                                                                                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января  2019г</w:t>
            </w:r>
          </w:p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</w:t>
            </w:r>
          </w:p>
        </w:tc>
      </w:tr>
      <w:tr w:rsidR="0078747C" w:rsidRPr="00331141" w:rsidTr="00D70F78">
        <w:trPr>
          <w:gridAfter w:val="8"/>
          <w:wAfter w:w="818" w:type="dxa"/>
          <w:trHeight w:val="315"/>
        </w:trPr>
        <w:tc>
          <w:tcPr>
            <w:tcW w:w="919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1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</w:tr>
      <w:tr w:rsidR="0078747C" w:rsidRPr="00331141" w:rsidTr="00D70F78">
        <w:trPr>
          <w:gridAfter w:val="20"/>
          <w:wAfter w:w="1889" w:type="dxa"/>
          <w:trHeight w:val="285"/>
        </w:trPr>
        <w:tc>
          <w:tcPr>
            <w:tcW w:w="14985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2725" w:type="dxa"/>
            <w:gridSpan w:val="6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8747C" w:rsidRPr="00331141" w:rsidTr="00D70F78">
        <w:trPr>
          <w:gridAfter w:val="30"/>
          <w:wAfter w:w="2854" w:type="dxa"/>
          <w:trHeight w:val="45"/>
        </w:trPr>
        <w:tc>
          <w:tcPr>
            <w:tcW w:w="1088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(муниципального) заказчика, бюджетного, автономного учреждения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или государственного (муниципального) унитарного предприятия 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Энгорокское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78917828</w:t>
            </w:r>
          </w:p>
        </w:tc>
      </w:tr>
      <w:tr w:rsidR="0078747C" w:rsidRPr="00331141" w:rsidTr="00D70F78">
        <w:trPr>
          <w:gridAfter w:val="30"/>
          <w:wAfter w:w="2854" w:type="dxa"/>
          <w:trHeight w:val="49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7538000508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753801001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673214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Забайкальский край, 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Энгорок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Новая 1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 20-0-05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1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76647450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747C" w:rsidRPr="001B638A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бюджетного, автономного учреждения или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унитарного предприятия, 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осуществляющих закупки в рамках переданных полномочий 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(муниципального) заказчика*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почты*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(0), измененный (порядковый код изменения)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6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0"/>
          <w:wAfter w:w="2854" w:type="dxa"/>
          <w:trHeight w:val="285"/>
        </w:trPr>
        <w:tc>
          <w:tcPr>
            <w:tcW w:w="10886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13"/>
          <w:wAfter w:w="1139" w:type="dxa"/>
          <w:trHeight w:val="180"/>
        </w:trPr>
        <w:tc>
          <w:tcPr>
            <w:tcW w:w="15735" w:type="dxa"/>
            <w:gridSpan w:val="9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8747C" w:rsidRPr="00C17456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46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фика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цион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ный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код закупки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(тыс. рублей)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Размер аванса*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(процентов)</w:t>
            </w:r>
          </w:p>
        </w:tc>
        <w:tc>
          <w:tcPr>
            <w:tcW w:w="2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Планируемые платежи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(тыс. рублей)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8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Применение национального режима при осуществлении закупки*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 банковском сопровождении контрактов*</w:t>
            </w:r>
          </w:p>
        </w:tc>
        <w:tc>
          <w:tcPr>
            <w:tcW w:w="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внесения изменений*</w:t>
            </w:r>
          </w:p>
        </w:tc>
        <w:tc>
          <w:tcPr>
            <w:tcW w:w="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78747C" w:rsidRPr="00331141" w:rsidTr="00D70F78">
        <w:trPr>
          <w:gridAfter w:val="3"/>
          <w:wAfter w:w="552" w:type="dxa"/>
          <w:trHeight w:val="360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7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7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337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ind w:left="-438" w:hanging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78747C" w:rsidRPr="00331141" w:rsidTr="00D70F78">
        <w:trPr>
          <w:gridAfter w:val="3"/>
          <w:wAfter w:w="552" w:type="dxa"/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193753800050875380100100010006110242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Предоставление доступа к сети «Интернет»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193753800050875380100100020000220244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Дрова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дров согласно закупочного акта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куб.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м..</w:t>
            </w:r>
            <w:proofErr w:type="gramEnd"/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7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193753800050875380100100030005829242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Читаинформ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СБИС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25,6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25,6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квартал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193753800050875380100100040009609244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вывоз мусора  ТБО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Организация, сбор и вывоз Согласно договора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куб. м.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полугодие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193753800050875380100100050009609244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мест захоронения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Содержание кладбищ согласно соглашения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кв.. м.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193753800050875380100100060009609244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Содержание водокачки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мероприятий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химическ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Исследов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полугодие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193753800050875380100100070008129244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0A17DA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0A17DA">
              <w:rPr>
                <w:rFonts w:eastAsia="Times New Roman"/>
                <w:sz w:val="12"/>
                <w:szCs w:val="12"/>
              </w:rPr>
              <w:t>Организация обустройства мест для массового отдыха жителей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Дератизация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обработка пляжа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..м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год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193753800050875380100100080009609244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Содержание водокачки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водокачки (известь, лампочки)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193753800050875380100100090009609244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2B2948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Содержание водокачки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Отопление. Отпуск воды населению Согласно договора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ind w:left="-1100" w:right="3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193753800050875380100100100009609242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картриджа. Согласно счетов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ind w:left="-1100" w:right="3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1937538000508753801001001110003299244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2318E7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канц. товаров Согласно счетов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193753800050875380100100120008425244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пожароной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безопасности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минерализованных полос согласно договора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15,0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полугодие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193753800050875380100100130004932244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BC5B1A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5B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Транспортные услуги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BC5B1A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Предоставления транспортного средства для обеспечения сотрудничества с вышестоящими организациями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193753800050875380100100140002352244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916E90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A2D02">
              <w:rPr>
                <w:rFonts w:eastAsia="Times New Roman"/>
                <w:sz w:val="12"/>
                <w:szCs w:val="12"/>
              </w:rPr>
              <w:t>Содержание объекта культурного наследия (памятник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916E90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6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услуги </w:t>
            </w:r>
            <w:r w:rsidRPr="00916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содержания объекта культурного наследия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год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7A2D02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2D02">
              <w:rPr>
                <w:rFonts w:eastAsia="Times New Roman"/>
                <w:sz w:val="12"/>
                <w:szCs w:val="12"/>
              </w:rPr>
              <w:t>1</w:t>
            </w:r>
            <w:r>
              <w:rPr>
                <w:rFonts w:eastAsia="Times New Roman"/>
                <w:sz w:val="12"/>
                <w:szCs w:val="12"/>
              </w:rPr>
              <w:t>93753800050875380100150160009609244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7A2D02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Транспортные услуги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916E90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</w:rPr>
              <w:t>автострахование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год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gridAfter w:val="3"/>
          <w:wAfter w:w="552" w:type="dxa"/>
          <w:trHeight w:val="6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7A2D02" w:rsidRDefault="0078747C" w:rsidP="00D70F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</w:rPr>
            </w:pPr>
            <w:r w:rsidRPr="007A2D02">
              <w:rPr>
                <w:rFonts w:eastAsia="Times New Roman"/>
                <w:sz w:val="12"/>
                <w:szCs w:val="12"/>
              </w:rPr>
              <w:t>1</w:t>
            </w:r>
            <w:r>
              <w:rPr>
                <w:rFonts w:eastAsia="Times New Roman"/>
                <w:sz w:val="12"/>
                <w:szCs w:val="12"/>
              </w:rPr>
              <w:t>93753800050875380100150170009609244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Обеспечение муниципальных нужд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Аттестация рабочих мест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раз в год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7C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8747C" w:rsidRPr="00331141" w:rsidTr="00D70F78">
        <w:trPr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КБК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063A52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232,4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232,4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234,4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8747C" w:rsidRPr="00331141" w:rsidTr="00D70F78">
        <w:trPr>
          <w:trHeight w:val="360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32,4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6D044F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0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78747C" w:rsidRPr="00331141" w:rsidTr="00D70F78">
        <w:trPr>
          <w:trHeight w:val="52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</w:t>
            </w: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закупок путем проведения запроса котировок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tabs>
                <w:tab w:val="left" w:pos="-1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78747C" w:rsidRPr="00331141" w:rsidTr="00D70F78">
        <w:trPr>
          <w:trHeight w:val="1005"/>
        </w:trPr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7C" w:rsidRPr="00331141" w:rsidRDefault="0078747C" w:rsidP="00D7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78747C" w:rsidRPr="00331141" w:rsidTr="00D70F78">
        <w:trPr>
          <w:gridAfter w:val="13"/>
          <w:wAfter w:w="1139" w:type="dxa"/>
          <w:trHeight w:val="255"/>
        </w:trPr>
        <w:tc>
          <w:tcPr>
            <w:tcW w:w="15735" w:type="dxa"/>
            <w:gridSpan w:val="9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47C" w:rsidRPr="00331141" w:rsidTr="00D70F78">
        <w:trPr>
          <w:gridAfter w:val="31"/>
          <w:wAfter w:w="3203" w:type="dxa"/>
          <w:trHeight w:val="330"/>
        </w:trPr>
        <w:tc>
          <w:tcPr>
            <w:tcW w:w="806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Валентина Валерьевна глава</w:t>
            </w: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с/п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8747C" w:rsidRPr="00331141" w:rsidTr="00D70F78">
        <w:trPr>
          <w:gridAfter w:val="35"/>
          <w:wAfter w:w="3455" w:type="dxa"/>
          <w:trHeight w:val="330"/>
        </w:trPr>
        <w:tc>
          <w:tcPr>
            <w:tcW w:w="806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75" o:spid="_x0000_s1033" type="#_x0000_t75" style="position:absolute;margin-left:90.75pt;margin-top:11.25pt;width:15.75pt;height:22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">
                  <o:lock v:ext="edit" aspectratio="f"/>
                </v:shape>
              </w:pict>
            </w:r>
            <w:r>
              <w:rPr>
                <w:noProof/>
              </w:rPr>
              <w:pict>
                <v:shape id="Text Box 88" o:spid="_x0000_s1032" type="#_x0000_t75" style="position:absolute;margin-left:90.75pt;margin-top:27.75pt;width:15.75pt;height:23.2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">
                  <o:lock v:ext="edit" aspectratio="f"/>
                </v:shape>
              </w:pict>
            </w:r>
            <w:r>
              <w:rPr>
                <w:noProof/>
              </w:rPr>
              <w:pict>
                <v:shape id="Text Box 87" o:spid="_x0000_s1031" type="#_x0000_t75" style="position:absolute;margin-left:107.25pt;margin-top:11.25pt;width:18pt;height:22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">
                  <o:lock v:ext="edit" aspectratio="f"/>
                </v:shape>
              </w:pict>
            </w:r>
            <w:r>
              <w:rPr>
                <w:noProof/>
              </w:rPr>
              <w:pict>
                <v:shape id="Text Box 89" o:spid="_x0000_s1030" type="#_x0000_t75" style="position:absolute;margin-left:107.25pt;margin-top:27.75pt;width:18pt;height:23.2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78747C" w:rsidRPr="00331141" w:rsidTr="00D70F78">
              <w:trPr>
                <w:trHeight w:val="330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747C" w:rsidRPr="00331141" w:rsidRDefault="0078747C" w:rsidP="00D70F78">
                  <w:pPr>
                    <w:tabs>
                      <w:tab w:val="left" w:pos="931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11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 утверждения)</w:t>
                  </w:r>
                </w:p>
              </w:tc>
            </w:tr>
          </w:tbl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747C" w:rsidRPr="00331141" w:rsidTr="00D70F78">
        <w:trPr>
          <w:gridAfter w:val="26"/>
          <w:wAfter w:w="2555" w:type="dxa"/>
          <w:trHeight w:val="330"/>
        </w:trPr>
        <w:tc>
          <w:tcPr>
            <w:tcW w:w="806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Екатерина Ивановна главный бухгалтер администрации с/п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gridAfter w:val="26"/>
          <w:wAfter w:w="2555" w:type="dxa"/>
          <w:trHeight w:val="330"/>
        </w:trPr>
        <w:tc>
          <w:tcPr>
            <w:tcW w:w="806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747C" w:rsidRPr="00331141" w:rsidTr="00D70F78">
        <w:trPr>
          <w:gridAfter w:val="13"/>
          <w:wAfter w:w="1139" w:type="dxa"/>
          <w:trHeight w:val="255"/>
        </w:trPr>
        <w:tc>
          <w:tcPr>
            <w:tcW w:w="15735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7C" w:rsidRPr="00331141" w:rsidRDefault="0078747C" w:rsidP="00D70F78">
            <w:pPr>
              <w:tabs>
                <w:tab w:val="left" w:pos="9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747C" w:rsidRPr="00331141" w:rsidTr="00D70F78">
        <w:trPr>
          <w:gridAfter w:val="13"/>
          <w:wAfter w:w="1139" w:type="dxa"/>
          <w:trHeight w:val="255"/>
        </w:trPr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gridAfter w:val="13"/>
          <w:wAfter w:w="1139" w:type="dxa"/>
          <w:trHeight w:val="255"/>
        </w:trPr>
        <w:tc>
          <w:tcPr>
            <w:tcW w:w="15735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При наличии.</w:t>
            </w: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47C" w:rsidRPr="00331141" w:rsidTr="00D70F78">
        <w:trPr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7C" w:rsidRPr="00331141" w:rsidRDefault="0078747C" w:rsidP="00D7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47C" w:rsidRDefault="0078747C" w:rsidP="0078747C"/>
    <w:p w:rsidR="0078747C" w:rsidRDefault="0078747C"/>
    <w:sectPr w:rsidR="0078747C" w:rsidSect="0033114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333"/>
    <w:rsid w:val="001103EE"/>
    <w:rsid w:val="001F5165"/>
    <w:rsid w:val="00552BDE"/>
    <w:rsid w:val="00757BA9"/>
    <w:rsid w:val="0078747C"/>
    <w:rsid w:val="00DD3333"/>
    <w:rsid w:val="00EA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4650F23"/>
  <w15:docId w15:val="{35C78BC0-0CEB-413A-9288-86271E4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47C"/>
    <w:rPr>
      <w:color w:val="800080"/>
      <w:u w:val="single"/>
    </w:rPr>
  </w:style>
  <w:style w:type="paragraph" w:customStyle="1" w:styleId="font5">
    <w:name w:val="font5"/>
    <w:basedOn w:val="a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787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787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787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78747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87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787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78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78747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47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47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47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87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787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5">
    <w:name w:val="xl105"/>
    <w:basedOn w:val="a"/>
    <w:rsid w:val="0078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6">
    <w:name w:val="xl106"/>
    <w:basedOn w:val="a"/>
    <w:rsid w:val="00787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7874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4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787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787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787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787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787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78747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8747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787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787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78747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7874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787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787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ПК</cp:lastModifiedBy>
  <cp:revision>5</cp:revision>
  <cp:lastPrinted>2019-01-25T11:47:00Z</cp:lastPrinted>
  <dcterms:created xsi:type="dcterms:W3CDTF">2018-02-08T06:26:00Z</dcterms:created>
  <dcterms:modified xsi:type="dcterms:W3CDTF">2019-04-07T23:35:00Z</dcterms:modified>
</cp:coreProperties>
</file>