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D9" w:rsidRPr="00BF61F5" w:rsidRDefault="008744D9" w:rsidP="008744D9">
      <w:pPr>
        <w:pStyle w:val="ListParagraph1"/>
        <w:shd w:val="clear" w:color="auto" w:fill="FFFFFF"/>
        <w:spacing w:after="0" w:line="240" w:lineRule="auto"/>
        <w:ind w:left="0" w:right="-1"/>
        <w:jc w:val="center"/>
        <w:rPr>
          <w:rFonts w:ascii="Times New Roman" w:hAnsi="Times New Roman"/>
          <w:b/>
          <w:bCs/>
          <w:color w:val="000000"/>
          <w:sz w:val="28"/>
          <w:szCs w:val="28"/>
          <w:lang w:eastAsia="ru-RU"/>
        </w:rPr>
      </w:pPr>
      <w:r w:rsidRPr="00BF61F5">
        <w:rPr>
          <w:rFonts w:ascii="Times New Roman" w:hAnsi="Times New Roman"/>
          <w:b/>
          <w:bCs/>
          <w:color w:val="000000"/>
          <w:sz w:val="28"/>
          <w:szCs w:val="28"/>
          <w:lang w:eastAsia="ru-RU"/>
        </w:rPr>
        <w:t>Администрация сельского поселения «Жипхегенское»</w:t>
      </w:r>
    </w:p>
    <w:p w:rsidR="008744D9" w:rsidRPr="00BF61F5" w:rsidRDefault="008744D9" w:rsidP="008744D9">
      <w:pPr>
        <w:pStyle w:val="ListParagraph1"/>
        <w:shd w:val="clear" w:color="auto" w:fill="FFFFFF"/>
        <w:spacing w:after="0" w:line="240" w:lineRule="auto"/>
        <w:ind w:left="0" w:right="-1"/>
        <w:jc w:val="center"/>
        <w:rPr>
          <w:rFonts w:ascii="Times New Roman" w:hAnsi="Times New Roman"/>
          <w:b/>
          <w:bCs/>
          <w:color w:val="000000"/>
          <w:sz w:val="28"/>
          <w:szCs w:val="28"/>
          <w:lang w:eastAsia="ru-RU"/>
        </w:rPr>
      </w:pPr>
    </w:p>
    <w:p w:rsidR="008744D9" w:rsidRPr="00BF61F5" w:rsidRDefault="008744D9" w:rsidP="008744D9">
      <w:pPr>
        <w:pStyle w:val="ListParagraph1"/>
        <w:shd w:val="clear" w:color="auto" w:fill="FFFFFF"/>
        <w:spacing w:after="0" w:line="240" w:lineRule="auto"/>
        <w:ind w:left="0" w:right="-1"/>
        <w:jc w:val="center"/>
        <w:rPr>
          <w:rFonts w:ascii="Times New Roman" w:hAnsi="Times New Roman"/>
          <w:b/>
          <w:bCs/>
          <w:color w:val="000000"/>
          <w:sz w:val="28"/>
          <w:szCs w:val="28"/>
          <w:lang w:eastAsia="ru-RU"/>
        </w:rPr>
      </w:pPr>
      <w:r w:rsidRPr="00BF61F5">
        <w:rPr>
          <w:rFonts w:ascii="Times New Roman" w:hAnsi="Times New Roman"/>
          <w:b/>
          <w:bCs/>
          <w:color w:val="000000"/>
          <w:sz w:val="28"/>
          <w:szCs w:val="28"/>
          <w:lang w:eastAsia="ru-RU"/>
        </w:rPr>
        <w:t>ПОСТАНОВЛЕНИЕ</w:t>
      </w:r>
    </w:p>
    <w:p w:rsidR="008744D9" w:rsidRPr="00BF61F5" w:rsidRDefault="008744D9" w:rsidP="008744D9">
      <w:pPr>
        <w:pStyle w:val="ListParagraph1"/>
        <w:shd w:val="clear" w:color="auto" w:fill="FFFFFF"/>
        <w:spacing w:after="0" w:line="240" w:lineRule="auto"/>
        <w:ind w:left="0" w:right="-1"/>
        <w:jc w:val="center"/>
        <w:rPr>
          <w:rFonts w:ascii="Times New Roman" w:hAnsi="Times New Roman"/>
          <w:b/>
          <w:bCs/>
          <w:color w:val="000000"/>
          <w:sz w:val="28"/>
          <w:szCs w:val="28"/>
          <w:lang w:eastAsia="ru-RU"/>
        </w:rPr>
      </w:pPr>
    </w:p>
    <w:p w:rsidR="008744D9" w:rsidRPr="00BF61F5" w:rsidRDefault="004D156E" w:rsidP="008744D9">
      <w:pPr>
        <w:pStyle w:val="ListParagraph1"/>
        <w:shd w:val="clear" w:color="auto" w:fill="FFFFFF"/>
        <w:spacing w:after="0" w:line="240" w:lineRule="auto"/>
        <w:ind w:left="0" w:right="-1"/>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w:t>
      </w:r>
      <w:r w:rsidR="00140A22">
        <w:rPr>
          <w:rFonts w:ascii="Times New Roman" w:hAnsi="Times New Roman"/>
          <w:bCs/>
          <w:color w:val="000000"/>
          <w:sz w:val="28"/>
          <w:szCs w:val="28"/>
          <w:lang w:eastAsia="ru-RU"/>
        </w:rPr>
        <w:t>25</w:t>
      </w:r>
      <w:r w:rsidR="008744D9" w:rsidRPr="00BF61F5">
        <w:rPr>
          <w:rFonts w:ascii="Times New Roman" w:hAnsi="Times New Roman"/>
          <w:bCs/>
          <w:color w:val="000000"/>
          <w:sz w:val="28"/>
          <w:szCs w:val="28"/>
          <w:lang w:eastAsia="ru-RU"/>
        </w:rPr>
        <w:t>»</w:t>
      </w:r>
      <w:r w:rsidR="0065449F" w:rsidRPr="00BF61F5">
        <w:rPr>
          <w:rFonts w:ascii="Times New Roman" w:hAnsi="Times New Roman"/>
          <w:bCs/>
          <w:color w:val="000000"/>
          <w:sz w:val="28"/>
          <w:szCs w:val="28"/>
          <w:lang w:eastAsia="ru-RU"/>
        </w:rPr>
        <w:t xml:space="preserve"> </w:t>
      </w:r>
      <w:r w:rsidR="00140A22">
        <w:rPr>
          <w:rFonts w:ascii="Times New Roman" w:hAnsi="Times New Roman"/>
          <w:bCs/>
          <w:color w:val="000000"/>
          <w:sz w:val="28"/>
          <w:szCs w:val="28"/>
          <w:lang w:eastAsia="ru-RU"/>
        </w:rPr>
        <w:t>марта</w:t>
      </w:r>
      <w:r w:rsidR="0065449F" w:rsidRPr="00BF61F5">
        <w:rPr>
          <w:rFonts w:ascii="Times New Roman" w:hAnsi="Times New Roman"/>
          <w:bCs/>
          <w:color w:val="000000"/>
          <w:sz w:val="28"/>
          <w:szCs w:val="28"/>
          <w:lang w:eastAsia="ru-RU"/>
        </w:rPr>
        <w:t xml:space="preserve"> </w:t>
      </w:r>
      <w:r w:rsidR="008744D9" w:rsidRPr="00BF61F5">
        <w:rPr>
          <w:rFonts w:ascii="Times New Roman" w:hAnsi="Times New Roman"/>
          <w:bCs/>
          <w:color w:val="000000"/>
          <w:sz w:val="28"/>
          <w:szCs w:val="28"/>
          <w:lang w:eastAsia="ru-RU"/>
        </w:rPr>
        <w:t>201</w:t>
      </w:r>
      <w:r>
        <w:rPr>
          <w:rFonts w:ascii="Times New Roman" w:hAnsi="Times New Roman"/>
          <w:bCs/>
          <w:color w:val="000000"/>
          <w:sz w:val="28"/>
          <w:szCs w:val="28"/>
          <w:lang w:eastAsia="ru-RU"/>
        </w:rPr>
        <w:t>9</w:t>
      </w:r>
      <w:r w:rsidR="008744D9" w:rsidRPr="00BF61F5">
        <w:rPr>
          <w:rFonts w:ascii="Times New Roman" w:hAnsi="Times New Roman"/>
          <w:bCs/>
          <w:color w:val="000000"/>
          <w:sz w:val="28"/>
          <w:szCs w:val="28"/>
          <w:lang w:eastAsia="ru-RU"/>
        </w:rPr>
        <w:t xml:space="preserve"> г.                                                                                </w:t>
      </w:r>
      <w:r>
        <w:rPr>
          <w:rFonts w:ascii="Times New Roman" w:hAnsi="Times New Roman"/>
          <w:bCs/>
          <w:color w:val="000000"/>
          <w:sz w:val="28"/>
          <w:szCs w:val="28"/>
          <w:lang w:eastAsia="ru-RU"/>
        </w:rPr>
        <w:t xml:space="preserve">                  № </w:t>
      </w:r>
      <w:r w:rsidR="00140A22">
        <w:rPr>
          <w:rFonts w:ascii="Times New Roman" w:hAnsi="Times New Roman"/>
          <w:bCs/>
          <w:color w:val="000000"/>
          <w:sz w:val="28"/>
          <w:szCs w:val="28"/>
          <w:lang w:eastAsia="ru-RU"/>
        </w:rPr>
        <w:t>14</w:t>
      </w:r>
    </w:p>
    <w:p w:rsidR="008744D9" w:rsidRPr="00BF61F5" w:rsidRDefault="008744D9" w:rsidP="008744D9">
      <w:pPr>
        <w:pStyle w:val="ListParagraph1"/>
        <w:shd w:val="clear" w:color="auto" w:fill="FFFFFF"/>
        <w:spacing w:after="0" w:line="240" w:lineRule="auto"/>
        <w:ind w:left="0" w:right="-1"/>
        <w:jc w:val="center"/>
        <w:rPr>
          <w:rFonts w:ascii="Times New Roman" w:hAnsi="Times New Roman"/>
          <w:bCs/>
          <w:color w:val="000000"/>
          <w:sz w:val="28"/>
          <w:szCs w:val="28"/>
          <w:lang w:eastAsia="ru-RU"/>
        </w:rPr>
      </w:pPr>
      <w:r w:rsidRPr="00BF61F5">
        <w:rPr>
          <w:rFonts w:ascii="Times New Roman" w:hAnsi="Times New Roman"/>
          <w:bCs/>
          <w:color w:val="000000"/>
          <w:sz w:val="28"/>
          <w:szCs w:val="28"/>
          <w:lang w:eastAsia="ru-RU"/>
        </w:rPr>
        <w:t>п.ст. Жипхеген</w:t>
      </w:r>
    </w:p>
    <w:p w:rsidR="008744D9" w:rsidRPr="00BF61F5" w:rsidRDefault="008744D9" w:rsidP="008744D9">
      <w:pPr>
        <w:pStyle w:val="ListParagraph1"/>
        <w:shd w:val="clear" w:color="auto" w:fill="FFFFFF"/>
        <w:spacing w:after="0" w:line="240" w:lineRule="auto"/>
        <w:ind w:left="284" w:right="4818"/>
        <w:jc w:val="center"/>
        <w:rPr>
          <w:rFonts w:ascii="Times New Roman" w:hAnsi="Times New Roman"/>
          <w:b/>
          <w:bCs/>
          <w:color w:val="000000"/>
          <w:sz w:val="28"/>
          <w:szCs w:val="28"/>
          <w:lang w:eastAsia="ru-RU"/>
        </w:rPr>
      </w:pPr>
    </w:p>
    <w:p w:rsidR="00ED00F5" w:rsidRPr="00BF61F5" w:rsidRDefault="007340D6" w:rsidP="0044402C">
      <w:pPr>
        <w:pStyle w:val="ListParagraph1"/>
        <w:shd w:val="clear" w:color="auto" w:fill="FFFFFF"/>
        <w:spacing w:after="0" w:line="240" w:lineRule="auto"/>
        <w:ind w:left="284" w:right="4818"/>
        <w:rPr>
          <w:rFonts w:ascii="Times New Roman" w:hAnsi="Times New Roman"/>
          <w:b/>
          <w:color w:val="000000"/>
          <w:sz w:val="28"/>
          <w:szCs w:val="28"/>
          <w:lang w:eastAsia="ru-RU"/>
        </w:rPr>
      </w:pPr>
      <w:r w:rsidRPr="007340D6">
        <w:rPr>
          <w:noProof/>
          <w:sz w:val="28"/>
          <w:szCs w:val="28"/>
          <w:lang w:eastAsia="ru-RU"/>
        </w:rPr>
        <w:pict>
          <v:shapetype id="_x0000_t202" coordsize="21600,21600" o:spt="202" path="m,l,21600r21600,l21600,xe">
            <v:stroke joinstyle="miter"/>
            <v:path gradientshapeok="t" o:connecttype="rect"/>
          </v:shapetype>
          <v:shape id="Поле 1" o:spid="_x0000_s1030" type="#_x0000_t202" style="position:absolute;left:0;text-align:left;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" filled="f" stroked="f">
            <v:textbox style="mso-next-textbox:#Поле 1" inset="0,0,0,0">
              <w:txbxContent>
                <w:p w:rsidR="003D484E" w:rsidRDefault="003D484E" w:rsidP="00FE7359">
                  <w:pPr>
                    <w:pStyle w:val="a9"/>
                  </w:pPr>
                </w:p>
              </w:txbxContent>
            </v:textbox>
            <w10:wrap anchorx="page" anchory="page"/>
          </v:shape>
        </w:pict>
      </w:r>
      <w:r w:rsidR="00ED00F5" w:rsidRPr="00BF61F5">
        <w:rPr>
          <w:rFonts w:ascii="Times New Roman" w:hAnsi="Times New Roman"/>
          <w:b/>
          <w:bCs/>
          <w:color w:val="000000"/>
          <w:sz w:val="28"/>
          <w:szCs w:val="28"/>
          <w:lang w:eastAsia="ru-RU"/>
        </w:rPr>
        <w:t xml:space="preserve"> О</w:t>
      </w:r>
      <w:r w:rsidR="00100D4D" w:rsidRPr="00BF61F5">
        <w:rPr>
          <w:rFonts w:ascii="Times New Roman" w:hAnsi="Times New Roman"/>
          <w:b/>
          <w:bCs/>
          <w:color w:val="000000"/>
          <w:sz w:val="28"/>
          <w:szCs w:val="28"/>
          <w:lang w:eastAsia="ru-RU"/>
        </w:rPr>
        <w:t>б утверждении</w:t>
      </w:r>
      <w:r w:rsidR="00ED00F5" w:rsidRPr="00BF61F5">
        <w:rPr>
          <w:rFonts w:ascii="Times New Roman" w:hAnsi="Times New Roman"/>
          <w:b/>
          <w:bCs/>
          <w:color w:val="000000"/>
          <w:sz w:val="28"/>
          <w:szCs w:val="28"/>
          <w:lang w:eastAsia="ru-RU"/>
        </w:rPr>
        <w:t xml:space="preserve"> муниципальной программы «Формирование современной городской среды сельского поселения</w:t>
      </w:r>
      <w:r w:rsidR="000758B9" w:rsidRPr="00BF61F5">
        <w:rPr>
          <w:rFonts w:ascii="Times New Roman" w:hAnsi="Times New Roman"/>
          <w:b/>
          <w:bCs/>
          <w:color w:val="000000"/>
          <w:sz w:val="28"/>
          <w:szCs w:val="28"/>
          <w:lang w:eastAsia="ru-RU"/>
        </w:rPr>
        <w:t xml:space="preserve"> «Жипхегенское»</w:t>
      </w:r>
      <w:r w:rsidR="00EC307B">
        <w:rPr>
          <w:rFonts w:ascii="Times New Roman" w:hAnsi="Times New Roman"/>
          <w:b/>
          <w:bCs/>
          <w:color w:val="000000"/>
          <w:sz w:val="28"/>
          <w:szCs w:val="28"/>
          <w:lang w:eastAsia="ru-RU"/>
        </w:rPr>
        <w:t>» на 2018</w:t>
      </w:r>
      <w:r w:rsidR="004D156E">
        <w:rPr>
          <w:rFonts w:ascii="Times New Roman" w:hAnsi="Times New Roman"/>
          <w:b/>
          <w:bCs/>
          <w:color w:val="000000"/>
          <w:sz w:val="28"/>
          <w:szCs w:val="28"/>
          <w:lang w:eastAsia="ru-RU"/>
        </w:rPr>
        <w:t>-2024</w:t>
      </w:r>
      <w:r w:rsidR="00ED00F5" w:rsidRPr="00BF61F5">
        <w:rPr>
          <w:rFonts w:ascii="Times New Roman" w:hAnsi="Times New Roman"/>
          <w:b/>
          <w:bCs/>
          <w:color w:val="000000"/>
          <w:sz w:val="28"/>
          <w:szCs w:val="28"/>
          <w:lang w:eastAsia="ru-RU"/>
        </w:rPr>
        <w:t xml:space="preserve"> годы</w:t>
      </w:r>
    </w:p>
    <w:p w:rsidR="00ED00F5" w:rsidRPr="00BF61F5" w:rsidRDefault="00ED00F5" w:rsidP="005858C8">
      <w:pPr>
        <w:suppressAutoHyphens/>
        <w:spacing w:after="480" w:line="240" w:lineRule="exact"/>
        <w:ind w:left="284" w:right="4818"/>
        <w:rPr>
          <w:rFonts w:ascii="Times New Roman" w:hAnsi="Times New Roman"/>
          <w:b/>
          <w:bCs/>
          <w:sz w:val="28"/>
          <w:szCs w:val="28"/>
          <w:lang w:eastAsia="ru-RU"/>
        </w:rPr>
      </w:pPr>
    </w:p>
    <w:p w:rsidR="00ED00F5" w:rsidRDefault="00ED00F5" w:rsidP="00EA1865">
      <w:pPr>
        <w:spacing w:after="0" w:line="240" w:lineRule="auto"/>
        <w:ind w:firstLine="708"/>
        <w:jc w:val="both"/>
        <w:outlineLvl w:val="0"/>
        <w:rPr>
          <w:rFonts w:ascii="Times New Roman" w:hAnsi="Times New Roman"/>
          <w:b/>
          <w:sz w:val="28"/>
          <w:szCs w:val="28"/>
          <w:lang w:eastAsia="ru-RU"/>
        </w:rPr>
      </w:pPr>
      <w:proofErr w:type="gramStart"/>
      <w:r w:rsidRPr="00FC7048">
        <w:rPr>
          <w:rStyle w:val="af2"/>
          <w:rFonts w:ascii="Times New Roman" w:hAnsi="Times New Roman"/>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4D156E" w:rsidRPr="004D156E">
        <w:rPr>
          <w:rStyle w:val="af2"/>
          <w:rFonts w:ascii="Times New Roman" w:hAnsi="Times New Roman"/>
          <w:b w:val="0"/>
          <w:sz w:val="28"/>
          <w:szCs w:val="28"/>
        </w:rPr>
        <w:t>постановлением Правительства Российской Федерации от 09.02.2019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4D156E" w:rsidRPr="001148D8">
        <w:rPr>
          <w:rStyle w:val="af2"/>
          <w:rFonts w:ascii="Times New Roman" w:hAnsi="Times New Roman"/>
          <w:sz w:val="24"/>
          <w:szCs w:val="24"/>
        </w:rPr>
        <w:t xml:space="preserve"> </w:t>
      </w:r>
      <w:r w:rsidRPr="00FC7048">
        <w:rPr>
          <w:rStyle w:val="af2"/>
          <w:rFonts w:ascii="Times New Roman" w:hAnsi="Times New Roman"/>
          <w:b w:val="0"/>
          <w:sz w:val="28"/>
          <w:szCs w:val="28"/>
        </w:rPr>
        <w:t xml:space="preserve">в целях повышения эффективности муниципального управления на территории </w:t>
      </w:r>
      <w:r>
        <w:rPr>
          <w:rStyle w:val="af2"/>
          <w:rFonts w:ascii="Times New Roman" w:hAnsi="Times New Roman"/>
          <w:b w:val="0"/>
          <w:sz w:val="28"/>
          <w:szCs w:val="28"/>
        </w:rPr>
        <w:t>сельского поселения</w:t>
      </w:r>
      <w:r w:rsidRPr="00FC7048">
        <w:rPr>
          <w:rStyle w:val="af2"/>
          <w:rFonts w:ascii="Times New Roman" w:hAnsi="Times New Roman"/>
          <w:b w:val="0"/>
          <w:sz w:val="28"/>
          <w:szCs w:val="28"/>
        </w:rPr>
        <w:t>,</w:t>
      </w:r>
      <w:r>
        <w:rPr>
          <w:rStyle w:val="af2"/>
          <w:rFonts w:ascii="Times New Roman" w:hAnsi="Times New Roman"/>
          <w:b w:val="0"/>
          <w:sz w:val="28"/>
          <w:szCs w:val="28"/>
        </w:rPr>
        <w:t xml:space="preserve"> администрация сельского поселения</w:t>
      </w:r>
      <w:proofErr w:type="gramEnd"/>
      <w:r w:rsidR="006A47DD">
        <w:rPr>
          <w:rStyle w:val="af2"/>
          <w:rFonts w:ascii="Times New Roman" w:hAnsi="Times New Roman"/>
          <w:b w:val="0"/>
          <w:sz w:val="28"/>
          <w:szCs w:val="28"/>
        </w:rPr>
        <w:t xml:space="preserve"> «Жипхегенское»</w:t>
      </w:r>
      <w:r w:rsidR="004D156E">
        <w:rPr>
          <w:rStyle w:val="af2"/>
          <w:rFonts w:ascii="Times New Roman" w:hAnsi="Times New Roman"/>
          <w:b w:val="0"/>
          <w:sz w:val="28"/>
          <w:szCs w:val="28"/>
        </w:rPr>
        <w:t xml:space="preserve"> </w:t>
      </w:r>
      <w:r w:rsidRPr="006A47DD">
        <w:rPr>
          <w:rFonts w:ascii="Times New Roman" w:hAnsi="Times New Roman"/>
          <w:b/>
          <w:sz w:val="28"/>
          <w:szCs w:val="28"/>
          <w:lang w:eastAsia="ru-RU"/>
        </w:rPr>
        <w:t>ПОСТАНОВЛЯЕТ:</w:t>
      </w:r>
    </w:p>
    <w:p w:rsidR="004D156E" w:rsidRPr="006A47DD" w:rsidRDefault="004D156E" w:rsidP="00EA1865">
      <w:pPr>
        <w:spacing w:after="0" w:line="240" w:lineRule="auto"/>
        <w:ind w:firstLine="708"/>
        <w:jc w:val="both"/>
        <w:outlineLvl w:val="0"/>
        <w:rPr>
          <w:rFonts w:ascii="Times New Roman" w:hAnsi="Times New Roman"/>
          <w:b/>
          <w:sz w:val="28"/>
          <w:szCs w:val="28"/>
          <w:lang w:eastAsia="ru-RU"/>
        </w:rPr>
      </w:pPr>
    </w:p>
    <w:p w:rsidR="00521968" w:rsidRDefault="00521968" w:rsidP="00521968">
      <w:pPr>
        <w:numPr>
          <w:ilvl w:val="0"/>
          <w:numId w:val="2"/>
        </w:numPr>
        <w:tabs>
          <w:tab w:val="left" w:pos="748"/>
        </w:tabs>
        <w:spacing w:after="0" w:line="240" w:lineRule="auto"/>
        <w:ind w:left="0" w:firstLine="720"/>
        <w:jc w:val="both"/>
        <w:rPr>
          <w:rFonts w:ascii="Times New Roman" w:hAnsi="Times New Roman"/>
          <w:sz w:val="28"/>
          <w:szCs w:val="28"/>
          <w:lang w:eastAsia="ru-RU"/>
        </w:rPr>
      </w:pPr>
      <w:r>
        <w:rPr>
          <w:rFonts w:ascii="Times New Roman CYR" w:hAnsi="Times New Roman CYR" w:cs="Times New Roman CYR"/>
          <w:sz w:val="28"/>
          <w:szCs w:val="28"/>
        </w:rPr>
        <w:t>Утвердить муниципальную программу «Формирование современной городской среды сельского поселения «Жипхегенское» на 201</w:t>
      </w:r>
      <w:r w:rsidR="00EC307B">
        <w:rPr>
          <w:rFonts w:ascii="Times New Roman CYR" w:hAnsi="Times New Roman CYR" w:cs="Times New Roman CYR"/>
          <w:sz w:val="28"/>
          <w:szCs w:val="28"/>
        </w:rPr>
        <w:t>8</w:t>
      </w:r>
      <w:r>
        <w:rPr>
          <w:rFonts w:ascii="Times New Roman CYR" w:hAnsi="Times New Roman CYR" w:cs="Times New Roman CYR"/>
          <w:sz w:val="28"/>
          <w:szCs w:val="28"/>
        </w:rPr>
        <w:t>-202</w:t>
      </w:r>
      <w:r w:rsidR="004D156E">
        <w:rPr>
          <w:rFonts w:ascii="Times New Roman CYR" w:hAnsi="Times New Roman CYR" w:cs="Times New Roman CYR"/>
          <w:sz w:val="28"/>
          <w:szCs w:val="28"/>
        </w:rPr>
        <w:t>4</w:t>
      </w:r>
      <w:r>
        <w:rPr>
          <w:rFonts w:ascii="Times New Roman CYR" w:hAnsi="Times New Roman CYR" w:cs="Times New Roman CYR"/>
          <w:sz w:val="28"/>
          <w:szCs w:val="28"/>
        </w:rPr>
        <w:t xml:space="preserve"> годы (прилагается).</w:t>
      </w:r>
      <w:r w:rsidR="00ED00F5" w:rsidRPr="000B6619">
        <w:rPr>
          <w:rFonts w:ascii="Times New Roman" w:hAnsi="Times New Roman"/>
          <w:sz w:val="28"/>
          <w:szCs w:val="28"/>
        </w:rPr>
        <w:t xml:space="preserve"> </w:t>
      </w:r>
    </w:p>
    <w:p w:rsidR="00BF61F5" w:rsidRDefault="00521968" w:rsidP="00BF61F5">
      <w:pPr>
        <w:numPr>
          <w:ilvl w:val="0"/>
          <w:numId w:val="2"/>
        </w:numPr>
        <w:tabs>
          <w:tab w:val="left" w:pos="748"/>
        </w:tabs>
        <w:spacing w:after="0" w:line="240" w:lineRule="auto"/>
        <w:ind w:left="0" w:firstLine="720"/>
        <w:jc w:val="both"/>
        <w:rPr>
          <w:rFonts w:ascii="Times New Roman" w:hAnsi="Times New Roman"/>
          <w:sz w:val="28"/>
          <w:szCs w:val="28"/>
          <w:lang w:eastAsia="ru-RU"/>
        </w:rPr>
      </w:pPr>
      <w:r w:rsidRPr="00521968">
        <w:rPr>
          <w:rFonts w:ascii="Times New Roman CYR" w:hAnsi="Times New Roman CYR" w:cs="Times New Roman CYR"/>
          <w:sz w:val="28"/>
          <w:szCs w:val="28"/>
        </w:rPr>
        <w:t xml:space="preserve">Настоящее постановление опубликовать (обнародовать) </w:t>
      </w:r>
      <w:r w:rsidRPr="00521968">
        <w:rPr>
          <w:rFonts w:ascii="Times New Roman CYR" w:hAnsi="Times New Roman CYR" w:cs="Times New Roman CYR"/>
          <w:color w:val="000000"/>
          <w:sz w:val="28"/>
          <w:szCs w:val="28"/>
        </w:rPr>
        <w:t xml:space="preserve">на информационных стендах </w:t>
      </w:r>
      <w:r>
        <w:rPr>
          <w:rFonts w:ascii="Times New Roman CYR" w:hAnsi="Times New Roman CYR" w:cs="Times New Roman CYR"/>
          <w:color w:val="000000"/>
          <w:sz w:val="28"/>
          <w:szCs w:val="28"/>
        </w:rPr>
        <w:t>сельского</w:t>
      </w:r>
      <w:r w:rsidRPr="00521968">
        <w:rPr>
          <w:rFonts w:ascii="Times New Roman CYR" w:hAnsi="Times New Roman CYR" w:cs="Times New Roman CYR"/>
          <w:color w:val="000000"/>
          <w:sz w:val="28"/>
          <w:szCs w:val="28"/>
        </w:rPr>
        <w:t xml:space="preserve"> поселения «</w:t>
      </w:r>
      <w:r>
        <w:rPr>
          <w:rFonts w:ascii="Times New Roman CYR" w:hAnsi="Times New Roman CYR" w:cs="Times New Roman CYR"/>
          <w:color w:val="000000"/>
          <w:sz w:val="28"/>
          <w:szCs w:val="28"/>
        </w:rPr>
        <w:t>Жипхегенское» и</w:t>
      </w:r>
      <w:r w:rsidRPr="00521968">
        <w:rPr>
          <w:rFonts w:ascii="Times New Roman CYR" w:hAnsi="Times New Roman CYR" w:cs="Times New Roman CYR"/>
          <w:color w:val="000000"/>
          <w:sz w:val="28"/>
          <w:szCs w:val="28"/>
        </w:rPr>
        <w:t xml:space="preserve"> на официальном сайте </w:t>
      </w:r>
      <w:r>
        <w:rPr>
          <w:rFonts w:ascii="Times New Roman CYR" w:hAnsi="Times New Roman CYR" w:cs="Times New Roman CYR"/>
          <w:color w:val="000000"/>
          <w:sz w:val="28"/>
          <w:szCs w:val="28"/>
        </w:rPr>
        <w:t>муниципального района «Хилокский район» в</w:t>
      </w:r>
      <w:r w:rsidR="004D156E">
        <w:rPr>
          <w:rFonts w:ascii="Times New Roman CYR" w:hAnsi="Times New Roman CYR" w:cs="Times New Roman CYR"/>
          <w:color w:val="000000"/>
          <w:sz w:val="28"/>
          <w:szCs w:val="28"/>
        </w:rPr>
        <w:t xml:space="preserve">кладка </w:t>
      </w:r>
      <w:r w:rsidR="00BF61F5">
        <w:rPr>
          <w:rFonts w:ascii="Times New Roman CYR" w:hAnsi="Times New Roman CYR" w:cs="Times New Roman CYR"/>
          <w:color w:val="000000"/>
          <w:sz w:val="28"/>
          <w:szCs w:val="28"/>
        </w:rPr>
        <w:t>«Формирование комфортной городской среды»</w:t>
      </w:r>
      <w:r w:rsidR="004D156E">
        <w:rPr>
          <w:rFonts w:ascii="Times New Roman CYR" w:hAnsi="Times New Roman CYR" w:cs="Times New Roman CYR"/>
          <w:color w:val="000000"/>
          <w:sz w:val="28"/>
          <w:szCs w:val="28"/>
        </w:rPr>
        <w:t xml:space="preserve"> раздел сельское поселение «Жипхегенское»</w:t>
      </w:r>
      <w:r w:rsidRPr="00521968">
        <w:rPr>
          <w:rFonts w:ascii="Times New Roman CYR" w:hAnsi="Times New Roman CYR" w:cs="Times New Roman CYR"/>
          <w:sz w:val="28"/>
          <w:szCs w:val="28"/>
        </w:rPr>
        <w:t>.</w:t>
      </w:r>
    </w:p>
    <w:p w:rsidR="00521968" w:rsidRPr="00BF61F5" w:rsidRDefault="00521968" w:rsidP="00BF61F5">
      <w:pPr>
        <w:numPr>
          <w:ilvl w:val="0"/>
          <w:numId w:val="2"/>
        </w:numPr>
        <w:tabs>
          <w:tab w:val="left" w:pos="748"/>
        </w:tabs>
        <w:spacing w:after="0" w:line="240" w:lineRule="auto"/>
        <w:ind w:left="0" w:firstLine="720"/>
        <w:jc w:val="both"/>
        <w:rPr>
          <w:rFonts w:ascii="Times New Roman" w:hAnsi="Times New Roman"/>
          <w:sz w:val="28"/>
          <w:szCs w:val="28"/>
          <w:lang w:eastAsia="ru-RU"/>
        </w:rPr>
      </w:pPr>
      <w:r w:rsidRPr="00BF61F5">
        <w:rPr>
          <w:rFonts w:ascii="Times New Roman CYR" w:hAnsi="Times New Roman CYR" w:cs="Times New Roman CYR"/>
          <w:sz w:val="28"/>
          <w:szCs w:val="28"/>
        </w:rPr>
        <w:t>Настоящее постановление вступает</w:t>
      </w:r>
      <w:r w:rsidR="00BF61F5">
        <w:rPr>
          <w:rFonts w:ascii="Times New Roman CYR" w:hAnsi="Times New Roman CYR" w:cs="Times New Roman CYR"/>
          <w:sz w:val="28"/>
          <w:szCs w:val="28"/>
        </w:rPr>
        <w:t xml:space="preserve"> в силу на следующий день после дня его официального </w:t>
      </w:r>
      <w:r w:rsidRPr="00BF61F5">
        <w:rPr>
          <w:rFonts w:ascii="Times New Roman CYR" w:hAnsi="Times New Roman CYR" w:cs="Times New Roman CYR"/>
          <w:sz w:val="28"/>
          <w:szCs w:val="28"/>
        </w:rPr>
        <w:t>опубликования (обнародования).</w:t>
      </w:r>
    </w:p>
    <w:p w:rsidR="00ED00F5" w:rsidRDefault="00ED00F5" w:rsidP="00FE7359">
      <w:pPr>
        <w:tabs>
          <w:tab w:val="num" w:pos="0"/>
          <w:tab w:val="left" w:pos="561"/>
        </w:tabs>
        <w:spacing w:after="0" w:line="240" w:lineRule="auto"/>
        <w:jc w:val="both"/>
        <w:rPr>
          <w:rFonts w:ascii="Times New Roman" w:hAnsi="Times New Roman"/>
          <w:sz w:val="28"/>
          <w:szCs w:val="28"/>
          <w:lang w:eastAsia="ru-RU"/>
        </w:rPr>
      </w:pPr>
    </w:p>
    <w:p w:rsidR="00ED00F5" w:rsidRDefault="00ED00F5" w:rsidP="00FE7359">
      <w:pPr>
        <w:tabs>
          <w:tab w:val="num" w:pos="0"/>
          <w:tab w:val="left" w:pos="561"/>
        </w:tabs>
        <w:spacing w:after="0" w:line="240" w:lineRule="auto"/>
        <w:jc w:val="both"/>
        <w:rPr>
          <w:rFonts w:ascii="Times New Roman" w:hAnsi="Times New Roman"/>
          <w:sz w:val="28"/>
          <w:szCs w:val="28"/>
          <w:lang w:eastAsia="ru-RU"/>
        </w:rPr>
      </w:pPr>
    </w:p>
    <w:p w:rsidR="00ED00F5" w:rsidRPr="00FE7359" w:rsidRDefault="00ED00F5" w:rsidP="00FE7359">
      <w:pPr>
        <w:tabs>
          <w:tab w:val="num" w:pos="0"/>
        </w:tabs>
        <w:spacing w:after="0" w:line="240" w:lineRule="auto"/>
        <w:jc w:val="both"/>
        <w:rPr>
          <w:rFonts w:ascii="Times New Roman" w:hAnsi="Times New Roman"/>
          <w:sz w:val="28"/>
          <w:szCs w:val="28"/>
          <w:lang w:eastAsia="ru-RU"/>
        </w:rPr>
      </w:pPr>
    </w:p>
    <w:p w:rsidR="00ED00F5" w:rsidRPr="00FE7359" w:rsidRDefault="00ED00F5" w:rsidP="009B4B72">
      <w:pPr>
        <w:tabs>
          <w:tab w:val="num" w:pos="0"/>
        </w:tabs>
        <w:spacing w:after="0" w:line="240" w:lineRule="auto"/>
        <w:jc w:val="both"/>
        <w:rPr>
          <w:rFonts w:ascii="Times New Roman" w:hAnsi="Times New Roman"/>
          <w:sz w:val="20"/>
          <w:szCs w:val="20"/>
          <w:lang w:eastAsia="ru-RU"/>
        </w:rPr>
      </w:pPr>
      <w:r>
        <w:rPr>
          <w:rFonts w:ascii="Times New Roman" w:hAnsi="Times New Roman"/>
          <w:sz w:val="28"/>
          <w:szCs w:val="28"/>
          <w:lang w:eastAsia="ru-RU"/>
        </w:rPr>
        <w:t>Глава</w:t>
      </w:r>
      <w:r w:rsidRPr="00FE7359">
        <w:rPr>
          <w:rFonts w:ascii="Times New Roman" w:hAnsi="Times New Roman"/>
          <w:sz w:val="28"/>
          <w:szCs w:val="28"/>
          <w:lang w:eastAsia="ru-RU"/>
        </w:rPr>
        <w:t xml:space="preserve"> сельского поселения </w:t>
      </w:r>
      <w:r w:rsidR="006A47DD">
        <w:rPr>
          <w:rFonts w:ascii="Times New Roman" w:hAnsi="Times New Roman"/>
          <w:sz w:val="28"/>
          <w:szCs w:val="28"/>
          <w:lang w:eastAsia="ru-RU"/>
        </w:rPr>
        <w:t>«Жипхегенское»</w:t>
      </w:r>
      <w:r w:rsidRPr="00FE735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E7359">
        <w:rPr>
          <w:rFonts w:ascii="Times New Roman" w:hAnsi="Times New Roman"/>
          <w:sz w:val="28"/>
          <w:szCs w:val="28"/>
          <w:lang w:eastAsia="ru-RU"/>
        </w:rPr>
        <w:t xml:space="preserve">    </w:t>
      </w:r>
      <w:r w:rsidR="004D156E">
        <w:rPr>
          <w:rFonts w:ascii="Times New Roman" w:hAnsi="Times New Roman"/>
          <w:sz w:val="28"/>
          <w:szCs w:val="28"/>
          <w:lang w:eastAsia="ru-RU"/>
        </w:rPr>
        <w:t>С.М. Притворова</w:t>
      </w: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FE7359">
      <w:pPr>
        <w:spacing w:after="0" w:line="240" w:lineRule="auto"/>
        <w:ind w:firstLine="720"/>
        <w:jc w:val="right"/>
        <w:rPr>
          <w:rFonts w:ascii="Times New Roman" w:hAnsi="Times New Roman"/>
          <w:sz w:val="20"/>
          <w:szCs w:val="20"/>
          <w:lang w:eastAsia="ru-RU"/>
        </w:rPr>
      </w:pPr>
    </w:p>
    <w:p w:rsidR="00ED00F5" w:rsidRDefault="00ED00F5" w:rsidP="00EA1865">
      <w:pPr>
        <w:spacing w:after="0" w:line="240" w:lineRule="auto"/>
        <w:jc w:val="right"/>
        <w:outlineLvl w:val="0"/>
        <w:rPr>
          <w:rFonts w:ascii="Times New Roman" w:hAnsi="Times New Roman"/>
          <w:lang w:eastAsia="ru-RU"/>
        </w:rPr>
      </w:pPr>
    </w:p>
    <w:p w:rsidR="00ED00F5" w:rsidRDefault="00ED00F5" w:rsidP="00EA1865">
      <w:pPr>
        <w:spacing w:after="0" w:line="240" w:lineRule="auto"/>
        <w:jc w:val="right"/>
        <w:outlineLvl w:val="0"/>
        <w:rPr>
          <w:rFonts w:ascii="Times New Roman" w:hAnsi="Times New Roman"/>
          <w:lang w:eastAsia="ru-RU"/>
        </w:rPr>
      </w:pPr>
    </w:p>
    <w:p w:rsidR="00140A22" w:rsidRDefault="00140A22" w:rsidP="00EA1865">
      <w:pPr>
        <w:spacing w:after="0" w:line="240" w:lineRule="auto"/>
        <w:jc w:val="right"/>
        <w:outlineLvl w:val="0"/>
        <w:rPr>
          <w:rFonts w:ascii="Times New Roman" w:hAnsi="Times New Roman"/>
          <w:lang w:eastAsia="ru-RU"/>
        </w:rPr>
      </w:pPr>
    </w:p>
    <w:p w:rsidR="00ED00F5" w:rsidRDefault="00ED00F5" w:rsidP="00EA1865">
      <w:pPr>
        <w:spacing w:after="0" w:line="240" w:lineRule="auto"/>
        <w:jc w:val="right"/>
        <w:outlineLvl w:val="0"/>
        <w:rPr>
          <w:rFonts w:ascii="Times New Roman" w:hAnsi="Times New Roman"/>
          <w:lang w:eastAsia="ru-RU"/>
        </w:rPr>
      </w:pPr>
    </w:p>
    <w:p w:rsidR="000758B9" w:rsidRDefault="000758B9" w:rsidP="00EA1865">
      <w:pPr>
        <w:spacing w:after="0" w:line="240" w:lineRule="auto"/>
        <w:jc w:val="right"/>
        <w:outlineLvl w:val="0"/>
        <w:rPr>
          <w:rFonts w:ascii="Times New Roman" w:hAnsi="Times New Roman"/>
          <w:lang w:eastAsia="ru-RU"/>
        </w:rPr>
      </w:pPr>
    </w:p>
    <w:p w:rsidR="00ED00F5" w:rsidRPr="00DB7530" w:rsidRDefault="00ED00F5" w:rsidP="00EA1865">
      <w:pPr>
        <w:spacing w:after="0" w:line="240" w:lineRule="auto"/>
        <w:jc w:val="right"/>
        <w:outlineLvl w:val="0"/>
        <w:rPr>
          <w:rFonts w:ascii="Times New Roman" w:hAnsi="Times New Roman"/>
          <w:lang w:eastAsia="ru-RU"/>
        </w:rPr>
      </w:pPr>
      <w:r>
        <w:rPr>
          <w:rFonts w:ascii="Times New Roman" w:hAnsi="Times New Roman"/>
          <w:lang w:eastAsia="ru-RU"/>
        </w:rPr>
        <w:lastRenderedPageBreak/>
        <w:t xml:space="preserve">        </w:t>
      </w:r>
      <w:r w:rsidRPr="00DB7530">
        <w:rPr>
          <w:rFonts w:ascii="Times New Roman" w:hAnsi="Times New Roman"/>
          <w:lang w:eastAsia="ru-RU"/>
        </w:rPr>
        <w:t xml:space="preserve">Приложение </w:t>
      </w:r>
    </w:p>
    <w:p w:rsidR="00ED00F5" w:rsidRPr="00DB7530" w:rsidRDefault="00ED00F5" w:rsidP="00EA1865">
      <w:pPr>
        <w:spacing w:after="0" w:line="240" w:lineRule="auto"/>
        <w:ind w:firstLine="720"/>
        <w:jc w:val="right"/>
        <w:rPr>
          <w:rFonts w:ascii="Times New Roman" w:hAnsi="Times New Roman"/>
          <w:lang w:eastAsia="ru-RU"/>
        </w:rPr>
      </w:pPr>
      <w:r>
        <w:rPr>
          <w:rFonts w:ascii="Times New Roman" w:hAnsi="Times New Roman"/>
          <w:lang w:eastAsia="ru-RU"/>
        </w:rPr>
        <w:t xml:space="preserve">к </w:t>
      </w:r>
      <w:r w:rsidRPr="00DB7530">
        <w:rPr>
          <w:rFonts w:ascii="Times New Roman" w:hAnsi="Times New Roman"/>
          <w:lang w:eastAsia="ru-RU"/>
        </w:rPr>
        <w:t>постановлени</w:t>
      </w:r>
      <w:r>
        <w:rPr>
          <w:rFonts w:ascii="Times New Roman" w:hAnsi="Times New Roman"/>
          <w:lang w:eastAsia="ru-RU"/>
        </w:rPr>
        <w:t>ю</w:t>
      </w:r>
      <w:r w:rsidRPr="00DB7530">
        <w:rPr>
          <w:rFonts w:ascii="Times New Roman" w:hAnsi="Times New Roman"/>
          <w:lang w:eastAsia="ru-RU"/>
        </w:rPr>
        <w:t xml:space="preserve"> администрации</w:t>
      </w:r>
    </w:p>
    <w:p w:rsidR="00ED00F5" w:rsidRPr="00DB7530" w:rsidRDefault="00ED00F5" w:rsidP="00EA1865">
      <w:pPr>
        <w:spacing w:after="0" w:line="240" w:lineRule="auto"/>
        <w:ind w:firstLine="720"/>
        <w:jc w:val="right"/>
        <w:rPr>
          <w:rFonts w:ascii="Times New Roman" w:hAnsi="Times New Roman"/>
          <w:lang w:eastAsia="ru-RU"/>
        </w:rPr>
      </w:pPr>
      <w:r w:rsidRPr="00DB7530">
        <w:rPr>
          <w:rFonts w:ascii="Times New Roman" w:hAnsi="Times New Roman"/>
          <w:lang w:eastAsia="ru-RU"/>
        </w:rPr>
        <w:t>сельского поселения</w:t>
      </w:r>
      <w:r w:rsidR="006A47DD">
        <w:rPr>
          <w:rFonts w:ascii="Times New Roman" w:hAnsi="Times New Roman"/>
          <w:lang w:eastAsia="ru-RU"/>
        </w:rPr>
        <w:t xml:space="preserve"> «Жипхегенское»</w:t>
      </w:r>
    </w:p>
    <w:p w:rsidR="00ED00F5" w:rsidRDefault="00ED00F5" w:rsidP="000B6619">
      <w:pPr>
        <w:spacing w:after="0" w:line="240" w:lineRule="auto"/>
        <w:ind w:firstLine="720"/>
        <w:jc w:val="right"/>
        <w:rPr>
          <w:rFonts w:ascii="Times New Roman" w:hAnsi="Times New Roman"/>
          <w:b/>
          <w:sz w:val="24"/>
          <w:szCs w:val="24"/>
          <w:lang w:eastAsia="ru-RU"/>
        </w:rPr>
      </w:pPr>
      <w:r>
        <w:rPr>
          <w:rFonts w:ascii="Times New Roman" w:hAnsi="Times New Roman"/>
          <w:lang w:eastAsia="ru-RU"/>
        </w:rPr>
        <w:t xml:space="preserve">от </w:t>
      </w:r>
      <w:r w:rsidR="0065449F">
        <w:rPr>
          <w:rFonts w:ascii="Times New Roman" w:hAnsi="Times New Roman"/>
          <w:lang w:eastAsia="ru-RU"/>
        </w:rPr>
        <w:t>«</w:t>
      </w:r>
      <w:r w:rsidR="00140A22">
        <w:rPr>
          <w:rFonts w:ascii="Times New Roman" w:hAnsi="Times New Roman"/>
          <w:lang w:eastAsia="ru-RU"/>
        </w:rPr>
        <w:t>25</w:t>
      </w:r>
      <w:r w:rsidR="006A47DD">
        <w:rPr>
          <w:rFonts w:ascii="Times New Roman" w:hAnsi="Times New Roman"/>
          <w:lang w:eastAsia="ru-RU"/>
        </w:rPr>
        <w:t xml:space="preserve">» </w:t>
      </w:r>
      <w:r w:rsidR="00140A22">
        <w:rPr>
          <w:rFonts w:ascii="Times New Roman" w:hAnsi="Times New Roman"/>
          <w:lang w:eastAsia="ru-RU"/>
        </w:rPr>
        <w:t>марта</w:t>
      </w:r>
      <w:r w:rsidR="0065449F">
        <w:rPr>
          <w:rFonts w:ascii="Times New Roman" w:hAnsi="Times New Roman"/>
          <w:lang w:eastAsia="ru-RU"/>
        </w:rPr>
        <w:t xml:space="preserve"> </w:t>
      </w:r>
      <w:r>
        <w:rPr>
          <w:rFonts w:ascii="Times New Roman" w:hAnsi="Times New Roman"/>
          <w:lang w:eastAsia="ru-RU"/>
        </w:rPr>
        <w:t>201</w:t>
      </w:r>
      <w:r w:rsidR="004D156E">
        <w:rPr>
          <w:rFonts w:ascii="Times New Roman" w:hAnsi="Times New Roman"/>
          <w:lang w:eastAsia="ru-RU"/>
        </w:rPr>
        <w:t>9 г.</w:t>
      </w:r>
      <w:r>
        <w:rPr>
          <w:rFonts w:ascii="Times New Roman" w:hAnsi="Times New Roman"/>
          <w:lang w:eastAsia="ru-RU"/>
        </w:rPr>
        <w:t xml:space="preserve"> </w:t>
      </w:r>
      <w:r w:rsidRPr="00DB7530">
        <w:rPr>
          <w:rFonts w:ascii="Times New Roman" w:hAnsi="Times New Roman"/>
          <w:lang w:eastAsia="ru-RU"/>
        </w:rPr>
        <w:t xml:space="preserve">№ </w:t>
      </w:r>
      <w:r w:rsidR="00140A22">
        <w:rPr>
          <w:rFonts w:ascii="Times New Roman" w:hAnsi="Times New Roman"/>
          <w:lang w:eastAsia="ru-RU"/>
        </w:rPr>
        <w:t>14</w:t>
      </w:r>
    </w:p>
    <w:p w:rsidR="00ED00F5" w:rsidRDefault="00ED00F5" w:rsidP="00EA1865">
      <w:pPr>
        <w:spacing w:after="0" w:line="240" w:lineRule="auto"/>
        <w:ind w:firstLine="720"/>
        <w:jc w:val="center"/>
        <w:outlineLvl w:val="0"/>
        <w:rPr>
          <w:rFonts w:ascii="Times New Roman" w:hAnsi="Times New Roman"/>
          <w:b/>
          <w:sz w:val="24"/>
          <w:szCs w:val="24"/>
          <w:lang w:eastAsia="ru-RU"/>
        </w:rPr>
      </w:pPr>
      <w:r>
        <w:rPr>
          <w:rFonts w:ascii="Times New Roman" w:hAnsi="Times New Roman"/>
          <w:b/>
          <w:sz w:val="24"/>
          <w:szCs w:val="24"/>
          <w:lang w:eastAsia="ru-RU"/>
        </w:rPr>
        <w:t xml:space="preserve"> </w:t>
      </w:r>
    </w:p>
    <w:p w:rsidR="005C2FB6" w:rsidRDefault="005C2FB6" w:rsidP="00EA1865">
      <w:pPr>
        <w:spacing w:after="0" w:line="240" w:lineRule="auto"/>
        <w:ind w:firstLine="720"/>
        <w:jc w:val="center"/>
        <w:outlineLvl w:val="0"/>
        <w:rPr>
          <w:rFonts w:ascii="Times New Roman" w:hAnsi="Times New Roman"/>
          <w:b/>
          <w:sz w:val="24"/>
          <w:szCs w:val="24"/>
          <w:lang w:eastAsia="ru-RU"/>
        </w:rPr>
      </w:pPr>
    </w:p>
    <w:p w:rsidR="005C2FB6" w:rsidRDefault="005C2FB6" w:rsidP="00EA1865">
      <w:pPr>
        <w:spacing w:after="0" w:line="240" w:lineRule="auto"/>
        <w:ind w:firstLine="720"/>
        <w:jc w:val="center"/>
        <w:outlineLvl w:val="0"/>
        <w:rPr>
          <w:rFonts w:ascii="Times New Roman" w:hAnsi="Times New Roman"/>
          <w:b/>
          <w:sz w:val="24"/>
          <w:szCs w:val="24"/>
          <w:lang w:eastAsia="ru-RU"/>
        </w:rPr>
      </w:pPr>
    </w:p>
    <w:p w:rsidR="005C2FB6" w:rsidRDefault="005C2FB6" w:rsidP="00EA1865">
      <w:pPr>
        <w:spacing w:after="0" w:line="240" w:lineRule="auto"/>
        <w:ind w:firstLine="720"/>
        <w:jc w:val="center"/>
        <w:outlineLvl w:val="0"/>
        <w:rPr>
          <w:rFonts w:ascii="Times New Roman" w:hAnsi="Times New Roman"/>
          <w:b/>
          <w:sz w:val="24"/>
          <w:szCs w:val="24"/>
          <w:lang w:eastAsia="ru-RU"/>
        </w:rPr>
      </w:pPr>
    </w:p>
    <w:p w:rsidR="005C2FB6" w:rsidRDefault="005C2FB6" w:rsidP="00EA1865">
      <w:pPr>
        <w:spacing w:after="0" w:line="240" w:lineRule="auto"/>
        <w:ind w:firstLine="720"/>
        <w:jc w:val="center"/>
        <w:outlineLvl w:val="0"/>
        <w:rPr>
          <w:rFonts w:ascii="Times New Roman" w:hAnsi="Times New Roman"/>
          <w:b/>
          <w:sz w:val="24"/>
          <w:szCs w:val="24"/>
          <w:lang w:eastAsia="ru-RU"/>
        </w:rPr>
      </w:pPr>
    </w:p>
    <w:p w:rsidR="00ED00F5" w:rsidRPr="00DB7530" w:rsidRDefault="00ED00F5" w:rsidP="00EA1865">
      <w:pPr>
        <w:spacing w:after="0" w:line="240" w:lineRule="auto"/>
        <w:ind w:firstLine="720"/>
        <w:jc w:val="center"/>
        <w:outlineLvl w:val="0"/>
        <w:rPr>
          <w:rFonts w:ascii="Times New Roman" w:hAnsi="Times New Roman"/>
          <w:b/>
          <w:sz w:val="24"/>
          <w:szCs w:val="24"/>
          <w:lang w:eastAsia="ru-RU"/>
        </w:rPr>
      </w:pPr>
      <w:r>
        <w:rPr>
          <w:rFonts w:ascii="Times New Roman" w:hAnsi="Times New Roman"/>
          <w:b/>
          <w:sz w:val="24"/>
          <w:szCs w:val="24"/>
          <w:lang w:eastAsia="ru-RU"/>
        </w:rPr>
        <w:t>МУНИЦИПАЛЬН</w:t>
      </w:r>
      <w:r w:rsidR="00855F37">
        <w:rPr>
          <w:rFonts w:ascii="Times New Roman" w:hAnsi="Times New Roman"/>
          <w:b/>
          <w:sz w:val="24"/>
          <w:szCs w:val="24"/>
          <w:lang w:eastAsia="ru-RU"/>
        </w:rPr>
        <w:t>АЯ</w:t>
      </w:r>
      <w:r>
        <w:rPr>
          <w:rFonts w:ascii="Times New Roman" w:hAnsi="Times New Roman"/>
          <w:b/>
          <w:sz w:val="24"/>
          <w:szCs w:val="24"/>
          <w:lang w:eastAsia="ru-RU"/>
        </w:rPr>
        <w:t xml:space="preserve"> ПРОГРАММ</w:t>
      </w:r>
      <w:r w:rsidR="00855F37">
        <w:rPr>
          <w:rFonts w:ascii="Times New Roman" w:hAnsi="Times New Roman"/>
          <w:b/>
          <w:sz w:val="24"/>
          <w:szCs w:val="24"/>
          <w:lang w:eastAsia="ru-RU"/>
        </w:rPr>
        <w:t>А</w:t>
      </w:r>
    </w:p>
    <w:p w:rsidR="00ED00F5" w:rsidRDefault="00ED00F5" w:rsidP="00DB7530">
      <w:pPr>
        <w:spacing w:after="0" w:line="240" w:lineRule="auto"/>
        <w:ind w:firstLine="720"/>
        <w:jc w:val="center"/>
        <w:rPr>
          <w:rFonts w:ascii="Times New Roman" w:hAnsi="Times New Roman"/>
          <w:b/>
          <w:sz w:val="28"/>
          <w:szCs w:val="28"/>
        </w:rPr>
      </w:pPr>
      <w:r w:rsidRPr="000B6619">
        <w:rPr>
          <w:rFonts w:ascii="Times New Roman" w:hAnsi="Times New Roman"/>
          <w:b/>
          <w:sz w:val="28"/>
          <w:szCs w:val="28"/>
        </w:rPr>
        <w:t>«Формирование современной городской среды сельского поселения</w:t>
      </w:r>
      <w:r w:rsidR="006A47DD">
        <w:rPr>
          <w:rFonts w:ascii="Times New Roman" w:hAnsi="Times New Roman"/>
          <w:b/>
          <w:sz w:val="28"/>
          <w:szCs w:val="28"/>
        </w:rPr>
        <w:t xml:space="preserve"> «Жипхегенское»</w:t>
      </w:r>
      <w:r w:rsidRPr="000B6619">
        <w:rPr>
          <w:rFonts w:ascii="Times New Roman" w:hAnsi="Times New Roman"/>
          <w:b/>
          <w:sz w:val="28"/>
          <w:szCs w:val="28"/>
        </w:rPr>
        <w:t>» на 201</w:t>
      </w:r>
      <w:r w:rsidR="00EC307B">
        <w:rPr>
          <w:rFonts w:ascii="Times New Roman" w:hAnsi="Times New Roman"/>
          <w:b/>
          <w:sz w:val="28"/>
          <w:szCs w:val="28"/>
        </w:rPr>
        <w:t>8</w:t>
      </w:r>
      <w:r w:rsidRPr="000B6619">
        <w:rPr>
          <w:rFonts w:ascii="Times New Roman" w:hAnsi="Times New Roman"/>
          <w:b/>
          <w:sz w:val="28"/>
          <w:szCs w:val="28"/>
        </w:rPr>
        <w:t>-202</w:t>
      </w:r>
      <w:r w:rsidR="004D156E">
        <w:rPr>
          <w:rFonts w:ascii="Times New Roman" w:hAnsi="Times New Roman"/>
          <w:b/>
          <w:sz w:val="28"/>
          <w:szCs w:val="28"/>
        </w:rPr>
        <w:t>4</w:t>
      </w:r>
      <w:r w:rsidRPr="000B6619">
        <w:rPr>
          <w:rFonts w:ascii="Times New Roman" w:hAnsi="Times New Roman"/>
          <w:b/>
          <w:sz w:val="28"/>
          <w:szCs w:val="28"/>
        </w:rPr>
        <w:t xml:space="preserve"> годы»</w:t>
      </w:r>
    </w:p>
    <w:p w:rsidR="00ED00F5" w:rsidRPr="000B6619" w:rsidRDefault="00ED00F5" w:rsidP="00DB7530">
      <w:pPr>
        <w:spacing w:after="0" w:line="240" w:lineRule="auto"/>
        <w:ind w:firstLine="720"/>
        <w:jc w:val="center"/>
        <w:rPr>
          <w:rFonts w:ascii="Times New Roman" w:hAnsi="Times New Roman"/>
          <w:b/>
          <w:sz w:val="24"/>
          <w:szCs w:val="24"/>
          <w:lang w:eastAsia="ru-RU"/>
        </w:rPr>
      </w:pPr>
      <w:r w:rsidRPr="005858C8">
        <w:rPr>
          <w:rFonts w:ascii="Times New Roman" w:hAnsi="Times New Roman"/>
          <w:sz w:val="28"/>
          <w:szCs w:val="28"/>
        </w:rPr>
        <w:t xml:space="preserve"> </w:t>
      </w:r>
    </w:p>
    <w:p w:rsidR="00ED00F5" w:rsidRPr="00EA1865" w:rsidRDefault="00ED00F5" w:rsidP="00DB7530">
      <w:pPr>
        <w:spacing w:after="0" w:line="240" w:lineRule="auto"/>
        <w:ind w:firstLine="720"/>
        <w:jc w:val="center"/>
        <w:rPr>
          <w:rFonts w:ascii="Times New Roman" w:hAnsi="Times New Roman"/>
          <w:b/>
          <w:sz w:val="24"/>
          <w:szCs w:val="24"/>
          <w:lang w:eastAsia="ru-RU"/>
        </w:rPr>
      </w:pPr>
      <w:r w:rsidRPr="00EA1865">
        <w:rPr>
          <w:rFonts w:ascii="Times New Roman" w:hAnsi="Times New Roman"/>
          <w:b/>
          <w:sz w:val="24"/>
          <w:szCs w:val="24"/>
          <w:lang w:eastAsia="ru-RU"/>
        </w:rPr>
        <w:t>1.</w:t>
      </w:r>
      <w:r>
        <w:rPr>
          <w:rFonts w:ascii="Times New Roman" w:hAnsi="Times New Roman"/>
          <w:sz w:val="24"/>
          <w:szCs w:val="24"/>
          <w:lang w:eastAsia="ru-RU"/>
        </w:rPr>
        <w:t xml:space="preserve"> </w:t>
      </w:r>
      <w:r w:rsidRPr="00EA1865">
        <w:rPr>
          <w:rFonts w:ascii="Times New Roman" w:hAnsi="Times New Roman"/>
          <w:b/>
          <w:sz w:val="24"/>
          <w:szCs w:val="24"/>
          <w:lang w:eastAsia="ru-RU"/>
        </w:rPr>
        <w:t>Паспорт муниципальной программы</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938"/>
        <w:gridCol w:w="7250"/>
      </w:tblGrid>
      <w:tr w:rsidR="00ED00F5" w:rsidRPr="005858C8" w:rsidTr="00C91F1D">
        <w:tc>
          <w:tcPr>
            <w:tcW w:w="516" w:type="dxa"/>
          </w:tcPr>
          <w:p w:rsidR="00ED00F5" w:rsidRPr="005858C8" w:rsidRDefault="00ED00F5" w:rsidP="00EA1865">
            <w:pPr>
              <w:spacing w:after="0" w:line="240" w:lineRule="auto"/>
              <w:jc w:val="center"/>
              <w:rPr>
                <w:rFonts w:ascii="Times New Roman" w:hAnsi="Times New Roman"/>
                <w:sz w:val="24"/>
                <w:szCs w:val="24"/>
                <w:lang w:eastAsia="ru-RU"/>
              </w:rPr>
            </w:pPr>
            <w:r w:rsidRPr="005858C8">
              <w:rPr>
                <w:rFonts w:ascii="Times New Roman" w:hAnsi="Times New Roman"/>
                <w:sz w:val="24"/>
                <w:szCs w:val="24"/>
                <w:lang w:eastAsia="ru-RU"/>
              </w:rPr>
              <w:t>1.</w:t>
            </w:r>
          </w:p>
        </w:tc>
        <w:tc>
          <w:tcPr>
            <w:tcW w:w="2938" w:type="dxa"/>
          </w:tcPr>
          <w:p w:rsidR="00ED00F5" w:rsidRPr="005858C8" w:rsidRDefault="00ED00F5"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 xml:space="preserve">Наименование </w:t>
            </w:r>
          </w:p>
          <w:p w:rsidR="00ED00F5" w:rsidRPr="005858C8" w:rsidRDefault="00ED00F5"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муниципальной программы</w:t>
            </w:r>
          </w:p>
        </w:tc>
        <w:tc>
          <w:tcPr>
            <w:tcW w:w="7250" w:type="dxa"/>
          </w:tcPr>
          <w:p w:rsidR="00ED00F5" w:rsidRPr="005858C8" w:rsidRDefault="00ED00F5" w:rsidP="004D156E">
            <w:pPr>
              <w:spacing w:after="0" w:line="240" w:lineRule="auto"/>
              <w:rPr>
                <w:rFonts w:ascii="Times New Roman" w:hAnsi="Times New Roman"/>
                <w:sz w:val="24"/>
                <w:szCs w:val="24"/>
                <w:lang w:eastAsia="ru-RU"/>
              </w:rPr>
            </w:pPr>
            <w:r>
              <w:rPr>
                <w:rFonts w:ascii="Times New Roman" w:hAnsi="Times New Roman"/>
                <w:sz w:val="24"/>
                <w:szCs w:val="24"/>
              </w:rPr>
              <w:t>«</w:t>
            </w:r>
            <w:r w:rsidRPr="005858C8">
              <w:rPr>
                <w:rFonts w:ascii="Times New Roman" w:hAnsi="Times New Roman"/>
                <w:sz w:val="24"/>
                <w:szCs w:val="24"/>
              </w:rPr>
              <w:t>Формирование современной городской среды сельского поселения</w:t>
            </w:r>
            <w:r w:rsidR="006A47DD">
              <w:rPr>
                <w:rFonts w:ascii="Times New Roman" w:hAnsi="Times New Roman"/>
                <w:sz w:val="24"/>
                <w:szCs w:val="24"/>
              </w:rPr>
              <w:t xml:space="preserve"> «Жипхегенское»</w:t>
            </w:r>
            <w:r w:rsidRPr="005858C8">
              <w:rPr>
                <w:rFonts w:ascii="Times New Roman" w:hAnsi="Times New Roman"/>
                <w:sz w:val="24"/>
                <w:szCs w:val="24"/>
              </w:rPr>
              <w:t>» на 201</w:t>
            </w:r>
            <w:r w:rsidR="00EC307B">
              <w:rPr>
                <w:rFonts w:ascii="Times New Roman" w:hAnsi="Times New Roman"/>
                <w:sz w:val="24"/>
                <w:szCs w:val="24"/>
              </w:rPr>
              <w:t>8</w:t>
            </w:r>
            <w:r w:rsidRPr="005858C8">
              <w:rPr>
                <w:rFonts w:ascii="Times New Roman" w:hAnsi="Times New Roman"/>
                <w:sz w:val="24"/>
                <w:szCs w:val="24"/>
              </w:rPr>
              <w:t>-202</w:t>
            </w:r>
            <w:r w:rsidR="004D156E">
              <w:rPr>
                <w:rFonts w:ascii="Times New Roman" w:hAnsi="Times New Roman"/>
                <w:sz w:val="24"/>
                <w:szCs w:val="24"/>
              </w:rPr>
              <w:t>4</w:t>
            </w:r>
            <w:r w:rsidRPr="005858C8">
              <w:rPr>
                <w:rFonts w:ascii="Times New Roman" w:hAnsi="Times New Roman"/>
                <w:sz w:val="24"/>
                <w:szCs w:val="24"/>
              </w:rPr>
              <w:t xml:space="preserve"> годы</w:t>
            </w:r>
          </w:p>
        </w:tc>
      </w:tr>
      <w:tr w:rsidR="00ED00F5" w:rsidRPr="005858C8" w:rsidTr="00C91F1D">
        <w:tc>
          <w:tcPr>
            <w:tcW w:w="516" w:type="dxa"/>
          </w:tcPr>
          <w:p w:rsidR="00ED00F5" w:rsidRPr="005858C8" w:rsidRDefault="00ED00F5" w:rsidP="00EA1865">
            <w:pPr>
              <w:spacing w:after="0" w:line="240" w:lineRule="auto"/>
              <w:jc w:val="center"/>
              <w:rPr>
                <w:rFonts w:ascii="Times New Roman" w:hAnsi="Times New Roman"/>
                <w:sz w:val="24"/>
                <w:szCs w:val="24"/>
                <w:lang w:eastAsia="ru-RU"/>
              </w:rPr>
            </w:pPr>
            <w:r w:rsidRPr="005858C8">
              <w:rPr>
                <w:rFonts w:ascii="Times New Roman" w:hAnsi="Times New Roman"/>
                <w:sz w:val="24"/>
                <w:szCs w:val="24"/>
                <w:lang w:eastAsia="ru-RU"/>
              </w:rPr>
              <w:t>2.</w:t>
            </w:r>
          </w:p>
        </w:tc>
        <w:tc>
          <w:tcPr>
            <w:tcW w:w="2938" w:type="dxa"/>
          </w:tcPr>
          <w:p w:rsidR="00ED00F5" w:rsidRPr="005858C8" w:rsidRDefault="00ED00F5"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Цели муниципальной</w:t>
            </w:r>
          </w:p>
          <w:p w:rsidR="00ED00F5" w:rsidRPr="005858C8" w:rsidRDefault="00ED00F5"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 xml:space="preserve"> программы</w:t>
            </w:r>
          </w:p>
        </w:tc>
        <w:tc>
          <w:tcPr>
            <w:tcW w:w="7250" w:type="dxa"/>
          </w:tcPr>
          <w:p w:rsidR="00ED00F5" w:rsidRPr="00697A4E" w:rsidRDefault="00ED00F5" w:rsidP="00697A4E">
            <w:pPr>
              <w:widowControl w:val="0"/>
              <w:autoSpaceDE w:val="0"/>
              <w:autoSpaceDN w:val="0"/>
              <w:adjustRightInd w:val="0"/>
              <w:spacing w:after="0" w:line="240" w:lineRule="auto"/>
              <w:jc w:val="both"/>
              <w:rPr>
                <w:rFonts w:ascii="Times New Roman" w:hAnsi="Times New Roman"/>
                <w:sz w:val="24"/>
                <w:szCs w:val="24"/>
              </w:rPr>
            </w:pPr>
            <w:r w:rsidRPr="00697A4E">
              <w:rPr>
                <w:rFonts w:ascii="Times New Roman" w:hAnsi="Times New Roman"/>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ED00F5" w:rsidRPr="00697A4E" w:rsidRDefault="00ED00F5" w:rsidP="00697A4E">
            <w:pPr>
              <w:spacing w:after="0" w:line="240" w:lineRule="auto"/>
              <w:jc w:val="both"/>
              <w:rPr>
                <w:rFonts w:ascii="Times New Roman" w:hAnsi="Times New Roman"/>
                <w:sz w:val="24"/>
                <w:szCs w:val="24"/>
                <w:lang w:eastAsia="ru-RU"/>
              </w:rPr>
            </w:pPr>
            <w:r w:rsidRPr="00697A4E">
              <w:rPr>
                <w:rFonts w:ascii="Times New Roman" w:hAnsi="Times New Roman"/>
                <w:sz w:val="24"/>
                <w:szCs w:val="24"/>
              </w:rPr>
              <w:t>- создание комфортных и безопасных условий проживания граждан.</w:t>
            </w:r>
          </w:p>
        </w:tc>
      </w:tr>
      <w:tr w:rsidR="00ED00F5" w:rsidRPr="005858C8" w:rsidTr="00C91F1D">
        <w:tc>
          <w:tcPr>
            <w:tcW w:w="516" w:type="dxa"/>
          </w:tcPr>
          <w:p w:rsidR="00ED00F5" w:rsidRPr="005858C8" w:rsidRDefault="00ED00F5" w:rsidP="00EA1865">
            <w:pPr>
              <w:spacing w:after="0" w:line="240" w:lineRule="auto"/>
              <w:jc w:val="center"/>
              <w:rPr>
                <w:rFonts w:ascii="Times New Roman" w:hAnsi="Times New Roman"/>
                <w:sz w:val="24"/>
                <w:szCs w:val="24"/>
                <w:lang w:eastAsia="ru-RU"/>
              </w:rPr>
            </w:pPr>
            <w:r w:rsidRPr="005858C8">
              <w:rPr>
                <w:rFonts w:ascii="Times New Roman" w:hAnsi="Times New Roman"/>
                <w:sz w:val="24"/>
                <w:szCs w:val="24"/>
                <w:lang w:eastAsia="ru-RU"/>
              </w:rPr>
              <w:t>3.</w:t>
            </w:r>
          </w:p>
        </w:tc>
        <w:tc>
          <w:tcPr>
            <w:tcW w:w="2938" w:type="dxa"/>
          </w:tcPr>
          <w:p w:rsidR="00ED00F5" w:rsidRPr="005858C8" w:rsidRDefault="00ED00F5"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 xml:space="preserve">Задачи муниципальной </w:t>
            </w:r>
          </w:p>
          <w:p w:rsidR="00ED00F5" w:rsidRPr="005858C8" w:rsidRDefault="00ED00F5"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программы</w:t>
            </w:r>
          </w:p>
        </w:tc>
        <w:tc>
          <w:tcPr>
            <w:tcW w:w="7250" w:type="dxa"/>
          </w:tcPr>
          <w:p w:rsidR="00ED00F5" w:rsidRPr="005858C8" w:rsidRDefault="00ED00F5" w:rsidP="000B6619">
            <w:pPr>
              <w:autoSpaceDE w:val="0"/>
              <w:autoSpaceDN w:val="0"/>
              <w:adjustRightInd w:val="0"/>
              <w:spacing w:after="0" w:line="240" w:lineRule="auto"/>
              <w:jc w:val="both"/>
              <w:outlineLvl w:val="0"/>
              <w:rPr>
                <w:rFonts w:ascii="Times New Roman" w:hAnsi="Times New Roman"/>
                <w:sz w:val="24"/>
                <w:szCs w:val="24"/>
              </w:rPr>
            </w:pPr>
            <w:r w:rsidRPr="005858C8">
              <w:rPr>
                <w:rFonts w:ascii="Times New Roman" w:hAnsi="Times New Roman"/>
                <w:sz w:val="24"/>
                <w:szCs w:val="24"/>
              </w:rPr>
              <w:t xml:space="preserve">Задачи: </w:t>
            </w:r>
          </w:p>
          <w:p w:rsidR="00ED00F5" w:rsidRPr="005858C8" w:rsidRDefault="00ED00F5" w:rsidP="000B6619">
            <w:pPr>
              <w:pStyle w:val="af4"/>
              <w:numPr>
                <w:ilvl w:val="0"/>
                <w:numId w:val="11"/>
              </w:numPr>
              <w:autoSpaceDE w:val="0"/>
              <w:autoSpaceDN w:val="0"/>
              <w:adjustRightInd w:val="0"/>
              <w:spacing w:after="0" w:line="240" w:lineRule="auto"/>
              <w:ind w:left="54" w:firstLine="284"/>
              <w:jc w:val="both"/>
              <w:outlineLvl w:val="0"/>
              <w:rPr>
                <w:rFonts w:ascii="Times New Roman" w:hAnsi="Times New Roman"/>
                <w:sz w:val="24"/>
                <w:szCs w:val="24"/>
              </w:rPr>
            </w:pPr>
            <w:r w:rsidRPr="005858C8">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ED00F5" w:rsidRPr="005858C8" w:rsidRDefault="00ED00F5" w:rsidP="000B6619">
            <w:pPr>
              <w:pStyle w:val="af4"/>
              <w:numPr>
                <w:ilvl w:val="0"/>
                <w:numId w:val="11"/>
              </w:numPr>
              <w:autoSpaceDE w:val="0"/>
              <w:autoSpaceDN w:val="0"/>
              <w:adjustRightInd w:val="0"/>
              <w:spacing w:after="0" w:line="240" w:lineRule="auto"/>
              <w:ind w:left="54" w:firstLine="284"/>
              <w:jc w:val="both"/>
              <w:outlineLvl w:val="0"/>
              <w:rPr>
                <w:rFonts w:ascii="Times New Roman" w:hAnsi="Times New Roman"/>
                <w:sz w:val="24"/>
                <w:szCs w:val="24"/>
              </w:rPr>
            </w:pPr>
            <w:r w:rsidRPr="005858C8">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ED00F5" w:rsidRPr="006A47DD" w:rsidRDefault="00ED00F5" w:rsidP="006A47DD">
            <w:pPr>
              <w:pStyle w:val="af4"/>
              <w:numPr>
                <w:ilvl w:val="0"/>
                <w:numId w:val="11"/>
              </w:numPr>
              <w:autoSpaceDE w:val="0"/>
              <w:autoSpaceDN w:val="0"/>
              <w:adjustRightInd w:val="0"/>
              <w:spacing w:after="0" w:line="240" w:lineRule="auto"/>
              <w:ind w:left="54" w:firstLine="284"/>
              <w:jc w:val="both"/>
              <w:outlineLvl w:val="0"/>
              <w:rPr>
                <w:rFonts w:ascii="Times New Roman" w:hAnsi="Times New Roman"/>
                <w:sz w:val="24"/>
                <w:szCs w:val="24"/>
              </w:rPr>
            </w:pPr>
            <w:r w:rsidRPr="005858C8">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 а также дворовых территорий многоквартирных домов</w:t>
            </w:r>
            <w:r>
              <w:rPr>
                <w:rFonts w:ascii="Times New Roman" w:hAnsi="Times New Roman"/>
                <w:sz w:val="24"/>
                <w:szCs w:val="24"/>
              </w:rPr>
              <w:t>;</w:t>
            </w:r>
          </w:p>
        </w:tc>
      </w:tr>
      <w:tr w:rsidR="00ED00F5" w:rsidRPr="005858C8" w:rsidTr="00C91F1D">
        <w:tc>
          <w:tcPr>
            <w:tcW w:w="516" w:type="dxa"/>
          </w:tcPr>
          <w:p w:rsidR="00ED00F5" w:rsidRPr="005858C8" w:rsidRDefault="00ED00F5" w:rsidP="00EA1865">
            <w:pPr>
              <w:spacing w:after="0" w:line="240" w:lineRule="auto"/>
              <w:jc w:val="center"/>
              <w:rPr>
                <w:rFonts w:ascii="Times New Roman" w:hAnsi="Times New Roman"/>
                <w:sz w:val="24"/>
                <w:szCs w:val="24"/>
                <w:lang w:eastAsia="ru-RU"/>
              </w:rPr>
            </w:pPr>
            <w:r w:rsidRPr="005858C8">
              <w:rPr>
                <w:rFonts w:ascii="Times New Roman" w:hAnsi="Times New Roman"/>
                <w:sz w:val="24"/>
                <w:szCs w:val="24"/>
                <w:lang w:eastAsia="ru-RU"/>
              </w:rPr>
              <w:t>4.</w:t>
            </w:r>
          </w:p>
        </w:tc>
        <w:tc>
          <w:tcPr>
            <w:tcW w:w="2938" w:type="dxa"/>
          </w:tcPr>
          <w:p w:rsidR="00ED00F5" w:rsidRPr="005858C8" w:rsidRDefault="00ED00F5"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Сроки и этапы реализации муниципальной программы</w:t>
            </w:r>
          </w:p>
        </w:tc>
        <w:tc>
          <w:tcPr>
            <w:tcW w:w="7250" w:type="dxa"/>
          </w:tcPr>
          <w:p w:rsidR="00ED00F5" w:rsidRPr="005858C8" w:rsidRDefault="00ED00F5" w:rsidP="004D156E">
            <w:pPr>
              <w:spacing w:after="0" w:line="240" w:lineRule="auto"/>
              <w:jc w:val="both"/>
              <w:rPr>
                <w:rFonts w:ascii="Times New Roman" w:hAnsi="Times New Roman"/>
                <w:sz w:val="24"/>
                <w:szCs w:val="24"/>
                <w:lang w:eastAsia="ru-RU"/>
              </w:rPr>
            </w:pPr>
            <w:r w:rsidRPr="005858C8">
              <w:rPr>
                <w:rFonts w:ascii="Times New Roman" w:hAnsi="Times New Roman"/>
                <w:sz w:val="24"/>
                <w:szCs w:val="24"/>
                <w:lang w:eastAsia="ru-RU"/>
              </w:rPr>
              <w:t>Программа рассчитана на период 201</w:t>
            </w:r>
            <w:r w:rsidR="00EC307B">
              <w:rPr>
                <w:rFonts w:ascii="Times New Roman" w:hAnsi="Times New Roman"/>
                <w:sz w:val="24"/>
                <w:szCs w:val="24"/>
                <w:lang w:eastAsia="ru-RU"/>
              </w:rPr>
              <w:t>8</w:t>
            </w:r>
            <w:r w:rsidRPr="005858C8">
              <w:rPr>
                <w:rFonts w:ascii="Times New Roman" w:hAnsi="Times New Roman"/>
                <w:sz w:val="24"/>
                <w:szCs w:val="24"/>
                <w:lang w:eastAsia="ru-RU"/>
              </w:rPr>
              <w:t>-202</w:t>
            </w:r>
            <w:r w:rsidR="004D156E">
              <w:rPr>
                <w:rFonts w:ascii="Times New Roman" w:hAnsi="Times New Roman"/>
                <w:sz w:val="24"/>
                <w:szCs w:val="24"/>
                <w:lang w:eastAsia="ru-RU"/>
              </w:rPr>
              <w:t>4</w:t>
            </w:r>
            <w:r w:rsidRPr="005858C8">
              <w:rPr>
                <w:rFonts w:ascii="Times New Roman" w:hAnsi="Times New Roman"/>
                <w:sz w:val="24"/>
                <w:szCs w:val="24"/>
                <w:lang w:eastAsia="ru-RU"/>
              </w:rPr>
              <w:t>гг.</w:t>
            </w:r>
          </w:p>
        </w:tc>
      </w:tr>
      <w:tr w:rsidR="00ED00F5" w:rsidRPr="005858C8" w:rsidTr="00C91F1D">
        <w:tc>
          <w:tcPr>
            <w:tcW w:w="516" w:type="dxa"/>
          </w:tcPr>
          <w:p w:rsidR="00ED00F5" w:rsidRPr="005858C8" w:rsidRDefault="00ED00F5" w:rsidP="00EA1865">
            <w:pPr>
              <w:spacing w:after="0" w:line="240" w:lineRule="auto"/>
              <w:jc w:val="center"/>
              <w:rPr>
                <w:rFonts w:ascii="Times New Roman" w:hAnsi="Times New Roman"/>
                <w:sz w:val="24"/>
                <w:szCs w:val="24"/>
                <w:lang w:eastAsia="ru-RU"/>
              </w:rPr>
            </w:pPr>
            <w:r w:rsidRPr="005858C8">
              <w:rPr>
                <w:rFonts w:ascii="Times New Roman" w:hAnsi="Times New Roman"/>
                <w:sz w:val="24"/>
                <w:szCs w:val="24"/>
                <w:lang w:eastAsia="ru-RU"/>
              </w:rPr>
              <w:t>5.</w:t>
            </w:r>
          </w:p>
        </w:tc>
        <w:tc>
          <w:tcPr>
            <w:tcW w:w="2938" w:type="dxa"/>
          </w:tcPr>
          <w:p w:rsidR="00ED00F5" w:rsidRPr="005858C8" w:rsidRDefault="00ED00F5"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 xml:space="preserve">Конечные результаты </w:t>
            </w:r>
          </w:p>
          <w:p w:rsidR="00ED00F5" w:rsidRPr="005858C8" w:rsidRDefault="00ED00F5"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муниципальной программы</w:t>
            </w:r>
          </w:p>
        </w:tc>
        <w:tc>
          <w:tcPr>
            <w:tcW w:w="7250" w:type="dxa"/>
          </w:tcPr>
          <w:p w:rsidR="00ED00F5" w:rsidRPr="00FB51F4" w:rsidRDefault="00ED00F5" w:rsidP="000B6619">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FB51F4">
              <w:rPr>
                <w:rFonts w:ascii="Times New Roman" w:hAnsi="Times New Roman"/>
                <w:sz w:val="24"/>
                <w:szCs w:val="24"/>
              </w:rPr>
              <w:t>повышение доли отремонтированных дворовых территорий многоквартирных домов и мест массового пребывания населения</w:t>
            </w:r>
          </w:p>
          <w:p w:rsidR="00ED00F5" w:rsidRPr="00FB51F4" w:rsidRDefault="00ED00F5" w:rsidP="000B6619">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FB51F4">
              <w:rPr>
                <w:rFonts w:ascii="Times New Roman" w:hAnsi="Times New Roman"/>
                <w:sz w:val="24"/>
                <w:szCs w:val="24"/>
              </w:rPr>
              <w:t xml:space="preserve">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пешеходных зонах, предоставляющих возможности для активной культурной жизни и проведения праздников;  </w:t>
            </w:r>
          </w:p>
          <w:p w:rsidR="00ED00F5" w:rsidRPr="005858C8" w:rsidRDefault="00ED00F5" w:rsidP="000B6619">
            <w:pPr>
              <w:autoSpaceDE w:val="0"/>
              <w:autoSpaceDN w:val="0"/>
              <w:adjustRightInd w:val="0"/>
              <w:spacing w:after="0" w:line="240" w:lineRule="auto"/>
              <w:jc w:val="both"/>
              <w:outlineLvl w:val="0"/>
              <w:rPr>
                <w:rFonts w:ascii="Times New Roman" w:hAnsi="Times New Roman"/>
                <w:sz w:val="24"/>
                <w:szCs w:val="24"/>
              </w:rPr>
            </w:pPr>
            <w:r w:rsidRPr="00FB51F4">
              <w:rPr>
                <w:rFonts w:ascii="Times New Roman" w:hAnsi="Times New Roman"/>
                <w:sz w:val="24"/>
                <w:szCs w:val="24"/>
              </w:rPr>
              <w:t>-улучшение экологической ситуации на территории поселения, создание условий для благоприятного отдыха детей и взрослых</w:t>
            </w:r>
            <w:r>
              <w:rPr>
                <w:rFonts w:ascii="Times New Roman" w:hAnsi="Times New Roman"/>
                <w:sz w:val="24"/>
                <w:szCs w:val="24"/>
              </w:rPr>
              <w:t>;</w:t>
            </w:r>
          </w:p>
        </w:tc>
      </w:tr>
      <w:tr w:rsidR="00ED00F5" w:rsidRPr="005858C8" w:rsidTr="00C91F1D">
        <w:tc>
          <w:tcPr>
            <w:tcW w:w="516" w:type="dxa"/>
          </w:tcPr>
          <w:p w:rsidR="00ED00F5" w:rsidRPr="005858C8" w:rsidRDefault="00ED00F5" w:rsidP="00EA1865">
            <w:pPr>
              <w:spacing w:after="0" w:line="240" w:lineRule="auto"/>
              <w:jc w:val="center"/>
              <w:rPr>
                <w:rFonts w:ascii="Times New Roman" w:hAnsi="Times New Roman"/>
                <w:sz w:val="24"/>
                <w:szCs w:val="24"/>
                <w:lang w:eastAsia="ru-RU"/>
              </w:rPr>
            </w:pPr>
            <w:r w:rsidRPr="005858C8">
              <w:rPr>
                <w:rFonts w:ascii="Times New Roman" w:hAnsi="Times New Roman"/>
                <w:sz w:val="24"/>
                <w:szCs w:val="24"/>
                <w:lang w:eastAsia="ru-RU"/>
              </w:rPr>
              <w:t>6.</w:t>
            </w:r>
          </w:p>
        </w:tc>
        <w:tc>
          <w:tcPr>
            <w:tcW w:w="2938" w:type="dxa"/>
          </w:tcPr>
          <w:p w:rsidR="00ED00F5" w:rsidRPr="005858C8" w:rsidRDefault="00ED00F5"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Координатор муниципальной программы</w:t>
            </w:r>
          </w:p>
        </w:tc>
        <w:tc>
          <w:tcPr>
            <w:tcW w:w="7250" w:type="dxa"/>
          </w:tcPr>
          <w:p w:rsidR="00ED00F5" w:rsidRPr="005858C8" w:rsidRDefault="006A47DD" w:rsidP="006A47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Главный специалист</w:t>
            </w:r>
            <w:r w:rsidR="00ED00F5" w:rsidRPr="005858C8">
              <w:rPr>
                <w:rFonts w:ascii="Times New Roman" w:hAnsi="Times New Roman"/>
                <w:sz w:val="24"/>
                <w:szCs w:val="24"/>
                <w:lang w:eastAsia="ru-RU"/>
              </w:rPr>
              <w:t xml:space="preserve"> администрации сельского поселения</w:t>
            </w:r>
            <w:r>
              <w:rPr>
                <w:rFonts w:ascii="Times New Roman" w:hAnsi="Times New Roman"/>
                <w:sz w:val="24"/>
                <w:szCs w:val="24"/>
                <w:lang w:eastAsia="ru-RU"/>
              </w:rPr>
              <w:t xml:space="preserve"> «Жипхегенское»</w:t>
            </w:r>
          </w:p>
        </w:tc>
      </w:tr>
      <w:tr w:rsidR="00ED00F5" w:rsidRPr="005858C8" w:rsidTr="00C91F1D">
        <w:tc>
          <w:tcPr>
            <w:tcW w:w="516" w:type="dxa"/>
          </w:tcPr>
          <w:p w:rsidR="00ED00F5" w:rsidRPr="005858C8" w:rsidRDefault="00ED00F5" w:rsidP="00EA1865">
            <w:pPr>
              <w:spacing w:after="0" w:line="240" w:lineRule="auto"/>
              <w:jc w:val="center"/>
              <w:rPr>
                <w:rFonts w:ascii="Times New Roman" w:hAnsi="Times New Roman"/>
                <w:sz w:val="24"/>
                <w:szCs w:val="24"/>
                <w:lang w:eastAsia="ru-RU"/>
              </w:rPr>
            </w:pPr>
            <w:r w:rsidRPr="005858C8">
              <w:rPr>
                <w:rFonts w:ascii="Times New Roman" w:hAnsi="Times New Roman"/>
                <w:sz w:val="24"/>
                <w:szCs w:val="24"/>
                <w:lang w:eastAsia="ru-RU"/>
              </w:rPr>
              <w:t>7.</w:t>
            </w:r>
          </w:p>
        </w:tc>
        <w:tc>
          <w:tcPr>
            <w:tcW w:w="2938" w:type="dxa"/>
          </w:tcPr>
          <w:p w:rsidR="00ED00F5" w:rsidRPr="005858C8" w:rsidRDefault="00ED00F5"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Ответственный исполнитель муниципальной программы</w:t>
            </w:r>
          </w:p>
        </w:tc>
        <w:tc>
          <w:tcPr>
            <w:tcW w:w="7250" w:type="dxa"/>
          </w:tcPr>
          <w:p w:rsidR="00ED00F5" w:rsidRPr="005858C8" w:rsidRDefault="006A47DD" w:rsidP="006A47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w:t>
            </w:r>
            <w:r w:rsidR="00ED00F5" w:rsidRPr="005858C8">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«Жипхегенское»</w:t>
            </w:r>
          </w:p>
        </w:tc>
      </w:tr>
      <w:tr w:rsidR="00563671" w:rsidRPr="005858C8" w:rsidTr="00C91F1D">
        <w:tc>
          <w:tcPr>
            <w:tcW w:w="516" w:type="dxa"/>
          </w:tcPr>
          <w:p w:rsidR="00563671" w:rsidRPr="005858C8" w:rsidRDefault="00563671" w:rsidP="00EA18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2938" w:type="dxa"/>
          </w:tcPr>
          <w:p w:rsidR="00563671" w:rsidRPr="005858C8" w:rsidRDefault="00563671" w:rsidP="00563671">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 xml:space="preserve">Соисполнители </w:t>
            </w:r>
          </w:p>
          <w:p w:rsidR="00563671" w:rsidRPr="005858C8" w:rsidRDefault="00563671" w:rsidP="00563671">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муниципальной программы</w:t>
            </w:r>
          </w:p>
        </w:tc>
        <w:tc>
          <w:tcPr>
            <w:tcW w:w="7250" w:type="dxa"/>
          </w:tcPr>
          <w:p w:rsidR="00306CE0" w:rsidRPr="0053781B" w:rsidRDefault="00306CE0" w:rsidP="00306CE0">
            <w:pPr>
              <w:tabs>
                <w:tab w:val="left" w:pos="0"/>
                <w:tab w:val="left" w:pos="567"/>
              </w:tabs>
              <w:spacing w:after="0" w:line="240" w:lineRule="auto"/>
              <w:jc w:val="both"/>
              <w:rPr>
                <w:rFonts w:ascii="Times New Roman" w:eastAsia="Times New Roman" w:hAnsi="Times New Roman"/>
                <w:sz w:val="24"/>
                <w:szCs w:val="24"/>
                <w:lang w:eastAsia="ru-RU"/>
              </w:rPr>
            </w:pPr>
            <w:r w:rsidRPr="0053781B">
              <w:rPr>
                <w:rFonts w:ascii="Times New Roman" w:eastAsia="Times New Roman" w:hAnsi="Times New Roman"/>
                <w:sz w:val="24"/>
                <w:szCs w:val="24"/>
                <w:lang w:eastAsia="ru-RU"/>
              </w:rPr>
              <w:t>Муниципальное бюджетное общеобразовательное учреждение</w:t>
            </w:r>
            <w:r>
              <w:rPr>
                <w:rFonts w:ascii="Times New Roman" w:eastAsia="Times New Roman" w:hAnsi="Times New Roman"/>
                <w:sz w:val="24"/>
                <w:szCs w:val="24"/>
                <w:lang w:eastAsia="ru-RU"/>
              </w:rPr>
              <w:t xml:space="preserve"> </w:t>
            </w:r>
            <w:r w:rsidRPr="0053781B">
              <w:rPr>
                <w:rFonts w:ascii="Times New Roman" w:eastAsia="Times New Roman" w:hAnsi="Times New Roman"/>
                <w:sz w:val="24"/>
                <w:szCs w:val="24"/>
                <w:lang w:eastAsia="ru-RU"/>
              </w:rPr>
              <w:t>средняя общеобразовательная школа № 8 п./ст. Жипхеген</w:t>
            </w:r>
            <w:r>
              <w:rPr>
                <w:rFonts w:ascii="Times New Roman" w:eastAsia="Times New Roman" w:hAnsi="Times New Roman"/>
                <w:sz w:val="24"/>
                <w:szCs w:val="24"/>
                <w:lang w:eastAsia="ru-RU"/>
              </w:rPr>
              <w:t xml:space="preserve"> </w:t>
            </w:r>
            <w:r w:rsidRPr="0053781B">
              <w:rPr>
                <w:rFonts w:ascii="Times New Roman" w:eastAsia="Times New Roman" w:hAnsi="Times New Roman"/>
                <w:sz w:val="24"/>
                <w:szCs w:val="24"/>
                <w:lang w:eastAsia="ru-RU"/>
              </w:rPr>
              <w:t>Хилокского района Забайкальского края</w:t>
            </w:r>
            <w:r>
              <w:rPr>
                <w:rFonts w:ascii="Times New Roman" w:eastAsia="Times New Roman" w:hAnsi="Times New Roman"/>
                <w:sz w:val="24"/>
                <w:szCs w:val="24"/>
                <w:lang w:eastAsia="ru-RU"/>
              </w:rPr>
              <w:t xml:space="preserve"> </w:t>
            </w:r>
            <w:r w:rsidRPr="0053781B">
              <w:rPr>
                <w:rFonts w:ascii="Times New Roman" w:eastAsia="Times New Roman" w:hAnsi="Times New Roman"/>
                <w:sz w:val="24"/>
                <w:szCs w:val="24"/>
                <w:lang w:eastAsia="ru-RU"/>
              </w:rPr>
              <w:t>(МБОУ СОШ № 8 п./ст. Жипхеген)</w:t>
            </w:r>
          </w:p>
          <w:p w:rsidR="00563671" w:rsidRDefault="00563671" w:rsidP="006A47DD">
            <w:pPr>
              <w:spacing w:after="0" w:line="240" w:lineRule="auto"/>
              <w:jc w:val="both"/>
              <w:rPr>
                <w:rFonts w:ascii="Times New Roman" w:hAnsi="Times New Roman"/>
                <w:sz w:val="24"/>
                <w:szCs w:val="24"/>
                <w:lang w:eastAsia="ru-RU"/>
              </w:rPr>
            </w:pPr>
          </w:p>
        </w:tc>
      </w:tr>
      <w:tr w:rsidR="00563671" w:rsidRPr="005858C8" w:rsidTr="00C91F1D">
        <w:tc>
          <w:tcPr>
            <w:tcW w:w="516" w:type="dxa"/>
          </w:tcPr>
          <w:p w:rsidR="00563671" w:rsidRPr="005858C8" w:rsidRDefault="00563671" w:rsidP="00EA18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w:t>
            </w:r>
          </w:p>
        </w:tc>
        <w:tc>
          <w:tcPr>
            <w:tcW w:w="2938" w:type="dxa"/>
          </w:tcPr>
          <w:p w:rsidR="00563671" w:rsidRPr="005858C8" w:rsidRDefault="00563671"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Подпрограммы муниципальной программы</w:t>
            </w:r>
          </w:p>
        </w:tc>
        <w:tc>
          <w:tcPr>
            <w:tcW w:w="7250" w:type="dxa"/>
          </w:tcPr>
          <w:p w:rsidR="00563671" w:rsidRDefault="00306CE0" w:rsidP="006A47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«Социальный проект «Школьный парк»</w:t>
            </w:r>
          </w:p>
        </w:tc>
      </w:tr>
      <w:tr w:rsidR="004244F7" w:rsidRPr="005858C8" w:rsidTr="004244F7">
        <w:trPr>
          <w:trHeight w:val="4145"/>
        </w:trPr>
        <w:tc>
          <w:tcPr>
            <w:tcW w:w="516" w:type="dxa"/>
          </w:tcPr>
          <w:p w:rsidR="004244F7" w:rsidRPr="005858C8" w:rsidRDefault="004244F7"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10.</w:t>
            </w:r>
          </w:p>
          <w:p w:rsidR="004244F7" w:rsidRPr="005858C8" w:rsidRDefault="004244F7" w:rsidP="00EA1865">
            <w:pPr>
              <w:spacing w:after="0" w:line="240" w:lineRule="auto"/>
              <w:rPr>
                <w:rFonts w:ascii="Times New Roman" w:hAnsi="Times New Roman"/>
                <w:sz w:val="24"/>
                <w:szCs w:val="24"/>
                <w:lang w:eastAsia="ru-RU"/>
              </w:rPr>
            </w:pPr>
          </w:p>
          <w:p w:rsidR="004244F7" w:rsidRPr="005858C8" w:rsidRDefault="004244F7" w:rsidP="00EA1865">
            <w:pPr>
              <w:spacing w:after="0" w:line="240" w:lineRule="auto"/>
              <w:rPr>
                <w:rFonts w:ascii="Times New Roman" w:hAnsi="Times New Roman"/>
                <w:sz w:val="24"/>
                <w:szCs w:val="24"/>
                <w:lang w:eastAsia="ru-RU"/>
              </w:rPr>
            </w:pPr>
          </w:p>
          <w:p w:rsidR="004244F7" w:rsidRPr="005858C8" w:rsidRDefault="004244F7" w:rsidP="00EA1865">
            <w:pPr>
              <w:spacing w:after="0" w:line="240" w:lineRule="auto"/>
              <w:rPr>
                <w:rFonts w:ascii="Times New Roman" w:hAnsi="Times New Roman"/>
                <w:sz w:val="24"/>
                <w:szCs w:val="24"/>
                <w:lang w:eastAsia="ru-RU"/>
              </w:rPr>
            </w:pPr>
          </w:p>
          <w:p w:rsidR="004244F7" w:rsidRPr="005858C8" w:rsidRDefault="004244F7" w:rsidP="00EA1865">
            <w:pPr>
              <w:spacing w:after="0" w:line="240" w:lineRule="auto"/>
              <w:rPr>
                <w:rFonts w:ascii="Times New Roman" w:hAnsi="Times New Roman"/>
                <w:sz w:val="24"/>
                <w:szCs w:val="24"/>
                <w:lang w:eastAsia="ru-RU"/>
              </w:rPr>
            </w:pPr>
          </w:p>
          <w:p w:rsidR="004244F7" w:rsidRPr="005858C8" w:rsidRDefault="004244F7" w:rsidP="00EA1865">
            <w:pPr>
              <w:spacing w:after="0" w:line="240" w:lineRule="auto"/>
              <w:rPr>
                <w:rFonts w:ascii="Times New Roman" w:hAnsi="Times New Roman"/>
                <w:sz w:val="24"/>
                <w:szCs w:val="24"/>
                <w:lang w:eastAsia="ru-RU"/>
              </w:rPr>
            </w:pPr>
          </w:p>
        </w:tc>
        <w:tc>
          <w:tcPr>
            <w:tcW w:w="2938" w:type="dxa"/>
          </w:tcPr>
          <w:p w:rsidR="004244F7" w:rsidRPr="005858C8" w:rsidRDefault="004244F7"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Финансовое обеспечение подпрограммы по всем</w:t>
            </w:r>
          </w:p>
          <w:p w:rsidR="004244F7" w:rsidRPr="005858C8" w:rsidRDefault="004244F7" w:rsidP="00EA1865">
            <w:pPr>
              <w:spacing w:after="0" w:line="240" w:lineRule="auto"/>
              <w:rPr>
                <w:rFonts w:ascii="Times New Roman" w:hAnsi="Times New Roman"/>
                <w:sz w:val="24"/>
                <w:szCs w:val="24"/>
                <w:lang w:eastAsia="ru-RU"/>
              </w:rPr>
            </w:pPr>
            <w:r w:rsidRPr="005858C8">
              <w:rPr>
                <w:rFonts w:ascii="Times New Roman" w:hAnsi="Times New Roman"/>
                <w:sz w:val="24"/>
                <w:szCs w:val="24"/>
                <w:lang w:eastAsia="ru-RU"/>
              </w:rPr>
              <w:t>источникам с разбивкой по годам реализации муниципальной программы</w:t>
            </w:r>
          </w:p>
        </w:tc>
        <w:tc>
          <w:tcPr>
            <w:tcW w:w="7250" w:type="dxa"/>
          </w:tcPr>
          <w:p w:rsidR="004244F7" w:rsidRDefault="004244F7" w:rsidP="004244F7">
            <w:pPr>
              <w:spacing w:after="160" w:line="259" w:lineRule="auto"/>
              <w:rPr>
                <w:rFonts w:ascii="Times New Roman" w:eastAsia="Times New Roman" w:hAnsi="Times New Roman"/>
                <w:sz w:val="24"/>
                <w:szCs w:val="24"/>
              </w:rPr>
            </w:pPr>
            <w:r w:rsidRPr="004244F7">
              <w:rPr>
                <w:rFonts w:ascii="Times New Roman" w:eastAsia="Times New Roman" w:hAnsi="Times New Roman"/>
                <w:sz w:val="24"/>
                <w:szCs w:val="24"/>
              </w:rPr>
              <w:t>Объем сре</w:t>
            </w:r>
            <w:proofErr w:type="gramStart"/>
            <w:r w:rsidRPr="004244F7">
              <w:rPr>
                <w:rFonts w:ascii="Times New Roman" w:eastAsia="Times New Roman" w:hAnsi="Times New Roman"/>
                <w:sz w:val="24"/>
                <w:szCs w:val="24"/>
              </w:rPr>
              <w:t>дств кр</w:t>
            </w:r>
            <w:proofErr w:type="gramEnd"/>
            <w:r w:rsidRPr="004244F7">
              <w:rPr>
                <w:rFonts w:ascii="Times New Roman" w:eastAsia="Times New Roman" w:hAnsi="Times New Roman"/>
                <w:sz w:val="24"/>
                <w:szCs w:val="24"/>
              </w:rPr>
              <w:t>аевого бюджета на реализацию мероприяти</w:t>
            </w:r>
            <w:r w:rsidR="00DA78F7">
              <w:rPr>
                <w:rFonts w:ascii="Times New Roman" w:eastAsia="Times New Roman" w:hAnsi="Times New Roman"/>
                <w:sz w:val="24"/>
                <w:szCs w:val="24"/>
              </w:rPr>
              <w:t>й программы составляет 871,91 тыс.</w:t>
            </w:r>
            <w:r w:rsidRPr="004244F7">
              <w:rPr>
                <w:rFonts w:ascii="Times New Roman" w:eastAsia="Times New Roman" w:hAnsi="Times New Roman"/>
                <w:sz w:val="24"/>
                <w:szCs w:val="24"/>
              </w:rPr>
              <w:t xml:space="preserve"> рублей,  в том числе по годам:</w:t>
            </w:r>
          </w:p>
          <w:p w:rsidR="00EC307B" w:rsidRPr="004244F7" w:rsidRDefault="00EC307B" w:rsidP="004244F7">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2018 год – 0,00 тыс. рублей;</w:t>
            </w:r>
          </w:p>
          <w:p w:rsidR="004D156E" w:rsidRDefault="004D156E" w:rsidP="004244F7">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2019</w:t>
            </w:r>
            <w:r w:rsidR="000055DA">
              <w:rPr>
                <w:rFonts w:ascii="Times New Roman" w:eastAsia="Times New Roman" w:hAnsi="Times New Roman"/>
                <w:sz w:val="24"/>
                <w:szCs w:val="24"/>
              </w:rPr>
              <w:t xml:space="preserve"> год –</w:t>
            </w:r>
            <w:r>
              <w:rPr>
                <w:rFonts w:ascii="Times New Roman" w:eastAsia="Times New Roman" w:hAnsi="Times New Roman"/>
                <w:sz w:val="24"/>
                <w:szCs w:val="24"/>
              </w:rPr>
              <w:t xml:space="preserve"> 0</w:t>
            </w:r>
            <w:r w:rsidR="00294AF9">
              <w:rPr>
                <w:rFonts w:ascii="Times New Roman" w:eastAsia="Times New Roman" w:hAnsi="Times New Roman"/>
                <w:sz w:val="24"/>
                <w:szCs w:val="24"/>
              </w:rPr>
              <w:t>,00</w:t>
            </w:r>
            <w:r>
              <w:rPr>
                <w:rFonts w:ascii="Times New Roman" w:eastAsia="Times New Roman" w:hAnsi="Times New Roman"/>
                <w:sz w:val="24"/>
                <w:szCs w:val="24"/>
              </w:rPr>
              <w:t xml:space="preserve"> тыс. рублей;</w:t>
            </w:r>
          </w:p>
          <w:p w:rsidR="004D156E" w:rsidRPr="004244F7" w:rsidRDefault="004D156E" w:rsidP="004D156E">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2020</w:t>
            </w:r>
            <w:r w:rsidR="000055DA">
              <w:rPr>
                <w:rFonts w:ascii="Times New Roman" w:eastAsia="Times New Roman" w:hAnsi="Times New Roman"/>
                <w:sz w:val="24"/>
                <w:szCs w:val="24"/>
              </w:rPr>
              <w:t xml:space="preserve"> год – </w:t>
            </w:r>
            <w:r>
              <w:rPr>
                <w:rFonts w:ascii="Times New Roman" w:eastAsia="Times New Roman" w:hAnsi="Times New Roman"/>
                <w:sz w:val="24"/>
                <w:szCs w:val="24"/>
              </w:rPr>
              <w:t>215,88 тыс.</w:t>
            </w:r>
            <w:r w:rsidRPr="004244F7">
              <w:rPr>
                <w:rFonts w:ascii="Times New Roman" w:eastAsia="Times New Roman" w:hAnsi="Times New Roman"/>
                <w:sz w:val="24"/>
                <w:szCs w:val="24"/>
              </w:rPr>
              <w:t xml:space="preserve"> рублей;</w:t>
            </w:r>
          </w:p>
          <w:p w:rsidR="004D156E" w:rsidRPr="004244F7" w:rsidRDefault="004D156E" w:rsidP="004D156E">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2021</w:t>
            </w:r>
            <w:r w:rsidR="004244F7" w:rsidRPr="004244F7">
              <w:rPr>
                <w:rFonts w:ascii="Times New Roman" w:eastAsia="Times New Roman" w:hAnsi="Times New Roman"/>
                <w:sz w:val="24"/>
                <w:szCs w:val="24"/>
              </w:rPr>
              <w:t xml:space="preserve"> год – </w:t>
            </w:r>
            <w:r>
              <w:rPr>
                <w:rFonts w:ascii="Times New Roman" w:eastAsia="Times New Roman" w:hAnsi="Times New Roman"/>
                <w:sz w:val="24"/>
                <w:szCs w:val="24"/>
              </w:rPr>
              <w:t>163,64 тыс. рублей</w:t>
            </w:r>
            <w:r w:rsidRPr="004244F7">
              <w:rPr>
                <w:rFonts w:ascii="Times New Roman" w:eastAsia="Times New Roman" w:hAnsi="Times New Roman"/>
                <w:sz w:val="24"/>
                <w:szCs w:val="24"/>
              </w:rPr>
              <w:t>;</w:t>
            </w:r>
          </w:p>
          <w:p w:rsidR="004D156E" w:rsidRPr="004244F7" w:rsidRDefault="004D156E" w:rsidP="004D156E">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2022</w:t>
            </w:r>
            <w:r w:rsidR="004244F7" w:rsidRPr="004244F7">
              <w:rPr>
                <w:rFonts w:ascii="Times New Roman" w:eastAsia="Times New Roman" w:hAnsi="Times New Roman"/>
                <w:sz w:val="24"/>
                <w:szCs w:val="24"/>
              </w:rPr>
              <w:t xml:space="preserve"> год – </w:t>
            </w:r>
            <w:r>
              <w:rPr>
                <w:rFonts w:ascii="Times New Roman" w:eastAsia="Times New Roman" w:hAnsi="Times New Roman"/>
                <w:sz w:val="24"/>
                <w:szCs w:val="24"/>
              </w:rPr>
              <w:t>204,17 тыс.</w:t>
            </w:r>
            <w:r w:rsidRPr="004244F7">
              <w:rPr>
                <w:rFonts w:ascii="Times New Roman" w:eastAsia="Times New Roman" w:hAnsi="Times New Roman"/>
                <w:sz w:val="24"/>
                <w:szCs w:val="24"/>
              </w:rPr>
              <w:t xml:space="preserve"> рублей;</w:t>
            </w:r>
          </w:p>
          <w:p w:rsidR="004D156E" w:rsidRPr="004244F7" w:rsidRDefault="004D156E" w:rsidP="004D156E">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2023</w:t>
            </w:r>
            <w:r w:rsidR="00DA78F7">
              <w:rPr>
                <w:rFonts w:ascii="Times New Roman" w:eastAsia="Times New Roman" w:hAnsi="Times New Roman"/>
                <w:sz w:val="24"/>
                <w:szCs w:val="24"/>
              </w:rPr>
              <w:t xml:space="preserve"> год – </w:t>
            </w:r>
            <w:r>
              <w:rPr>
                <w:rFonts w:ascii="Times New Roman" w:eastAsia="Times New Roman" w:hAnsi="Times New Roman"/>
                <w:sz w:val="24"/>
                <w:szCs w:val="24"/>
              </w:rPr>
              <w:t>135,30 тыс.</w:t>
            </w:r>
            <w:r w:rsidRPr="004244F7">
              <w:rPr>
                <w:rFonts w:ascii="Times New Roman" w:eastAsia="Times New Roman" w:hAnsi="Times New Roman"/>
                <w:sz w:val="24"/>
                <w:szCs w:val="24"/>
              </w:rPr>
              <w:t xml:space="preserve"> рублей;</w:t>
            </w:r>
          </w:p>
          <w:p w:rsidR="004244F7" w:rsidRPr="004244F7" w:rsidRDefault="004D156E" w:rsidP="004244F7">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2024 год – </w:t>
            </w:r>
            <w:r w:rsidR="00DA78F7">
              <w:rPr>
                <w:rFonts w:ascii="Times New Roman" w:eastAsia="Times New Roman" w:hAnsi="Times New Roman"/>
                <w:sz w:val="24"/>
                <w:szCs w:val="24"/>
              </w:rPr>
              <w:t>152,92 тыс.</w:t>
            </w:r>
            <w:r w:rsidR="004244F7" w:rsidRPr="004244F7">
              <w:rPr>
                <w:rFonts w:ascii="Times New Roman" w:eastAsia="Times New Roman" w:hAnsi="Times New Roman"/>
                <w:sz w:val="24"/>
                <w:szCs w:val="24"/>
              </w:rPr>
              <w:t xml:space="preserve"> рублей.</w:t>
            </w:r>
          </w:p>
          <w:p w:rsidR="004244F7" w:rsidRDefault="004244F7" w:rsidP="004244F7">
            <w:pPr>
              <w:spacing w:after="160" w:line="259" w:lineRule="auto"/>
              <w:rPr>
                <w:rFonts w:ascii="Times New Roman" w:eastAsia="Times New Roman" w:hAnsi="Times New Roman"/>
                <w:sz w:val="24"/>
                <w:szCs w:val="24"/>
              </w:rPr>
            </w:pPr>
            <w:r w:rsidRPr="004244F7">
              <w:rPr>
                <w:rFonts w:ascii="Times New Roman" w:eastAsia="Times New Roman" w:hAnsi="Times New Roman"/>
                <w:sz w:val="24"/>
                <w:szCs w:val="24"/>
              </w:rPr>
              <w:t>Объем средств федерального бюджета на реализацию меропр</w:t>
            </w:r>
            <w:r w:rsidR="005C2FB6">
              <w:rPr>
                <w:rFonts w:ascii="Times New Roman" w:eastAsia="Times New Roman" w:hAnsi="Times New Roman"/>
                <w:sz w:val="24"/>
                <w:szCs w:val="24"/>
              </w:rPr>
              <w:t>иятий программы составляет 5885,47 тыс</w:t>
            </w:r>
            <w:r w:rsidRPr="004244F7">
              <w:rPr>
                <w:rFonts w:ascii="Times New Roman" w:eastAsia="Times New Roman" w:hAnsi="Times New Roman"/>
                <w:sz w:val="24"/>
                <w:szCs w:val="24"/>
              </w:rPr>
              <w:t>. рублей, в том числе:</w:t>
            </w:r>
          </w:p>
          <w:p w:rsidR="00EC307B" w:rsidRPr="004244F7" w:rsidRDefault="00EC307B" w:rsidP="004244F7">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2018 год – 0,00 тыс. рублей;</w:t>
            </w:r>
          </w:p>
          <w:p w:rsidR="004D156E" w:rsidRDefault="004D156E" w:rsidP="004244F7">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2019</w:t>
            </w:r>
            <w:r w:rsidR="00BA5A58">
              <w:rPr>
                <w:rFonts w:ascii="Times New Roman" w:eastAsia="Times New Roman" w:hAnsi="Times New Roman"/>
                <w:sz w:val="24"/>
                <w:szCs w:val="24"/>
              </w:rPr>
              <w:t xml:space="preserve"> год –</w:t>
            </w:r>
            <w:r>
              <w:rPr>
                <w:rFonts w:ascii="Times New Roman" w:eastAsia="Times New Roman" w:hAnsi="Times New Roman"/>
                <w:sz w:val="24"/>
                <w:szCs w:val="24"/>
              </w:rPr>
              <w:t xml:space="preserve"> 0</w:t>
            </w:r>
            <w:r w:rsidR="00294AF9">
              <w:rPr>
                <w:rFonts w:ascii="Times New Roman" w:eastAsia="Times New Roman" w:hAnsi="Times New Roman"/>
                <w:sz w:val="24"/>
                <w:szCs w:val="24"/>
              </w:rPr>
              <w:t>,00</w:t>
            </w:r>
            <w:r>
              <w:rPr>
                <w:rFonts w:ascii="Times New Roman" w:eastAsia="Times New Roman" w:hAnsi="Times New Roman"/>
                <w:sz w:val="24"/>
                <w:szCs w:val="24"/>
              </w:rPr>
              <w:t xml:space="preserve"> тыс. рублей;</w:t>
            </w:r>
          </w:p>
          <w:p w:rsidR="004D156E" w:rsidRPr="004244F7" w:rsidRDefault="004D156E" w:rsidP="004D156E">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2020</w:t>
            </w:r>
            <w:r w:rsidR="00BA5A58">
              <w:rPr>
                <w:rFonts w:ascii="Times New Roman" w:eastAsia="Times New Roman" w:hAnsi="Times New Roman"/>
                <w:sz w:val="24"/>
                <w:szCs w:val="24"/>
              </w:rPr>
              <w:t xml:space="preserve"> год – </w:t>
            </w:r>
            <w:r>
              <w:rPr>
                <w:rFonts w:ascii="Times New Roman" w:eastAsia="Times New Roman" w:hAnsi="Times New Roman"/>
                <w:sz w:val="24"/>
                <w:szCs w:val="24"/>
              </w:rPr>
              <w:t>1457,19 тыс</w:t>
            </w:r>
            <w:r w:rsidRPr="004244F7">
              <w:rPr>
                <w:rFonts w:ascii="Times New Roman" w:eastAsia="Times New Roman" w:hAnsi="Times New Roman"/>
                <w:sz w:val="24"/>
                <w:szCs w:val="24"/>
              </w:rPr>
              <w:t>. рублей;</w:t>
            </w:r>
          </w:p>
          <w:p w:rsidR="004D156E" w:rsidRPr="004244F7" w:rsidRDefault="004D156E" w:rsidP="004D156E">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2021</w:t>
            </w:r>
            <w:r w:rsidR="00BA5A58">
              <w:rPr>
                <w:rFonts w:ascii="Times New Roman" w:eastAsia="Times New Roman" w:hAnsi="Times New Roman"/>
                <w:sz w:val="24"/>
                <w:szCs w:val="24"/>
              </w:rPr>
              <w:t xml:space="preserve"> год – </w:t>
            </w:r>
            <w:r>
              <w:rPr>
                <w:rFonts w:ascii="Times New Roman" w:eastAsia="Times New Roman" w:hAnsi="Times New Roman"/>
                <w:sz w:val="24"/>
                <w:szCs w:val="24"/>
              </w:rPr>
              <w:t>1104,59 тыс</w:t>
            </w:r>
            <w:r w:rsidRPr="004244F7">
              <w:rPr>
                <w:rFonts w:ascii="Times New Roman" w:eastAsia="Times New Roman" w:hAnsi="Times New Roman"/>
                <w:sz w:val="24"/>
                <w:szCs w:val="24"/>
              </w:rPr>
              <w:t>. рублей;</w:t>
            </w:r>
          </w:p>
          <w:p w:rsidR="004D156E" w:rsidRPr="004244F7" w:rsidRDefault="004D156E" w:rsidP="004D156E">
            <w:pPr>
              <w:spacing w:after="160" w:line="259" w:lineRule="auto"/>
              <w:ind w:firstLine="34"/>
              <w:rPr>
                <w:rFonts w:ascii="Times New Roman" w:eastAsia="Times New Roman" w:hAnsi="Times New Roman"/>
                <w:sz w:val="24"/>
                <w:szCs w:val="24"/>
              </w:rPr>
            </w:pPr>
            <w:r>
              <w:rPr>
                <w:rFonts w:ascii="Times New Roman" w:eastAsia="Times New Roman" w:hAnsi="Times New Roman"/>
                <w:sz w:val="24"/>
                <w:szCs w:val="24"/>
              </w:rPr>
              <w:t>2022</w:t>
            </w:r>
            <w:r w:rsidR="00BA5A58">
              <w:rPr>
                <w:rFonts w:ascii="Times New Roman" w:eastAsia="Times New Roman" w:hAnsi="Times New Roman"/>
                <w:sz w:val="24"/>
                <w:szCs w:val="24"/>
              </w:rPr>
              <w:t xml:space="preserve"> год – </w:t>
            </w:r>
            <w:r>
              <w:rPr>
                <w:rFonts w:ascii="Times New Roman" w:eastAsia="Times New Roman" w:hAnsi="Times New Roman"/>
                <w:sz w:val="24"/>
                <w:szCs w:val="24"/>
              </w:rPr>
              <w:t>1378,15 тыс</w:t>
            </w:r>
            <w:r w:rsidRPr="004244F7">
              <w:rPr>
                <w:rFonts w:ascii="Times New Roman" w:eastAsia="Times New Roman" w:hAnsi="Times New Roman"/>
                <w:sz w:val="24"/>
                <w:szCs w:val="24"/>
              </w:rPr>
              <w:t>. рублей;</w:t>
            </w:r>
          </w:p>
          <w:p w:rsidR="004D156E" w:rsidRPr="004244F7" w:rsidRDefault="004D156E" w:rsidP="004D156E">
            <w:pPr>
              <w:spacing w:after="160" w:line="259" w:lineRule="auto"/>
              <w:ind w:firstLine="34"/>
              <w:rPr>
                <w:rFonts w:ascii="Times New Roman" w:eastAsia="Times New Roman" w:hAnsi="Times New Roman"/>
                <w:sz w:val="24"/>
                <w:szCs w:val="24"/>
              </w:rPr>
            </w:pPr>
            <w:r>
              <w:rPr>
                <w:rFonts w:ascii="Times New Roman" w:eastAsia="Times New Roman" w:hAnsi="Times New Roman"/>
                <w:sz w:val="24"/>
                <w:szCs w:val="24"/>
              </w:rPr>
              <w:t>2023</w:t>
            </w:r>
            <w:r w:rsidR="00BA5A58">
              <w:rPr>
                <w:rFonts w:ascii="Times New Roman" w:eastAsia="Times New Roman" w:hAnsi="Times New Roman"/>
                <w:sz w:val="24"/>
                <w:szCs w:val="24"/>
              </w:rPr>
              <w:t xml:space="preserve"> год – </w:t>
            </w:r>
            <w:r>
              <w:rPr>
                <w:rFonts w:ascii="Times New Roman" w:eastAsia="Times New Roman" w:hAnsi="Times New Roman"/>
                <w:sz w:val="24"/>
                <w:szCs w:val="24"/>
              </w:rPr>
              <w:t>913,26 тыс</w:t>
            </w:r>
            <w:r w:rsidRPr="004244F7">
              <w:rPr>
                <w:rFonts w:ascii="Times New Roman" w:eastAsia="Times New Roman" w:hAnsi="Times New Roman"/>
                <w:sz w:val="24"/>
                <w:szCs w:val="24"/>
              </w:rPr>
              <w:t>. рублей;</w:t>
            </w:r>
          </w:p>
          <w:p w:rsidR="004244F7" w:rsidRPr="004244F7" w:rsidRDefault="004D156E" w:rsidP="004244F7">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2024 год – </w:t>
            </w:r>
            <w:r w:rsidR="005C2FB6">
              <w:rPr>
                <w:rFonts w:ascii="Times New Roman" w:eastAsia="Times New Roman" w:hAnsi="Times New Roman"/>
                <w:sz w:val="24"/>
                <w:szCs w:val="24"/>
              </w:rPr>
              <w:t>1032,28 тыс</w:t>
            </w:r>
            <w:r>
              <w:rPr>
                <w:rFonts w:ascii="Times New Roman" w:eastAsia="Times New Roman" w:hAnsi="Times New Roman"/>
                <w:sz w:val="24"/>
                <w:szCs w:val="24"/>
              </w:rPr>
              <w:t>. рублей.</w:t>
            </w:r>
          </w:p>
          <w:p w:rsidR="004244F7" w:rsidRDefault="004244F7" w:rsidP="004244F7">
            <w:pPr>
              <w:spacing w:after="160" w:line="259" w:lineRule="auto"/>
              <w:rPr>
                <w:rFonts w:ascii="Times New Roman" w:eastAsia="Times New Roman" w:hAnsi="Times New Roman"/>
                <w:sz w:val="24"/>
                <w:szCs w:val="24"/>
              </w:rPr>
            </w:pPr>
            <w:r w:rsidRPr="004244F7">
              <w:rPr>
                <w:rFonts w:ascii="Times New Roman" w:eastAsia="Times New Roman" w:hAnsi="Times New Roman"/>
                <w:sz w:val="24"/>
                <w:szCs w:val="24"/>
              </w:rPr>
              <w:t xml:space="preserve">Объем средств бюджета </w:t>
            </w:r>
            <w:r w:rsidR="0032251D">
              <w:rPr>
                <w:rFonts w:ascii="Times New Roman" w:eastAsia="Times New Roman" w:hAnsi="Times New Roman"/>
                <w:sz w:val="24"/>
                <w:szCs w:val="24"/>
              </w:rPr>
              <w:t>сельского</w:t>
            </w:r>
            <w:r w:rsidRPr="004244F7">
              <w:rPr>
                <w:rFonts w:ascii="Times New Roman" w:eastAsia="Times New Roman" w:hAnsi="Times New Roman"/>
                <w:sz w:val="24"/>
                <w:szCs w:val="24"/>
              </w:rPr>
              <w:t xml:space="preserve"> поселения «</w:t>
            </w:r>
            <w:r w:rsidR="0032251D">
              <w:rPr>
                <w:rFonts w:ascii="Times New Roman" w:eastAsia="Times New Roman" w:hAnsi="Times New Roman"/>
                <w:sz w:val="24"/>
                <w:szCs w:val="24"/>
              </w:rPr>
              <w:t>Жипхегенское</w:t>
            </w:r>
            <w:r w:rsidRPr="004244F7">
              <w:rPr>
                <w:rFonts w:ascii="Times New Roman" w:eastAsia="Times New Roman" w:hAnsi="Times New Roman"/>
                <w:sz w:val="24"/>
                <w:szCs w:val="24"/>
              </w:rPr>
              <w:t>» на реализацию мероп</w:t>
            </w:r>
            <w:r w:rsidR="00941FC9">
              <w:rPr>
                <w:rFonts w:ascii="Times New Roman" w:eastAsia="Times New Roman" w:hAnsi="Times New Roman"/>
                <w:sz w:val="24"/>
                <w:szCs w:val="24"/>
              </w:rPr>
              <w:t>риятий программы составляет 508,62</w:t>
            </w:r>
            <w:r w:rsidRPr="004244F7">
              <w:rPr>
                <w:rFonts w:ascii="Times New Roman" w:eastAsia="Times New Roman" w:hAnsi="Times New Roman"/>
                <w:sz w:val="24"/>
                <w:szCs w:val="24"/>
              </w:rPr>
              <w:t xml:space="preserve"> </w:t>
            </w:r>
            <w:r w:rsidR="00941FC9">
              <w:rPr>
                <w:rFonts w:ascii="Times New Roman" w:eastAsia="Times New Roman" w:hAnsi="Times New Roman"/>
                <w:sz w:val="24"/>
                <w:szCs w:val="24"/>
              </w:rPr>
              <w:t>тыс</w:t>
            </w:r>
            <w:r w:rsidRPr="004244F7">
              <w:rPr>
                <w:rFonts w:ascii="Times New Roman" w:eastAsia="Times New Roman" w:hAnsi="Times New Roman"/>
                <w:sz w:val="24"/>
                <w:szCs w:val="24"/>
              </w:rPr>
              <w:t>. рублей, в том числе:</w:t>
            </w:r>
          </w:p>
          <w:p w:rsidR="00EC307B" w:rsidRPr="004244F7" w:rsidRDefault="00EC307B" w:rsidP="004244F7">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2018 год – 0,00 тыс. рублей;</w:t>
            </w:r>
          </w:p>
          <w:p w:rsidR="00294AF9" w:rsidRDefault="004244F7" w:rsidP="004244F7">
            <w:pPr>
              <w:spacing w:after="160" w:line="259" w:lineRule="auto"/>
              <w:rPr>
                <w:rFonts w:ascii="Times New Roman" w:eastAsia="Times New Roman" w:hAnsi="Times New Roman"/>
                <w:sz w:val="24"/>
                <w:szCs w:val="24"/>
              </w:rPr>
            </w:pPr>
            <w:r w:rsidRPr="004244F7">
              <w:rPr>
                <w:rFonts w:ascii="Times New Roman" w:eastAsia="Times New Roman" w:hAnsi="Times New Roman"/>
                <w:sz w:val="24"/>
                <w:szCs w:val="24"/>
              </w:rPr>
              <w:t>201</w:t>
            </w:r>
            <w:r w:rsidR="004D156E">
              <w:rPr>
                <w:rFonts w:ascii="Times New Roman" w:eastAsia="Times New Roman" w:hAnsi="Times New Roman"/>
                <w:sz w:val="24"/>
                <w:szCs w:val="24"/>
              </w:rPr>
              <w:t>9</w:t>
            </w:r>
            <w:r w:rsidRPr="004244F7">
              <w:rPr>
                <w:rFonts w:ascii="Times New Roman" w:eastAsia="Times New Roman" w:hAnsi="Times New Roman"/>
                <w:sz w:val="24"/>
                <w:szCs w:val="24"/>
              </w:rPr>
              <w:t xml:space="preserve"> год –</w:t>
            </w:r>
            <w:r w:rsidR="00EC307B">
              <w:rPr>
                <w:rFonts w:ascii="Times New Roman" w:eastAsia="Times New Roman" w:hAnsi="Times New Roman"/>
                <w:sz w:val="24"/>
                <w:szCs w:val="24"/>
              </w:rPr>
              <w:t xml:space="preserve"> 0,00 тыс. рублей;</w:t>
            </w:r>
          </w:p>
          <w:p w:rsidR="00294AF9" w:rsidRPr="004244F7" w:rsidRDefault="004D156E" w:rsidP="00294AF9">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2020</w:t>
            </w:r>
            <w:r w:rsidR="0032251D">
              <w:rPr>
                <w:rFonts w:ascii="Times New Roman" w:eastAsia="Times New Roman" w:hAnsi="Times New Roman"/>
                <w:sz w:val="24"/>
                <w:szCs w:val="24"/>
              </w:rPr>
              <w:t xml:space="preserve"> год – </w:t>
            </w:r>
            <w:r w:rsidR="00294AF9">
              <w:rPr>
                <w:rFonts w:ascii="Times New Roman" w:eastAsia="Times New Roman" w:hAnsi="Times New Roman"/>
                <w:sz w:val="24"/>
                <w:szCs w:val="24"/>
              </w:rPr>
              <w:t>125,93</w:t>
            </w:r>
            <w:r w:rsidR="00294AF9" w:rsidRPr="004244F7">
              <w:rPr>
                <w:rFonts w:ascii="Times New Roman" w:eastAsia="Times New Roman" w:hAnsi="Times New Roman"/>
                <w:sz w:val="24"/>
                <w:szCs w:val="24"/>
              </w:rPr>
              <w:t xml:space="preserve"> </w:t>
            </w:r>
            <w:r w:rsidR="00294AF9">
              <w:rPr>
                <w:rFonts w:ascii="Times New Roman" w:eastAsia="Times New Roman" w:hAnsi="Times New Roman"/>
                <w:sz w:val="24"/>
                <w:szCs w:val="24"/>
              </w:rPr>
              <w:t xml:space="preserve">тыс. </w:t>
            </w:r>
            <w:r w:rsidR="00294AF9" w:rsidRPr="004244F7">
              <w:rPr>
                <w:rFonts w:ascii="Times New Roman" w:eastAsia="Times New Roman" w:hAnsi="Times New Roman"/>
                <w:sz w:val="24"/>
                <w:szCs w:val="24"/>
              </w:rPr>
              <w:t>рублей;</w:t>
            </w:r>
          </w:p>
          <w:p w:rsidR="00294AF9" w:rsidRPr="004244F7" w:rsidRDefault="004D156E" w:rsidP="00294AF9">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2021</w:t>
            </w:r>
            <w:r w:rsidR="0032251D">
              <w:rPr>
                <w:rFonts w:ascii="Times New Roman" w:eastAsia="Times New Roman" w:hAnsi="Times New Roman"/>
                <w:sz w:val="24"/>
                <w:szCs w:val="24"/>
              </w:rPr>
              <w:t xml:space="preserve"> год – </w:t>
            </w:r>
            <w:r w:rsidR="00294AF9">
              <w:rPr>
                <w:rFonts w:ascii="Times New Roman" w:eastAsia="Times New Roman" w:hAnsi="Times New Roman"/>
                <w:sz w:val="24"/>
                <w:szCs w:val="24"/>
              </w:rPr>
              <w:t>95,46 тыс.</w:t>
            </w:r>
            <w:r w:rsidR="00294AF9" w:rsidRPr="004244F7">
              <w:rPr>
                <w:rFonts w:ascii="Times New Roman" w:eastAsia="Times New Roman" w:hAnsi="Times New Roman"/>
                <w:sz w:val="24"/>
                <w:szCs w:val="24"/>
              </w:rPr>
              <w:t xml:space="preserve"> рублей;</w:t>
            </w:r>
          </w:p>
          <w:p w:rsidR="00294AF9" w:rsidRPr="004244F7" w:rsidRDefault="00294AF9" w:rsidP="00294AF9">
            <w:pPr>
              <w:spacing w:after="160" w:line="259" w:lineRule="auto"/>
              <w:ind w:firstLine="34"/>
              <w:rPr>
                <w:rFonts w:ascii="Times New Roman" w:eastAsia="Times New Roman" w:hAnsi="Times New Roman"/>
                <w:sz w:val="24"/>
                <w:szCs w:val="24"/>
              </w:rPr>
            </w:pPr>
            <w:r>
              <w:rPr>
                <w:rFonts w:ascii="Times New Roman" w:eastAsia="Times New Roman" w:hAnsi="Times New Roman"/>
                <w:sz w:val="24"/>
                <w:szCs w:val="24"/>
              </w:rPr>
              <w:t>2022</w:t>
            </w:r>
            <w:r w:rsidR="0032251D">
              <w:rPr>
                <w:rFonts w:ascii="Times New Roman" w:eastAsia="Times New Roman" w:hAnsi="Times New Roman"/>
                <w:sz w:val="24"/>
                <w:szCs w:val="24"/>
              </w:rPr>
              <w:t xml:space="preserve"> год – </w:t>
            </w:r>
            <w:r>
              <w:rPr>
                <w:rFonts w:ascii="Times New Roman" w:eastAsia="Times New Roman" w:hAnsi="Times New Roman"/>
                <w:sz w:val="24"/>
                <w:szCs w:val="24"/>
              </w:rPr>
              <w:t>119,10 тыс.</w:t>
            </w:r>
            <w:r w:rsidRPr="004244F7">
              <w:rPr>
                <w:rFonts w:ascii="Times New Roman" w:eastAsia="Times New Roman" w:hAnsi="Times New Roman"/>
                <w:sz w:val="24"/>
                <w:szCs w:val="24"/>
              </w:rPr>
              <w:t xml:space="preserve"> рублей;</w:t>
            </w:r>
          </w:p>
          <w:p w:rsidR="00294AF9" w:rsidRPr="004244F7" w:rsidRDefault="00294AF9" w:rsidP="00294AF9">
            <w:pPr>
              <w:spacing w:after="160" w:line="259" w:lineRule="auto"/>
              <w:ind w:firstLine="34"/>
              <w:rPr>
                <w:rFonts w:ascii="Times New Roman" w:eastAsia="Times New Roman" w:hAnsi="Times New Roman"/>
                <w:sz w:val="24"/>
                <w:szCs w:val="24"/>
              </w:rPr>
            </w:pPr>
            <w:r>
              <w:rPr>
                <w:rFonts w:ascii="Times New Roman" w:eastAsia="Times New Roman" w:hAnsi="Times New Roman"/>
                <w:sz w:val="24"/>
                <w:szCs w:val="24"/>
              </w:rPr>
              <w:t>2023</w:t>
            </w:r>
            <w:r w:rsidR="00941FC9">
              <w:rPr>
                <w:rFonts w:ascii="Times New Roman" w:eastAsia="Times New Roman" w:hAnsi="Times New Roman"/>
                <w:sz w:val="24"/>
                <w:szCs w:val="24"/>
              </w:rPr>
              <w:t xml:space="preserve"> год –</w:t>
            </w:r>
            <w:r>
              <w:rPr>
                <w:rFonts w:ascii="Times New Roman" w:eastAsia="Times New Roman" w:hAnsi="Times New Roman"/>
                <w:sz w:val="24"/>
                <w:szCs w:val="24"/>
              </w:rPr>
              <w:t>78,92 тыс.</w:t>
            </w:r>
            <w:r w:rsidRPr="004244F7">
              <w:rPr>
                <w:rFonts w:ascii="Times New Roman" w:eastAsia="Times New Roman" w:hAnsi="Times New Roman"/>
                <w:sz w:val="24"/>
                <w:szCs w:val="24"/>
              </w:rPr>
              <w:t xml:space="preserve"> рублей;</w:t>
            </w:r>
          </w:p>
          <w:p w:rsidR="004244F7" w:rsidRDefault="00294AF9" w:rsidP="004244F7">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2024 год - </w:t>
            </w:r>
            <w:r w:rsidR="00941FC9">
              <w:rPr>
                <w:rFonts w:ascii="Times New Roman" w:eastAsia="Times New Roman" w:hAnsi="Times New Roman"/>
                <w:sz w:val="24"/>
                <w:szCs w:val="24"/>
              </w:rPr>
              <w:t>89,21</w:t>
            </w:r>
            <w:r w:rsidR="004244F7" w:rsidRPr="004244F7">
              <w:rPr>
                <w:rFonts w:ascii="Times New Roman" w:eastAsia="Times New Roman" w:hAnsi="Times New Roman"/>
                <w:sz w:val="24"/>
                <w:szCs w:val="24"/>
              </w:rPr>
              <w:t xml:space="preserve"> рублей,</w:t>
            </w:r>
          </w:p>
          <w:p w:rsidR="004244F7" w:rsidRPr="005C2FB6" w:rsidRDefault="004244F7" w:rsidP="004244F7">
            <w:pPr>
              <w:spacing w:after="0" w:line="240" w:lineRule="auto"/>
              <w:jc w:val="both"/>
              <w:rPr>
                <w:rFonts w:ascii="Times New Roman" w:eastAsia="Times New Roman" w:hAnsi="Times New Roman"/>
                <w:b/>
                <w:sz w:val="24"/>
                <w:szCs w:val="24"/>
              </w:rPr>
            </w:pPr>
            <w:r w:rsidRPr="005C2FB6">
              <w:rPr>
                <w:rFonts w:ascii="Times New Roman" w:eastAsia="Times New Roman" w:hAnsi="Times New Roman"/>
                <w:b/>
                <w:sz w:val="24"/>
                <w:szCs w:val="24"/>
              </w:rPr>
              <w:t xml:space="preserve">Итого: </w:t>
            </w:r>
            <w:r w:rsidR="005C2FB6">
              <w:rPr>
                <w:rFonts w:ascii="Times New Roman" w:eastAsia="Times New Roman" w:hAnsi="Times New Roman"/>
                <w:b/>
                <w:sz w:val="24"/>
                <w:szCs w:val="24"/>
              </w:rPr>
              <w:t xml:space="preserve">7266,0 тыс. </w:t>
            </w:r>
            <w:r w:rsidRPr="005C2FB6">
              <w:rPr>
                <w:rFonts w:ascii="Times New Roman" w:eastAsia="Times New Roman" w:hAnsi="Times New Roman"/>
                <w:b/>
                <w:sz w:val="24"/>
                <w:szCs w:val="24"/>
              </w:rPr>
              <w:t>руб.</w:t>
            </w:r>
          </w:p>
          <w:p w:rsidR="004244F7" w:rsidRPr="005858C8" w:rsidRDefault="004244F7" w:rsidP="00EA1865">
            <w:pPr>
              <w:spacing w:after="0" w:line="240" w:lineRule="auto"/>
              <w:jc w:val="center"/>
              <w:rPr>
                <w:rFonts w:ascii="Times New Roman" w:hAnsi="Times New Roman"/>
                <w:sz w:val="24"/>
                <w:szCs w:val="24"/>
                <w:lang w:eastAsia="ru-RU"/>
              </w:rPr>
            </w:pPr>
          </w:p>
        </w:tc>
      </w:tr>
    </w:tbl>
    <w:p w:rsidR="00C04316" w:rsidRDefault="00C04316" w:rsidP="00DB7530">
      <w:pPr>
        <w:spacing w:after="0" w:line="240" w:lineRule="auto"/>
        <w:ind w:firstLine="720"/>
        <w:jc w:val="center"/>
        <w:rPr>
          <w:rFonts w:ascii="Times New Roman" w:hAnsi="Times New Roman"/>
          <w:sz w:val="24"/>
          <w:szCs w:val="24"/>
          <w:lang w:eastAsia="ru-RU"/>
        </w:rPr>
      </w:pPr>
    </w:p>
    <w:p w:rsidR="005C2FB6" w:rsidRDefault="005C2FB6" w:rsidP="00DB7530">
      <w:pPr>
        <w:spacing w:after="0" w:line="240" w:lineRule="auto"/>
        <w:ind w:firstLine="720"/>
        <w:jc w:val="center"/>
        <w:rPr>
          <w:rFonts w:ascii="Times New Roman" w:hAnsi="Times New Roman"/>
          <w:sz w:val="24"/>
          <w:szCs w:val="24"/>
          <w:lang w:eastAsia="ru-RU"/>
        </w:rPr>
      </w:pPr>
    </w:p>
    <w:p w:rsidR="00D87417" w:rsidRDefault="00D87417" w:rsidP="00DB7530">
      <w:pPr>
        <w:spacing w:after="0" w:line="240" w:lineRule="auto"/>
        <w:ind w:firstLine="720"/>
        <w:jc w:val="center"/>
        <w:rPr>
          <w:rFonts w:ascii="Times New Roman" w:hAnsi="Times New Roman"/>
          <w:sz w:val="24"/>
          <w:szCs w:val="24"/>
          <w:lang w:eastAsia="ru-RU"/>
        </w:rPr>
      </w:pPr>
    </w:p>
    <w:p w:rsidR="00D87417" w:rsidRDefault="00D87417" w:rsidP="00DB7530">
      <w:pPr>
        <w:spacing w:after="0" w:line="240" w:lineRule="auto"/>
        <w:ind w:firstLine="720"/>
        <w:jc w:val="center"/>
        <w:rPr>
          <w:rFonts w:ascii="Times New Roman" w:hAnsi="Times New Roman"/>
          <w:sz w:val="24"/>
          <w:szCs w:val="24"/>
          <w:lang w:eastAsia="ru-RU"/>
        </w:rPr>
      </w:pPr>
    </w:p>
    <w:p w:rsidR="00D87417" w:rsidRDefault="00D87417" w:rsidP="00DB7530">
      <w:pPr>
        <w:spacing w:after="0" w:line="240" w:lineRule="auto"/>
        <w:ind w:firstLine="720"/>
        <w:jc w:val="center"/>
        <w:rPr>
          <w:rFonts w:ascii="Times New Roman" w:hAnsi="Times New Roman"/>
          <w:sz w:val="24"/>
          <w:szCs w:val="24"/>
          <w:lang w:eastAsia="ru-RU"/>
        </w:rPr>
      </w:pPr>
    </w:p>
    <w:p w:rsidR="00D87417" w:rsidRPr="00DB7530" w:rsidRDefault="00D87417" w:rsidP="00DB7530">
      <w:pPr>
        <w:spacing w:after="0" w:line="240" w:lineRule="auto"/>
        <w:ind w:firstLine="720"/>
        <w:jc w:val="center"/>
        <w:rPr>
          <w:rFonts w:ascii="Times New Roman" w:hAnsi="Times New Roman"/>
          <w:sz w:val="24"/>
          <w:szCs w:val="24"/>
          <w:lang w:eastAsia="ru-RU"/>
        </w:rPr>
      </w:pPr>
    </w:p>
    <w:p w:rsidR="00ED00F5" w:rsidRPr="005858C8" w:rsidRDefault="00ED00F5" w:rsidP="005858C8">
      <w:pPr>
        <w:pStyle w:val="af0"/>
        <w:jc w:val="center"/>
        <w:rPr>
          <w:b/>
          <w:color w:val="000000"/>
          <w:sz w:val="24"/>
          <w:szCs w:val="24"/>
        </w:rPr>
      </w:pPr>
      <w:r w:rsidRPr="005858C8">
        <w:rPr>
          <w:rStyle w:val="afc"/>
          <w:b/>
          <w:i w:val="0"/>
          <w:color w:val="000000"/>
          <w:sz w:val="24"/>
          <w:szCs w:val="24"/>
        </w:rPr>
        <w:lastRenderedPageBreak/>
        <w:t xml:space="preserve">2. Характеристика текущего состояния сферы </w:t>
      </w:r>
      <w:r w:rsidRPr="005858C8">
        <w:rPr>
          <w:b/>
          <w:color w:val="000000"/>
          <w:sz w:val="24"/>
          <w:szCs w:val="24"/>
        </w:rPr>
        <w:t>реализации</w:t>
      </w:r>
      <w:r>
        <w:rPr>
          <w:b/>
          <w:color w:val="000000"/>
          <w:sz w:val="24"/>
          <w:szCs w:val="24"/>
        </w:rPr>
        <w:t xml:space="preserve"> </w:t>
      </w:r>
      <w:r w:rsidRPr="005858C8">
        <w:rPr>
          <w:b/>
          <w:color w:val="000000"/>
          <w:sz w:val="24"/>
          <w:szCs w:val="24"/>
        </w:rPr>
        <w:t>программы, описание основных проблем в указанной сфере</w:t>
      </w:r>
      <w:r>
        <w:rPr>
          <w:b/>
          <w:color w:val="000000"/>
          <w:sz w:val="24"/>
          <w:szCs w:val="24"/>
        </w:rPr>
        <w:t xml:space="preserve"> </w:t>
      </w:r>
      <w:r w:rsidRPr="005858C8">
        <w:rPr>
          <w:b/>
          <w:color w:val="000000"/>
          <w:sz w:val="24"/>
          <w:szCs w:val="24"/>
        </w:rPr>
        <w:t>и прогноз ее развития</w:t>
      </w:r>
    </w:p>
    <w:p w:rsidR="00ED00F5" w:rsidRPr="007224FD" w:rsidRDefault="00ED00F5" w:rsidP="005858C8">
      <w:pPr>
        <w:pStyle w:val="ConsPlusNormal"/>
        <w:ind w:left="360"/>
        <w:jc w:val="center"/>
        <w:rPr>
          <w:rFonts w:ascii="Times New Roman" w:hAnsi="Times New Roman"/>
          <w:sz w:val="28"/>
          <w:szCs w:val="28"/>
        </w:rPr>
      </w:pPr>
    </w:p>
    <w:p w:rsidR="00FC60B3" w:rsidRPr="00FC60B3" w:rsidRDefault="00FC60B3" w:rsidP="00FC60B3">
      <w:pPr>
        <w:spacing w:after="0" w:line="240" w:lineRule="auto"/>
        <w:ind w:firstLine="567"/>
        <w:jc w:val="both"/>
        <w:rPr>
          <w:rFonts w:ascii="Times New Roman" w:hAnsi="Times New Roman"/>
          <w:b/>
          <w:sz w:val="24"/>
          <w:szCs w:val="24"/>
        </w:rPr>
      </w:pPr>
      <w:r w:rsidRPr="00FC60B3">
        <w:rPr>
          <w:rFonts w:ascii="Times New Roman" w:hAnsi="Times New Roman"/>
          <w:sz w:val="24"/>
          <w:szCs w:val="24"/>
        </w:rPr>
        <w:t>Благоустройство дворов жилищного фонда полностью или частично не отвечает нормативным требованиям. Асфальтовое покрытие внутриквартальных проездов и тротуаров полностью отсутствует. Недостаточно проводились работы во дворах по уходу за зелеными наса</w:t>
      </w:r>
      <w:r w:rsidR="008512F8">
        <w:rPr>
          <w:rFonts w:ascii="Times New Roman" w:hAnsi="Times New Roman"/>
          <w:sz w:val="24"/>
          <w:szCs w:val="24"/>
        </w:rPr>
        <w:t>ждениями</w:t>
      </w:r>
      <w:r w:rsidRPr="00FC60B3">
        <w:rPr>
          <w:rFonts w:ascii="Times New Roman" w:hAnsi="Times New Roman"/>
          <w:sz w:val="24"/>
          <w:szCs w:val="24"/>
        </w:rPr>
        <w:t xml:space="preserve">, удалению старых и больных деревьев. Во дворах отсутствует освещение придомовых территорий, необходимый набор малых архитектурных форм и обустроенных детских и спортивных площадок. </w:t>
      </w:r>
    </w:p>
    <w:p w:rsidR="00FC60B3" w:rsidRPr="00FC60B3" w:rsidRDefault="00FC60B3" w:rsidP="00FC60B3">
      <w:pPr>
        <w:spacing w:after="0" w:line="240" w:lineRule="auto"/>
        <w:ind w:firstLine="567"/>
        <w:jc w:val="both"/>
        <w:rPr>
          <w:rFonts w:ascii="Times New Roman" w:hAnsi="Times New Roman"/>
          <w:sz w:val="24"/>
          <w:szCs w:val="24"/>
        </w:rPr>
      </w:pPr>
      <w:r w:rsidRPr="00FC60B3">
        <w:rPr>
          <w:rFonts w:ascii="Times New Roman" w:hAnsi="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среды. Проблемы восстановления и ремонта асфальтового покрытия дворов, озеленения, освещения дворовых территорий  сегодня весьма актуальны и не решены до сих пор в связи с недостаточностью денежных средств.</w:t>
      </w:r>
    </w:p>
    <w:p w:rsidR="00FC60B3" w:rsidRPr="00FC60B3" w:rsidRDefault="00FC60B3" w:rsidP="00FC60B3">
      <w:pPr>
        <w:spacing w:after="0" w:line="240" w:lineRule="auto"/>
        <w:ind w:firstLine="567"/>
        <w:jc w:val="both"/>
        <w:rPr>
          <w:rFonts w:ascii="Times New Roman" w:hAnsi="Times New Roman"/>
          <w:sz w:val="24"/>
          <w:szCs w:val="24"/>
        </w:rPr>
      </w:pPr>
      <w:r w:rsidRPr="00FC60B3">
        <w:rPr>
          <w:rFonts w:ascii="Times New Roman" w:hAnsi="Times New Roman"/>
          <w:sz w:val="24"/>
          <w:szCs w:val="24"/>
        </w:rPr>
        <w:t xml:space="preserve">Реализация муниципальной программы позволит создать благоприятные условия среды обитания, повысить комфортность проживания жителей </w:t>
      </w:r>
      <w:r>
        <w:rPr>
          <w:rFonts w:ascii="Times New Roman" w:hAnsi="Times New Roman"/>
          <w:sz w:val="24"/>
          <w:szCs w:val="24"/>
        </w:rPr>
        <w:t>сельского</w:t>
      </w:r>
      <w:r w:rsidRPr="00FC60B3">
        <w:rPr>
          <w:rFonts w:ascii="Times New Roman" w:hAnsi="Times New Roman"/>
          <w:sz w:val="24"/>
          <w:szCs w:val="24"/>
        </w:rPr>
        <w:t xml:space="preserve"> поселения</w:t>
      </w:r>
      <w:r>
        <w:rPr>
          <w:rFonts w:ascii="Times New Roman" w:hAnsi="Times New Roman"/>
          <w:sz w:val="24"/>
          <w:szCs w:val="24"/>
        </w:rPr>
        <w:t xml:space="preserve"> «Жипхегенское»</w:t>
      </w:r>
      <w:r w:rsidRPr="00FC60B3">
        <w:rPr>
          <w:rFonts w:ascii="Times New Roman" w:hAnsi="Times New Roman"/>
          <w:sz w:val="24"/>
          <w:szCs w:val="24"/>
        </w:rPr>
        <w:t>, увеличить площадь озеленения территорий, обеспечить более эффективную эксплуатацию жилых домов, улучшить условия для отдыха и занятий спортом.</w:t>
      </w:r>
    </w:p>
    <w:p w:rsidR="00FC60B3" w:rsidRPr="00FC60B3" w:rsidRDefault="00FC60B3" w:rsidP="00FC60B3">
      <w:pPr>
        <w:spacing w:after="0" w:line="240" w:lineRule="auto"/>
        <w:ind w:firstLine="567"/>
        <w:jc w:val="both"/>
        <w:rPr>
          <w:rFonts w:ascii="Times New Roman" w:hAnsi="Times New Roman"/>
          <w:sz w:val="24"/>
          <w:szCs w:val="24"/>
        </w:rPr>
      </w:pPr>
      <w:r w:rsidRPr="00FC60B3">
        <w:rPr>
          <w:rFonts w:ascii="Times New Roman" w:hAnsi="Times New Roman"/>
          <w:sz w:val="24"/>
          <w:szCs w:val="24"/>
        </w:rPr>
        <w:t xml:space="preserve">В </w:t>
      </w:r>
      <w:r>
        <w:rPr>
          <w:rFonts w:ascii="Times New Roman" w:hAnsi="Times New Roman"/>
          <w:sz w:val="24"/>
          <w:szCs w:val="24"/>
        </w:rPr>
        <w:t>сельском поселении «Жипхегенское»</w:t>
      </w:r>
      <w:r w:rsidRPr="00FC60B3">
        <w:rPr>
          <w:rFonts w:ascii="Times New Roman" w:hAnsi="Times New Roman"/>
          <w:sz w:val="24"/>
          <w:szCs w:val="24"/>
        </w:rPr>
        <w:t xml:space="preserve"> количество дворовых территорий составляет </w:t>
      </w:r>
      <w:r>
        <w:rPr>
          <w:rFonts w:ascii="Times New Roman" w:hAnsi="Times New Roman"/>
          <w:sz w:val="24"/>
          <w:szCs w:val="24"/>
        </w:rPr>
        <w:t>20</w:t>
      </w:r>
      <w:r w:rsidR="00F43F7F">
        <w:rPr>
          <w:rFonts w:ascii="Times New Roman" w:hAnsi="Times New Roman"/>
          <w:sz w:val="24"/>
          <w:szCs w:val="24"/>
        </w:rPr>
        <w:t xml:space="preserve"> шт.</w:t>
      </w:r>
      <w:r w:rsidRPr="00FC60B3">
        <w:rPr>
          <w:rFonts w:ascii="Times New Roman" w:hAnsi="Times New Roman"/>
          <w:sz w:val="24"/>
          <w:szCs w:val="24"/>
        </w:rPr>
        <w:t xml:space="preserve">, что составляет </w:t>
      </w:r>
      <w:r>
        <w:rPr>
          <w:rFonts w:ascii="Times New Roman" w:hAnsi="Times New Roman"/>
          <w:sz w:val="24"/>
          <w:szCs w:val="24"/>
        </w:rPr>
        <w:t>11202</w:t>
      </w:r>
      <w:r w:rsidRPr="00FC60B3">
        <w:rPr>
          <w:rFonts w:ascii="Times New Roman" w:hAnsi="Times New Roman"/>
          <w:sz w:val="24"/>
          <w:szCs w:val="24"/>
        </w:rPr>
        <w:t xml:space="preserve"> кв. м.</w:t>
      </w:r>
      <w:r>
        <w:rPr>
          <w:rFonts w:ascii="Times New Roman" w:hAnsi="Times New Roman"/>
          <w:sz w:val="24"/>
          <w:szCs w:val="24"/>
        </w:rPr>
        <w:t xml:space="preserve">, которые не </w:t>
      </w:r>
      <w:r w:rsidRPr="00FC60B3">
        <w:rPr>
          <w:rFonts w:ascii="Times New Roman" w:hAnsi="Times New Roman"/>
          <w:sz w:val="24"/>
          <w:szCs w:val="24"/>
        </w:rPr>
        <w:t>обеспечены твердым покрытием, позволяющим комфортное передвижение в любое время в любую погоду</w:t>
      </w:r>
      <w:r w:rsidR="00622898">
        <w:rPr>
          <w:rFonts w:ascii="Times New Roman" w:hAnsi="Times New Roman"/>
          <w:sz w:val="24"/>
          <w:szCs w:val="24"/>
        </w:rPr>
        <w:t>, освещением, детскими площадками, недостаточно озеленены.</w:t>
      </w:r>
    </w:p>
    <w:p w:rsidR="00FC60B3" w:rsidRPr="00622898" w:rsidRDefault="00FC60B3" w:rsidP="00622898">
      <w:pPr>
        <w:spacing w:after="0" w:line="240" w:lineRule="auto"/>
        <w:ind w:firstLine="567"/>
        <w:jc w:val="both"/>
        <w:rPr>
          <w:rFonts w:ascii="Times New Roman" w:hAnsi="Times New Roman"/>
          <w:sz w:val="24"/>
          <w:szCs w:val="24"/>
        </w:rPr>
      </w:pPr>
      <w:r w:rsidRPr="00622898">
        <w:rPr>
          <w:rFonts w:ascii="Times New Roman" w:hAnsi="Times New Roman"/>
          <w:sz w:val="24"/>
          <w:szCs w:val="24"/>
        </w:rPr>
        <w:t>Доля благоустроенных дворовых территорий от общего количества дво</w:t>
      </w:r>
      <w:r w:rsidR="00622898">
        <w:rPr>
          <w:rFonts w:ascii="Times New Roman" w:hAnsi="Times New Roman"/>
          <w:sz w:val="24"/>
          <w:szCs w:val="24"/>
        </w:rPr>
        <w:t>ровых территорий  составляет  0</w:t>
      </w:r>
      <w:r w:rsidRPr="00622898">
        <w:rPr>
          <w:rFonts w:ascii="Times New Roman" w:hAnsi="Times New Roman"/>
          <w:sz w:val="24"/>
          <w:szCs w:val="24"/>
        </w:rPr>
        <w:t xml:space="preserve"> % .</w:t>
      </w:r>
    </w:p>
    <w:p w:rsidR="00FC60B3" w:rsidRPr="00622898" w:rsidRDefault="00622898" w:rsidP="00622898">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Отсутствуют </w:t>
      </w:r>
      <w:r w:rsidR="00FC60B3" w:rsidRPr="00622898">
        <w:rPr>
          <w:rFonts w:ascii="Times New Roman" w:hAnsi="Times New Roman"/>
          <w:sz w:val="24"/>
          <w:szCs w:val="24"/>
        </w:rPr>
        <w:t>площад</w:t>
      </w:r>
      <w:r>
        <w:rPr>
          <w:rFonts w:ascii="Times New Roman" w:hAnsi="Times New Roman"/>
          <w:sz w:val="24"/>
          <w:szCs w:val="24"/>
        </w:rPr>
        <w:t>ки</w:t>
      </w:r>
      <w:r w:rsidR="00FC60B3" w:rsidRPr="00622898">
        <w:rPr>
          <w:rFonts w:ascii="Times New Roman" w:hAnsi="Times New Roman"/>
          <w:sz w:val="24"/>
          <w:szCs w:val="24"/>
        </w:rPr>
        <w:t>, специально оборудованны</w:t>
      </w:r>
      <w:r>
        <w:rPr>
          <w:rFonts w:ascii="Times New Roman" w:hAnsi="Times New Roman"/>
          <w:sz w:val="24"/>
          <w:szCs w:val="24"/>
        </w:rPr>
        <w:t>е</w:t>
      </w:r>
      <w:r w:rsidR="00FC60B3" w:rsidRPr="00622898">
        <w:rPr>
          <w:rFonts w:ascii="Times New Roman" w:hAnsi="Times New Roman"/>
          <w:sz w:val="24"/>
          <w:szCs w:val="24"/>
        </w:rPr>
        <w:t xml:space="preserve"> для отдыха, общения и проведения досуга разными группами населения:</w:t>
      </w:r>
    </w:p>
    <w:p w:rsidR="00FC60B3" w:rsidRPr="00622898" w:rsidRDefault="00FC60B3" w:rsidP="00622898">
      <w:pPr>
        <w:spacing w:after="0" w:line="240" w:lineRule="auto"/>
        <w:ind w:firstLine="567"/>
        <w:jc w:val="both"/>
        <w:rPr>
          <w:rFonts w:ascii="Times New Roman" w:hAnsi="Times New Roman"/>
          <w:sz w:val="24"/>
          <w:szCs w:val="24"/>
        </w:rPr>
      </w:pPr>
      <w:r w:rsidRPr="00622898">
        <w:rPr>
          <w:rFonts w:ascii="Times New Roman" w:hAnsi="Times New Roman"/>
          <w:sz w:val="24"/>
          <w:szCs w:val="24"/>
        </w:rPr>
        <w:t xml:space="preserve">На территории </w:t>
      </w:r>
      <w:r w:rsidR="00622898">
        <w:rPr>
          <w:rFonts w:ascii="Times New Roman" w:hAnsi="Times New Roman"/>
          <w:sz w:val="24"/>
          <w:szCs w:val="24"/>
        </w:rPr>
        <w:t>сельского</w:t>
      </w:r>
      <w:r w:rsidRPr="00622898">
        <w:rPr>
          <w:rFonts w:ascii="Times New Roman" w:hAnsi="Times New Roman"/>
          <w:sz w:val="24"/>
          <w:szCs w:val="24"/>
        </w:rPr>
        <w:t xml:space="preserve"> поселения </w:t>
      </w:r>
      <w:r w:rsidR="00622898">
        <w:rPr>
          <w:rFonts w:ascii="Times New Roman" w:hAnsi="Times New Roman"/>
          <w:sz w:val="24"/>
          <w:szCs w:val="24"/>
        </w:rPr>
        <w:t xml:space="preserve">«Жипхегенское» </w:t>
      </w:r>
      <w:r w:rsidRPr="00622898">
        <w:rPr>
          <w:rFonts w:ascii="Times New Roman" w:hAnsi="Times New Roman"/>
          <w:sz w:val="24"/>
          <w:szCs w:val="24"/>
        </w:rPr>
        <w:t xml:space="preserve">количество общественных территорий составляет – </w:t>
      </w:r>
      <w:r w:rsidR="00622898">
        <w:rPr>
          <w:rFonts w:ascii="Times New Roman" w:hAnsi="Times New Roman"/>
          <w:sz w:val="24"/>
          <w:szCs w:val="24"/>
        </w:rPr>
        <w:t>8</w:t>
      </w:r>
      <w:r w:rsidRPr="00622898">
        <w:rPr>
          <w:rFonts w:ascii="Times New Roman" w:hAnsi="Times New Roman"/>
          <w:sz w:val="24"/>
          <w:szCs w:val="24"/>
        </w:rPr>
        <w:t xml:space="preserve"> шт., общей площадью </w:t>
      </w:r>
      <w:r w:rsidR="00622898">
        <w:rPr>
          <w:rFonts w:ascii="Times New Roman" w:hAnsi="Times New Roman"/>
          <w:sz w:val="24"/>
          <w:szCs w:val="24"/>
        </w:rPr>
        <w:t>– 27682,52</w:t>
      </w:r>
      <w:r w:rsidRPr="00622898">
        <w:rPr>
          <w:rFonts w:ascii="Times New Roman" w:hAnsi="Times New Roman"/>
          <w:sz w:val="24"/>
          <w:szCs w:val="24"/>
        </w:rPr>
        <w:t xml:space="preserve"> кв.м.  Из них </w:t>
      </w:r>
      <w:r w:rsidR="00622898">
        <w:rPr>
          <w:rFonts w:ascii="Times New Roman" w:hAnsi="Times New Roman"/>
          <w:sz w:val="24"/>
          <w:szCs w:val="24"/>
        </w:rPr>
        <w:t>0 %</w:t>
      </w:r>
      <w:r w:rsidRPr="00622898">
        <w:rPr>
          <w:rFonts w:ascii="Times New Roman" w:hAnsi="Times New Roman"/>
          <w:sz w:val="24"/>
          <w:szCs w:val="24"/>
        </w:rPr>
        <w:t xml:space="preserve"> являются благоустроенными, </w:t>
      </w:r>
      <w:r w:rsidR="00622898">
        <w:rPr>
          <w:rFonts w:ascii="Times New Roman" w:hAnsi="Times New Roman"/>
          <w:sz w:val="24"/>
          <w:szCs w:val="24"/>
        </w:rPr>
        <w:t>100 %,</w:t>
      </w:r>
      <w:r w:rsidRPr="00622898">
        <w:rPr>
          <w:rFonts w:ascii="Times New Roman" w:hAnsi="Times New Roman"/>
          <w:sz w:val="24"/>
          <w:szCs w:val="24"/>
        </w:rPr>
        <w:t xml:space="preserve"> </w:t>
      </w:r>
      <w:r w:rsidR="00622898">
        <w:rPr>
          <w:rFonts w:ascii="Times New Roman" w:hAnsi="Times New Roman"/>
          <w:sz w:val="24"/>
          <w:szCs w:val="24"/>
        </w:rPr>
        <w:t xml:space="preserve">27682,52 </w:t>
      </w:r>
      <w:r w:rsidRPr="00622898">
        <w:rPr>
          <w:rFonts w:ascii="Times New Roman" w:hAnsi="Times New Roman"/>
          <w:sz w:val="24"/>
          <w:szCs w:val="24"/>
        </w:rPr>
        <w:t>кв.м. нуждаются в благоустройстве.</w:t>
      </w:r>
    </w:p>
    <w:p w:rsidR="00ED00F5" w:rsidRDefault="00ED00F5" w:rsidP="008512F8">
      <w:pPr>
        <w:widowControl w:val="0"/>
        <w:autoSpaceDE w:val="0"/>
        <w:autoSpaceDN w:val="0"/>
        <w:adjustRightInd w:val="0"/>
        <w:spacing w:after="0" w:line="240" w:lineRule="auto"/>
        <w:ind w:firstLine="567"/>
        <w:jc w:val="both"/>
        <w:rPr>
          <w:rFonts w:ascii="Times New Roman" w:hAnsi="Times New Roman"/>
          <w:sz w:val="24"/>
          <w:szCs w:val="24"/>
        </w:rPr>
      </w:pPr>
      <w:r w:rsidRPr="00D11737">
        <w:rPr>
          <w:rFonts w:ascii="Times New Roman" w:hAnsi="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5A5A71" w:rsidRDefault="005A5A71" w:rsidP="008512F8">
      <w:pPr>
        <w:pStyle w:val="af0"/>
        <w:ind w:firstLine="709"/>
        <w:jc w:val="center"/>
        <w:rPr>
          <w:b/>
          <w:i/>
          <w:sz w:val="24"/>
          <w:szCs w:val="24"/>
        </w:rPr>
      </w:pPr>
    </w:p>
    <w:p w:rsidR="005A5A71" w:rsidRPr="005A5A71" w:rsidRDefault="005A5A71" w:rsidP="005A5A71">
      <w:pPr>
        <w:pStyle w:val="af0"/>
        <w:ind w:firstLine="709"/>
        <w:jc w:val="right"/>
        <w:rPr>
          <w:b/>
          <w:sz w:val="24"/>
          <w:szCs w:val="24"/>
        </w:rPr>
      </w:pPr>
      <w:r>
        <w:rPr>
          <w:b/>
          <w:sz w:val="24"/>
          <w:szCs w:val="24"/>
        </w:rPr>
        <w:t>Таблица 1</w:t>
      </w:r>
    </w:p>
    <w:p w:rsidR="008512F8" w:rsidRPr="00F43F7F" w:rsidRDefault="008512F8" w:rsidP="008512F8">
      <w:pPr>
        <w:pStyle w:val="af0"/>
        <w:ind w:firstLine="709"/>
        <w:jc w:val="center"/>
        <w:rPr>
          <w:b/>
          <w:i/>
        </w:rPr>
      </w:pPr>
      <w:r w:rsidRPr="00F43F7F">
        <w:rPr>
          <w:b/>
          <w:i/>
          <w:sz w:val="24"/>
          <w:szCs w:val="24"/>
        </w:rPr>
        <w:t>Текущее состояние сектора благоустройства дворовых территорий сельского поселения «Жипхегенское»</w:t>
      </w:r>
    </w:p>
    <w:p w:rsidR="008512F8" w:rsidRDefault="008512F8" w:rsidP="008512F8">
      <w:pPr>
        <w:pStyle w:val="af0"/>
        <w:ind w:firstLine="709"/>
        <w:jc w:val="center"/>
        <w:rPr>
          <w:i/>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240"/>
        <w:gridCol w:w="902"/>
        <w:gridCol w:w="902"/>
        <w:gridCol w:w="902"/>
        <w:gridCol w:w="903"/>
        <w:gridCol w:w="902"/>
        <w:gridCol w:w="902"/>
        <w:gridCol w:w="903"/>
      </w:tblGrid>
      <w:tr w:rsidR="003D484E" w:rsidRPr="001148D8" w:rsidTr="003D484E">
        <w:trPr>
          <w:trHeight w:val="485"/>
        </w:trPr>
        <w:tc>
          <w:tcPr>
            <w:tcW w:w="696" w:type="dxa"/>
          </w:tcPr>
          <w:p w:rsidR="003D484E" w:rsidRPr="001148D8" w:rsidRDefault="003D484E" w:rsidP="00294AF9">
            <w:pPr>
              <w:pStyle w:val="af0"/>
              <w:spacing w:line="240" w:lineRule="exact"/>
              <w:jc w:val="center"/>
              <w:rPr>
                <w:b/>
                <w:sz w:val="24"/>
                <w:szCs w:val="24"/>
                <w:lang w:val="en-US"/>
              </w:rPr>
            </w:pPr>
            <w:r w:rsidRPr="001148D8">
              <w:rPr>
                <w:b/>
                <w:sz w:val="24"/>
                <w:szCs w:val="24"/>
                <w:lang w:val="en-US"/>
              </w:rPr>
              <w:t>№ п/п</w:t>
            </w:r>
          </w:p>
        </w:tc>
        <w:tc>
          <w:tcPr>
            <w:tcW w:w="3240" w:type="dxa"/>
          </w:tcPr>
          <w:p w:rsidR="003D484E" w:rsidRPr="001148D8" w:rsidRDefault="003D484E" w:rsidP="00294AF9">
            <w:pPr>
              <w:pStyle w:val="af0"/>
              <w:spacing w:line="240" w:lineRule="exact"/>
              <w:jc w:val="center"/>
              <w:rPr>
                <w:b/>
                <w:sz w:val="24"/>
                <w:szCs w:val="24"/>
              </w:rPr>
            </w:pPr>
            <w:r w:rsidRPr="001148D8">
              <w:rPr>
                <w:b/>
                <w:sz w:val="24"/>
                <w:szCs w:val="24"/>
              </w:rPr>
              <w:t xml:space="preserve">Показатель </w:t>
            </w:r>
          </w:p>
        </w:tc>
        <w:tc>
          <w:tcPr>
            <w:tcW w:w="902" w:type="dxa"/>
          </w:tcPr>
          <w:p w:rsidR="003D484E" w:rsidRPr="001148D8" w:rsidRDefault="003D484E" w:rsidP="00294AF9">
            <w:pPr>
              <w:pStyle w:val="af0"/>
              <w:spacing w:line="240" w:lineRule="exact"/>
              <w:jc w:val="center"/>
              <w:rPr>
                <w:b/>
                <w:sz w:val="24"/>
                <w:szCs w:val="24"/>
              </w:rPr>
            </w:pPr>
            <w:r w:rsidRPr="001148D8">
              <w:rPr>
                <w:b/>
                <w:sz w:val="24"/>
                <w:szCs w:val="24"/>
              </w:rPr>
              <w:t>201</w:t>
            </w:r>
            <w:r>
              <w:rPr>
                <w:b/>
                <w:sz w:val="24"/>
                <w:szCs w:val="24"/>
              </w:rPr>
              <w:t>8</w:t>
            </w:r>
          </w:p>
        </w:tc>
        <w:tc>
          <w:tcPr>
            <w:tcW w:w="902" w:type="dxa"/>
          </w:tcPr>
          <w:p w:rsidR="003D484E" w:rsidRPr="001148D8" w:rsidRDefault="003D484E" w:rsidP="00294AF9">
            <w:pPr>
              <w:pStyle w:val="af0"/>
              <w:spacing w:line="240" w:lineRule="exact"/>
              <w:jc w:val="center"/>
              <w:rPr>
                <w:b/>
                <w:sz w:val="24"/>
                <w:szCs w:val="24"/>
              </w:rPr>
            </w:pPr>
            <w:r>
              <w:rPr>
                <w:b/>
                <w:sz w:val="24"/>
                <w:szCs w:val="24"/>
              </w:rPr>
              <w:t>2019</w:t>
            </w:r>
          </w:p>
        </w:tc>
        <w:tc>
          <w:tcPr>
            <w:tcW w:w="902" w:type="dxa"/>
          </w:tcPr>
          <w:p w:rsidR="003D484E" w:rsidRPr="001148D8" w:rsidRDefault="003D484E" w:rsidP="00294AF9">
            <w:pPr>
              <w:pStyle w:val="af0"/>
              <w:spacing w:line="240" w:lineRule="exact"/>
              <w:jc w:val="center"/>
              <w:rPr>
                <w:b/>
                <w:sz w:val="24"/>
                <w:szCs w:val="24"/>
              </w:rPr>
            </w:pPr>
            <w:r w:rsidRPr="001148D8">
              <w:rPr>
                <w:b/>
                <w:sz w:val="24"/>
                <w:szCs w:val="24"/>
              </w:rPr>
              <w:t>2020</w:t>
            </w:r>
          </w:p>
        </w:tc>
        <w:tc>
          <w:tcPr>
            <w:tcW w:w="903" w:type="dxa"/>
          </w:tcPr>
          <w:p w:rsidR="003D484E" w:rsidRPr="001148D8" w:rsidRDefault="003D484E" w:rsidP="00294AF9">
            <w:pPr>
              <w:pStyle w:val="af0"/>
              <w:spacing w:line="240" w:lineRule="exact"/>
              <w:jc w:val="center"/>
              <w:rPr>
                <w:b/>
                <w:sz w:val="24"/>
                <w:szCs w:val="24"/>
              </w:rPr>
            </w:pPr>
            <w:r w:rsidRPr="001148D8">
              <w:rPr>
                <w:b/>
                <w:sz w:val="24"/>
                <w:szCs w:val="24"/>
                <w:lang w:val="en-US"/>
              </w:rPr>
              <w:t>20</w:t>
            </w:r>
            <w:r w:rsidRPr="001148D8">
              <w:rPr>
                <w:b/>
                <w:sz w:val="24"/>
                <w:szCs w:val="24"/>
              </w:rPr>
              <w:t>21</w:t>
            </w:r>
          </w:p>
        </w:tc>
        <w:tc>
          <w:tcPr>
            <w:tcW w:w="902" w:type="dxa"/>
          </w:tcPr>
          <w:p w:rsidR="003D484E" w:rsidRPr="001148D8" w:rsidRDefault="003D484E" w:rsidP="00294AF9">
            <w:pPr>
              <w:pStyle w:val="af0"/>
              <w:spacing w:line="240" w:lineRule="exact"/>
              <w:jc w:val="center"/>
              <w:rPr>
                <w:b/>
                <w:sz w:val="24"/>
                <w:szCs w:val="24"/>
              </w:rPr>
            </w:pPr>
            <w:r w:rsidRPr="001148D8">
              <w:rPr>
                <w:b/>
                <w:sz w:val="24"/>
                <w:szCs w:val="24"/>
                <w:lang w:val="en-US"/>
              </w:rPr>
              <w:t>202</w:t>
            </w:r>
            <w:r w:rsidRPr="001148D8">
              <w:rPr>
                <w:b/>
                <w:sz w:val="24"/>
                <w:szCs w:val="24"/>
              </w:rPr>
              <w:t>2</w:t>
            </w:r>
          </w:p>
        </w:tc>
        <w:tc>
          <w:tcPr>
            <w:tcW w:w="902" w:type="dxa"/>
          </w:tcPr>
          <w:p w:rsidR="003D484E" w:rsidRPr="001148D8" w:rsidRDefault="003D484E" w:rsidP="00294AF9">
            <w:pPr>
              <w:pStyle w:val="af0"/>
              <w:spacing w:line="240" w:lineRule="exact"/>
              <w:jc w:val="center"/>
              <w:rPr>
                <w:b/>
                <w:sz w:val="24"/>
                <w:szCs w:val="24"/>
              </w:rPr>
            </w:pPr>
            <w:r w:rsidRPr="001148D8">
              <w:rPr>
                <w:b/>
                <w:sz w:val="24"/>
                <w:szCs w:val="24"/>
                <w:lang w:val="en-US"/>
              </w:rPr>
              <w:t>202</w:t>
            </w:r>
            <w:r w:rsidRPr="001148D8">
              <w:rPr>
                <w:b/>
                <w:sz w:val="24"/>
                <w:szCs w:val="24"/>
              </w:rPr>
              <w:t>3</w:t>
            </w:r>
          </w:p>
        </w:tc>
        <w:tc>
          <w:tcPr>
            <w:tcW w:w="903" w:type="dxa"/>
          </w:tcPr>
          <w:p w:rsidR="003D484E" w:rsidRPr="001148D8" w:rsidRDefault="003D484E" w:rsidP="00294AF9">
            <w:pPr>
              <w:pStyle w:val="af0"/>
              <w:spacing w:line="240" w:lineRule="exact"/>
              <w:jc w:val="center"/>
              <w:rPr>
                <w:b/>
                <w:sz w:val="24"/>
                <w:szCs w:val="24"/>
              </w:rPr>
            </w:pPr>
            <w:r w:rsidRPr="001148D8">
              <w:rPr>
                <w:b/>
                <w:sz w:val="24"/>
                <w:szCs w:val="24"/>
                <w:lang w:val="en-US"/>
              </w:rPr>
              <w:t>202</w:t>
            </w:r>
            <w:r w:rsidRPr="001148D8">
              <w:rPr>
                <w:b/>
                <w:sz w:val="24"/>
                <w:szCs w:val="24"/>
              </w:rPr>
              <w:t>4</w:t>
            </w:r>
          </w:p>
        </w:tc>
      </w:tr>
      <w:tr w:rsidR="003D484E" w:rsidRPr="001148D8" w:rsidTr="003D484E">
        <w:trPr>
          <w:trHeight w:val="242"/>
        </w:trPr>
        <w:tc>
          <w:tcPr>
            <w:tcW w:w="696" w:type="dxa"/>
          </w:tcPr>
          <w:p w:rsidR="003D484E" w:rsidRPr="001148D8" w:rsidRDefault="003D484E" w:rsidP="00294AF9">
            <w:pPr>
              <w:pStyle w:val="af0"/>
              <w:spacing w:line="240" w:lineRule="exact"/>
              <w:jc w:val="center"/>
              <w:rPr>
                <w:i/>
                <w:sz w:val="24"/>
                <w:szCs w:val="24"/>
                <w:lang w:val="en-US"/>
              </w:rPr>
            </w:pPr>
            <w:r w:rsidRPr="001148D8">
              <w:rPr>
                <w:i/>
                <w:sz w:val="24"/>
                <w:szCs w:val="24"/>
                <w:lang w:val="en-US"/>
              </w:rPr>
              <w:t>1</w:t>
            </w:r>
          </w:p>
        </w:tc>
        <w:tc>
          <w:tcPr>
            <w:tcW w:w="3240" w:type="dxa"/>
          </w:tcPr>
          <w:p w:rsidR="003D484E" w:rsidRPr="001148D8" w:rsidRDefault="003D484E" w:rsidP="00294AF9">
            <w:pPr>
              <w:pStyle w:val="af0"/>
              <w:spacing w:line="240" w:lineRule="exact"/>
              <w:jc w:val="center"/>
              <w:rPr>
                <w:i/>
                <w:sz w:val="24"/>
                <w:szCs w:val="24"/>
                <w:lang w:val="en-US"/>
              </w:rPr>
            </w:pPr>
            <w:r w:rsidRPr="001148D8">
              <w:rPr>
                <w:i/>
                <w:sz w:val="24"/>
                <w:szCs w:val="24"/>
                <w:lang w:val="en-US"/>
              </w:rPr>
              <w:t>2</w:t>
            </w:r>
          </w:p>
        </w:tc>
        <w:tc>
          <w:tcPr>
            <w:tcW w:w="902" w:type="dxa"/>
          </w:tcPr>
          <w:p w:rsidR="003D484E" w:rsidRPr="001148D8" w:rsidRDefault="003D484E" w:rsidP="00294AF9">
            <w:pPr>
              <w:pStyle w:val="af0"/>
              <w:spacing w:line="240" w:lineRule="exact"/>
              <w:jc w:val="center"/>
              <w:rPr>
                <w:i/>
                <w:sz w:val="24"/>
                <w:szCs w:val="24"/>
              </w:rPr>
            </w:pPr>
            <w:r w:rsidRPr="001148D8">
              <w:rPr>
                <w:i/>
                <w:sz w:val="24"/>
                <w:szCs w:val="24"/>
              </w:rPr>
              <w:t>3</w:t>
            </w:r>
          </w:p>
        </w:tc>
        <w:tc>
          <w:tcPr>
            <w:tcW w:w="902" w:type="dxa"/>
          </w:tcPr>
          <w:p w:rsidR="003D484E" w:rsidRPr="001148D8" w:rsidRDefault="003D484E" w:rsidP="00294AF9">
            <w:pPr>
              <w:pStyle w:val="af0"/>
              <w:spacing w:line="240" w:lineRule="exact"/>
              <w:jc w:val="center"/>
              <w:rPr>
                <w:i/>
                <w:sz w:val="24"/>
                <w:szCs w:val="24"/>
              </w:rPr>
            </w:pPr>
            <w:r>
              <w:rPr>
                <w:i/>
                <w:sz w:val="24"/>
                <w:szCs w:val="24"/>
              </w:rPr>
              <w:t>4</w:t>
            </w:r>
          </w:p>
        </w:tc>
        <w:tc>
          <w:tcPr>
            <w:tcW w:w="902" w:type="dxa"/>
          </w:tcPr>
          <w:p w:rsidR="003D484E" w:rsidRPr="001148D8" w:rsidRDefault="003D484E" w:rsidP="00294AF9">
            <w:pPr>
              <w:pStyle w:val="af0"/>
              <w:spacing w:line="240" w:lineRule="exact"/>
              <w:jc w:val="center"/>
              <w:rPr>
                <w:i/>
                <w:sz w:val="24"/>
                <w:szCs w:val="24"/>
              </w:rPr>
            </w:pPr>
            <w:r>
              <w:rPr>
                <w:i/>
                <w:sz w:val="24"/>
                <w:szCs w:val="24"/>
              </w:rPr>
              <w:t>5</w:t>
            </w:r>
          </w:p>
        </w:tc>
        <w:tc>
          <w:tcPr>
            <w:tcW w:w="903" w:type="dxa"/>
          </w:tcPr>
          <w:p w:rsidR="003D484E" w:rsidRPr="001148D8" w:rsidRDefault="003D484E" w:rsidP="00294AF9">
            <w:pPr>
              <w:pStyle w:val="af0"/>
              <w:spacing w:line="240" w:lineRule="exact"/>
              <w:jc w:val="center"/>
              <w:rPr>
                <w:i/>
                <w:sz w:val="24"/>
                <w:szCs w:val="24"/>
              </w:rPr>
            </w:pPr>
            <w:r>
              <w:rPr>
                <w:i/>
                <w:sz w:val="24"/>
                <w:szCs w:val="24"/>
              </w:rPr>
              <w:t>6</w:t>
            </w:r>
          </w:p>
        </w:tc>
        <w:tc>
          <w:tcPr>
            <w:tcW w:w="902" w:type="dxa"/>
          </w:tcPr>
          <w:p w:rsidR="003D484E" w:rsidRPr="001148D8" w:rsidRDefault="003D484E" w:rsidP="00294AF9">
            <w:pPr>
              <w:pStyle w:val="af0"/>
              <w:spacing w:line="240" w:lineRule="exact"/>
              <w:jc w:val="center"/>
              <w:rPr>
                <w:i/>
                <w:sz w:val="24"/>
                <w:szCs w:val="24"/>
              </w:rPr>
            </w:pPr>
            <w:r>
              <w:rPr>
                <w:i/>
                <w:sz w:val="24"/>
                <w:szCs w:val="24"/>
              </w:rPr>
              <w:t>7</w:t>
            </w:r>
          </w:p>
        </w:tc>
        <w:tc>
          <w:tcPr>
            <w:tcW w:w="902" w:type="dxa"/>
          </w:tcPr>
          <w:p w:rsidR="003D484E" w:rsidRPr="001148D8" w:rsidRDefault="003D484E" w:rsidP="00294AF9">
            <w:pPr>
              <w:pStyle w:val="af0"/>
              <w:spacing w:line="240" w:lineRule="exact"/>
              <w:jc w:val="center"/>
              <w:rPr>
                <w:i/>
                <w:sz w:val="24"/>
                <w:szCs w:val="24"/>
              </w:rPr>
            </w:pPr>
            <w:r>
              <w:rPr>
                <w:i/>
                <w:sz w:val="24"/>
                <w:szCs w:val="24"/>
              </w:rPr>
              <w:t>8</w:t>
            </w:r>
          </w:p>
        </w:tc>
        <w:tc>
          <w:tcPr>
            <w:tcW w:w="903" w:type="dxa"/>
          </w:tcPr>
          <w:p w:rsidR="003D484E" w:rsidRPr="001148D8" w:rsidRDefault="003D484E" w:rsidP="00294AF9">
            <w:pPr>
              <w:pStyle w:val="af0"/>
              <w:spacing w:line="240" w:lineRule="exact"/>
              <w:jc w:val="center"/>
              <w:rPr>
                <w:i/>
                <w:sz w:val="24"/>
                <w:szCs w:val="24"/>
              </w:rPr>
            </w:pPr>
            <w:r>
              <w:rPr>
                <w:i/>
                <w:sz w:val="24"/>
                <w:szCs w:val="24"/>
              </w:rPr>
              <w:t>9</w:t>
            </w:r>
          </w:p>
        </w:tc>
      </w:tr>
      <w:tr w:rsidR="003D484E" w:rsidRPr="001148D8" w:rsidTr="003D484E">
        <w:trPr>
          <w:trHeight w:val="2666"/>
        </w:trPr>
        <w:tc>
          <w:tcPr>
            <w:tcW w:w="696" w:type="dxa"/>
          </w:tcPr>
          <w:p w:rsidR="003D484E" w:rsidRPr="001148D8" w:rsidRDefault="003D484E" w:rsidP="00294AF9">
            <w:pPr>
              <w:pStyle w:val="af0"/>
              <w:spacing w:line="240" w:lineRule="exact"/>
              <w:jc w:val="both"/>
              <w:rPr>
                <w:sz w:val="24"/>
                <w:szCs w:val="24"/>
                <w:lang w:val="en-US"/>
              </w:rPr>
            </w:pPr>
            <w:r w:rsidRPr="001148D8">
              <w:rPr>
                <w:sz w:val="24"/>
                <w:szCs w:val="24"/>
                <w:lang w:val="en-US"/>
              </w:rPr>
              <w:t>1</w:t>
            </w:r>
          </w:p>
        </w:tc>
        <w:tc>
          <w:tcPr>
            <w:tcW w:w="3240" w:type="dxa"/>
          </w:tcPr>
          <w:p w:rsidR="003D484E" w:rsidRPr="001148D8" w:rsidRDefault="003D484E" w:rsidP="00294AF9">
            <w:pPr>
              <w:pStyle w:val="af0"/>
              <w:spacing w:line="240" w:lineRule="exact"/>
              <w:jc w:val="center"/>
              <w:rPr>
                <w:sz w:val="24"/>
                <w:szCs w:val="24"/>
              </w:rPr>
            </w:pPr>
            <w:r w:rsidRPr="001148D8">
              <w:rPr>
                <w:sz w:val="24"/>
                <w:szCs w:val="24"/>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детские площадки и т.д.), малыми архитектурными формами), ед.</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0</w:t>
            </w:r>
          </w:p>
        </w:tc>
        <w:tc>
          <w:tcPr>
            <w:tcW w:w="902" w:type="dxa"/>
          </w:tcPr>
          <w:p w:rsidR="003D484E" w:rsidRPr="001148D8" w:rsidRDefault="003D484E" w:rsidP="00294AF9">
            <w:pPr>
              <w:pStyle w:val="af0"/>
              <w:spacing w:line="240" w:lineRule="exact"/>
              <w:jc w:val="center"/>
              <w:rPr>
                <w:sz w:val="24"/>
                <w:szCs w:val="24"/>
              </w:rPr>
            </w:pPr>
            <w:r>
              <w:rPr>
                <w:sz w:val="24"/>
                <w:szCs w:val="24"/>
              </w:rPr>
              <w:t>0</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4</w:t>
            </w:r>
          </w:p>
        </w:tc>
        <w:tc>
          <w:tcPr>
            <w:tcW w:w="903" w:type="dxa"/>
          </w:tcPr>
          <w:p w:rsidR="003D484E" w:rsidRPr="001148D8" w:rsidRDefault="003D484E" w:rsidP="00294AF9">
            <w:pPr>
              <w:pStyle w:val="af0"/>
              <w:spacing w:line="240" w:lineRule="exact"/>
              <w:jc w:val="center"/>
              <w:rPr>
                <w:sz w:val="24"/>
                <w:szCs w:val="24"/>
              </w:rPr>
            </w:pPr>
            <w:r w:rsidRPr="001148D8">
              <w:rPr>
                <w:sz w:val="24"/>
                <w:szCs w:val="24"/>
              </w:rPr>
              <w:t>8</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12</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16</w:t>
            </w:r>
          </w:p>
        </w:tc>
        <w:tc>
          <w:tcPr>
            <w:tcW w:w="903" w:type="dxa"/>
          </w:tcPr>
          <w:p w:rsidR="003D484E" w:rsidRPr="001148D8" w:rsidRDefault="003D484E" w:rsidP="00294AF9">
            <w:pPr>
              <w:pStyle w:val="af0"/>
              <w:spacing w:line="240" w:lineRule="exact"/>
              <w:jc w:val="center"/>
              <w:rPr>
                <w:sz w:val="24"/>
                <w:szCs w:val="24"/>
              </w:rPr>
            </w:pPr>
            <w:r w:rsidRPr="001148D8">
              <w:rPr>
                <w:sz w:val="24"/>
                <w:szCs w:val="24"/>
              </w:rPr>
              <w:t>20</w:t>
            </w:r>
          </w:p>
        </w:tc>
      </w:tr>
      <w:tr w:rsidR="003D484E" w:rsidRPr="001148D8" w:rsidTr="003D484E">
        <w:trPr>
          <w:trHeight w:val="954"/>
        </w:trPr>
        <w:tc>
          <w:tcPr>
            <w:tcW w:w="696" w:type="dxa"/>
          </w:tcPr>
          <w:p w:rsidR="003D484E" w:rsidRPr="001148D8" w:rsidRDefault="003D484E" w:rsidP="00294AF9">
            <w:pPr>
              <w:pStyle w:val="af0"/>
              <w:spacing w:line="240" w:lineRule="exact"/>
              <w:jc w:val="both"/>
              <w:rPr>
                <w:sz w:val="24"/>
                <w:szCs w:val="24"/>
                <w:lang w:val="en-US"/>
              </w:rPr>
            </w:pPr>
            <w:r w:rsidRPr="001148D8">
              <w:rPr>
                <w:sz w:val="24"/>
                <w:szCs w:val="24"/>
                <w:lang w:val="en-US"/>
              </w:rPr>
              <w:t>2</w:t>
            </w:r>
          </w:p>
        </w:tc>
        <w:tc>
          <w:tcPr>
            <w:tcW w:w="3240" w:type="dxa"/>
          </w:tcPr>
          <w:p w:rsidR="003D484E" w:rsidRPr="001148D8" w:rsidRDefault="003D484E" w:rsidP="00294AF9">
            <w:pPr>
              <w:pStyle w:val="af0"/>
              <w:spacing w:line="240" w:lineRule="exact"/>
              <w:jc w:val="center"/>
              <w:rPr>
                <w:sz w:val="24"/>
                <w:szCs w:val="24"/>
              </w:rPr>
            </w:pPr>
            <w:r w:rsidRPr="001148D8">
              <w:rPr>
                <w:sz w:val="24"/>
                <w:szCs w:val="24"/>
              </w:rPr>
              <w:t>Доля благоустроенных дворовых территорий от общего количества дворовых территорий, %</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0</w:t>
            </w:r>
          </w:p>
        </w:tc>
        <w:tc>
          <w:tcPr>
            <w:tcW w:w="902" w:type="dxa"/>
          </w:tcPr>
          <w:p w:rsidR="003D484E" w:rsidRPr="001148D8" w:rsidRDefault="003D484E" w:rsidP="00294AF9">
            <w:pPr>
              <w:pStyle w:val="af0"/>
              <w:spacing w:line="240" w:lineRule="exact"/>
              <w:jc w:val="center"/>
              <w:rPr>
                <w:sz w:val="24"/>
                <w:szCs w:val="24"/>
              </w:rPr>
            </w:pPr>
            <w:r>
              <w:rPr>
                <w:sz w:val="24"/>
                <w:szCs w:val="24"/>
              </w:rPr>
              <w:t>0</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20</w:t>
            </w:r>
          </w:p>
        </w:tc>
        <w:tc>
          <w:tcPr>
            <w:tcW w:w="903" w:type="dxa"/>
          </w:tcPr>
          <w:p w:rsidR="003D484E" w:rsidRPr="001148D8" w:rsidRDefault="003D484E" w:rsidP="00294AF9">
            <w:pPr>
              <w:pStyle w:val="af0"/>
              <w:spacing w:line="240" w:lineRule="exact"/>
              <w:jc w:val="center"/>
              <w:rPr>
                <w:sz w:val="24"/>
                <w:szCs w:val="24"/>
              </w:rPr>
            </w:pPr>
            <w:r w:rsidRPr="001148D8">
              <w:rPr>
                <w:sz w:val="24"/>
                <w:szCs w:val="24"/>
              </w:rPr>
              <w:t>40</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60</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80</w:t>
            </w:r>
          </w:p>
        </w:tc>
        <w:tc>
          <w:tcPr>
            <w:tcW w:w="903" w:type="dxa"/>
          </w:tcPr>
          <w:p w:rsidR="003D484E" w:rsidRPr="001148D8" w:rsidRDefault="003D484E" w:rsidP="00294AF9">
            <w:pPr>
              <w:pStyle w:val="af0"/>
              <w:spacing w:line="240" w:lineRule="exact"/>
              <w:jc w:val="center"/>
              <w:rPr>
                <w:sz w:val="24"/>
                <w:szCs w:val="24"/>
                <w:lang w:val="en-US"/>
              </w:rPr>
            </w:pPr>
            <w:r w:rsidRPr="001148D8">
              <w:rPr>
                <w:sz w:val="24"/>
                <w:szCs w:val="24"/>
                <w:lang w:val="en-US"/>
              </w:rPr>
              <w:t>100</w:t>
            </w:r>
          </w:p>
        </w:tc>
      </w:tr>
      <w:tr w:rsidR="003D484E" w:rsidRPr="001148D8" w:rsidTr="003D484E">
        <w:trPr>
          <w:trHeight w:val="1712"/>
        </w:trPr>
        <w:tc>
          <w:tcPr>
            <w:tcW w:w="696" w:type="dxa"/>
          </w:tcPr>
          <w:p w:rsidR="003D484E" w:rsidRPr="001148D8" w:rsidRDefault="003D484E" w:rsidP="00294AF9">
            <w:pPr>
              <w:pStyle w:val="af0"/>
              <w:spacing w:line="240" w:lineRule="exact"/>
              <w:jc w:val="both"/>
              <w:rPr>
                <w:sz w:val="24"/>
                <w:szCs w:val="24"/>
                <w:lang w:val="en-US"/>
              </w:rPr>
            </w:pPr>
            <w:r w:rsidRPr="001148D8">
              <w:rPr>
                <w:sz w:val="24"/>
                <w:szCs w:val="24"/>
                <w:lang w:val="en-US"/>
              </w:rPr>
              <w:lastRenderedPageBreak/>
              <w:t>3</w:t>
            </w:r>
          </w:p>
        </w:tc>
        <w:tc>
          <w:tcPr>
            <w:tcW w:w="3240" w:type="dxa"/>
          </w:tcPr>
          <w:p w:rsidR="003D484E" w:rsidRPr="001148D8" w:rsidRDefault="003D484E" w:rsidP="00294AF9">
            <w:pPr>
              <w:pStyle w:val="af0"/>
              <w:spacing w:line="240" w:lineRule="exact"/>
              <w:jc w:val="center"/>
              <w:rPr>
                <w:sz w:val="24"/>
                <w:szCs w:val="24"/>
              </w:rPr>
            </w:pPr>
            <w:r w:rsidRPr="001148D8">
              <w:rPr>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0</w:t>
            </w:r>
          </w:p>
        </w:tc>
        <w:tc>
          <w:tcPr>
            <w:tcW w:w="902" w:type="dxa"/>
          </w:tcPr>
          <w:p w:rsidR="003D484E" w:rsidRPr="001148D8" w:rsidRDefault="003D484E" w:rsidP="00294AF9">
            <w:pPr>
              <w:pStyle w:val="af0"/>
              <w:spacing w:line="240" w:lineRule="exact"/>
              <w:jc w:val="center"/>
              <w:rPr>
                <w:sz w:val="24"/>
                <w:szCs w:val="24"/>
              </w:rPr>
            </w:pPr>
            <w:r>
              <w:rPr>
                <w:sz w:val="24"/>
                <w:szCs w:val="24"/>
              </w:rPr>
              <w:t>0</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4,6</w:t>
            </w:r>
          </w:p>
        </w:tc>
        <w:tc>
          <w:tcPr>
            <w:tcW w:w="903" w:type="dxa"/>
          </w:tcPr>
          <w:p w:rsidR="003D484E" w:rsidRPr="001148D8" w:rsidRDefault="003D484E" w:rsidP="00294AF9">
            <w:pPr>
              <w:pStyle w:val="af0"/>
              <w:spacing w:line="240" w:lineRule="exact"/>
              <w:jc w:val="center"/>
              <w:rPr>
                <w:sz w:val="24"/>
                <w:szCs w:val="24"/>
              </w:rPr>
            </w:pPr>
            <w:r w:rsidRPr="001148D8">
              <w:rPr>
                <w:sz w:val="24"/>
                <w:szCs w:val="24"/>
              </w:rPr>
              <w:t>10,2</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15,4</w:t>
            </w:r>
          </w:p>
        </w:tc>
        <w:tc>
          <w:tcPr>
            <w:tcW w:w="902" w:type="dxa"/>
          </w:tcPr>
          <w:p w:rsidR="003D484E" w:rsidRPr="001148D8" w:rsidRDefault="003D484E" w:rsidP="00294AF9">
            <w:pPr>
              <w:pStyle w:val="af0"/>
              <w:spacing w:line="240" w:lineRule="exact"/>
              <w:jc w:val="center"/>
              <w:rPr>
                <w:sz w:val="24"/>
                <w:szCs w:val="24"/>
              </w:rPr>
            </w:pPr>
            <w:r w:rsidRPr="001148D8">
              <w:rPr>
                <w:sz w:val="24"/>
                <w:szCs w:val="24"/>
              </w:rPr>
              <w:t>26,9</w:t>
            </w:r>
          </w:p>
        </w:tc>
        <w:tc>
          <w:tcPr>
            <w:tcW w:w="903" w:type="dxa"/>
          </w:tcPr>
          <w:p w:rsidR="003D484E" w:rsidRPr="001148D8" w:rsidRDefault="003D484E" w:rsidP="00294AF9">
            <w:pPr>
              <w:pStyle w:val="af0"/>
              <w:spacing w:line="240" w:lineRule="exact"/>
              <w:jc w:val="center"/>
              <w:rPr>
                <w:sz w:val="24"/>
                <w:szCs w:val="24"/>
              </w:rPr>
            </w:pPr>
            <w:r w:rsidRPr="001148D8">
              <w:rPr>
                <w:sz w:val="24"/>
                <w:szCs w:val="24"/>
              </w:rPr>
              <w:t>41,1</w:t>
            </w:r>
          </w:p>
        </w:tc>
      </w:tr>
    </w:tbl>
    <w:p w:rsidR="00D74688" w:rsidRDefault="00D74688" w:rsidP="005A5A71">
      <w:pPr>
        <w:pStyle w:val="af0"/>
        <w:jc w:val="center"/>
        <w:rPr>
          <w:i/>
        </w:rPr>
      </w:pPr>
      <w:r>
        <w:rPr>
          <w:i/>
        </w:rPr>
        <w:t>___________________________</w:t>
      </w:r>
    </w:p>
    <w:p w:rsidR="005A5A71" w:rsidRPr="005A5A71" w:rsidRDefault="005A5A71" w:rsidP="005A5A71">
      <w:pPr>
        <w:shd w:val="clear" w:color="auto" w:fill="FFFFFF"/>
        <w:spacing w:after="0" w:line="240" w:lineRule="auto"/>
        <w:jc w:val="right"/>
        <w:textAlignment w:val="baseline"/>
        <w:outlineLvl w:val="2"/>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Таблица 2</w:t>
      </w:r>
    </w:p>
    <w:p w:rsidR="00D74688" w:rsidRPr="00DD6738" w:rsidRDefault="00D74688" w:rsidP="005A5A71">
      <w:pPr>
        <w:shd w:val="clear" w:color="auto" w:fill="FFFFFF"/>
        <w:spacing w:after="0" w:line="240" w:lineRule="auto"/>
        <w:jc w:val="center"/>
        <w:textAlignment w:val="baseline"/>
        <w:outlineLvl w:val="2"/>
        <w:rPr>
          <w:rFonts w:ascii="Times New Roman" w:eastAsia="Times New Roman" w:hAnsi="Times New Roman"/>
          <w:b/>
          <w:i/>
          <w:spacing w:val="2"/>
          <w:sz w:val="24"/>
          <w:szCs w:val="24"/>
          <w:lang w:eastAsia="ru-RU"/>
        </w:rPr>
      </w:pPr>
      <w:r w:rsidRPr="00DD6738">
        <w:rPr>
          <w:rFonts w:ascii="Times New Roman" w:eastAsia="Times New Roman" w:hAnsi="Times New Roman"/>
          <w:b/>
          <w:i/>
          <w:spacing w:val="2"/>
          <w:sz w:val="24"/>
          <w:szCs w:val="24"/>
          <w:lang w:eastAsia="ru-RU"/>
        </w:rPr>
        <w:t xml:space="preserve">Адресный перечень дворовых территорий, нуждающихся в  благоустройстве </w:t>
      </w:r>
      <w:r w:rsidR="00DD6738">
        <w:rPr>
          <w:rFonts w:ascii="Times New Roman" w:eastAsia="Times New Roman" w:hAnsi="Times New Roman"/>
          <w:b/>
          <w:i/>
          <w:spacing w:val="2"/>
          <w:sz w:val="24"/>
          <w:szCs w:val="24"/>
          <w:lang w:eastAsia="ru-RU"/>
        </w:rPr>
        <w:t xml:space="preserve">                           </w:t>
      </w:r>
      <w:r w:rsidR="00EC307B">
        <w:rPr>
          <w:rFonts w:ascii="Times New Roman" w:eastAsia="Times New Roman" w:hAnsi="Times New Roman"/>
          <w:b/>
          <w:i/>
          <w:spacing w:val="2"/>
          <w:sz w:val="24"/>
          <w:szCs w:val="24"/>
          <w:lang w:eastAsia="ru-RU"/>
        </w:rPr>
        <w:t>в 2018</w:t>
      </w:r>
      <w:r w:rsidR="00294AF9">
        <w:rPr>
          <w:rFonts w:ascii="Times New Roman" w:eastAsia="Times New Roman" w:hAnsi="Times New Roman"/>
          <w:b/>
          <w:i/>
          <w:spacing w:val="2"/>
          <w:sz w:val="24"/>
          <w:szCs w:val="24"/>
          <w:lang w:eastAsia="ru-RU"/>
        </w:rPr>
        <w:t xml:space="preserve"> </w:t>
      </w:r>
      <w:r w:rsidRPr="00DD6738">
        <w:rPr>
          <w:rFonts w:ascii="Times New Roman" w:eastAsia="Times New Roman" w:hAnsi="Times New Roman"/>
          <w:b/>
          <w:i/>
          <w:spacing w:val="2"/>
          <w:sz w:val="24"/>
          <w:szCs w:val="24"/>
          <w:lang w:eastAsia="ru-RU"/>
        </w:rPr>
        <w:t>- 202</w:t>
      </w:r>
      <w:r w:rsidR="00294AF9">
        <w:rPr>
          <w:rFonts w:ascii="Times New Roman" w:eastAsia="Times New Roman" w:hAnsi="Times New Roman"/>
          <w:b/>
          <w:i/>
          <w:spacing w:val="2"/>
          <w:sz w:val="24"/>
          <w:szCs w:val="24"/>
          <w:lang w:eastAsia="ru-RU"/>
        </w:rPr>
        <w:t>4</w:t>
      </w:r>
      <w:r w:rsidRPr="00DD6738">
        <w:rPr>
          <w:rFonts w:ascii="Times New Roman" w:eastAsia="Times New Roman" w:hAnsi="Times New Roman"/>
          <w:b/>
          <w:i/>
          <w:spacing w:val="2"/>
          <w:sz w:val="24"/>
          <w:szCs w:val="24"/>
          <w:lang w:eastAsia="ru-RU"/>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977"/>
        <w:gridCol w:w="4110"/>
        <w:gridCol w:w="1843"/>
      </w:tblGrid>
      <w:tr w:rsidR="00D74688" w:rsidRPr="008347BF" w:rsidTr="00DD6738">
        <w:trPr>
          <w:trHeight w:val="882"/>
        </w:trPr>
        <w:tc>
          <w:tcPr>
            <w:tcW w:w="959" w:type="dxa"/>
          </w:tcPr>
          <w:p w:rsidR="00D74688" w:rsidRPr="00D74688" w:rsidRDefault="00D74688" w:rsidP="00D74688">
            <w:pPr>
              <w:spacing w:after="0" w:line="240" w:lineRule="auto"/>
              <w:jc w:val="center"/>
              <w:textAlignment w:val="baseline"/>
              <w:outlineLvl w:val="2"/>
              <w:rPr>
                <w:rFonts w:ascii="Times New Roman" w:eastAsia="Times New Roman" w:hAnsi="Times New Roman"/>
                <w:b/>
                <w:spacing w:val="2"/>
                <w:sz w:val="24"/>
                <w:szCs w:val="24"/>
                <w:lang w:val="en-US" w:eastAsia="ru-RU"/>
              </w:rPr>
            </w:pPr>
            <w:r w:rsidRPr="00D74688">
              <w:rPr>
                <w:rFonts w:ascii="Times New Roman" w:eastAsia="Times New Roman" w:hAnsi="Times New Roman"/>
                <w:b/>
                <w:spacing w:val="2"/>
                <w:sz w:val="24"/>
                <w:szCs w:val="24"/>
                <w:lang w:val="en-US" w:eastAsia="ru-RU"/>
              </w:rPr>
              <w:t>№ п/п</w:t>
            </w:r>
          </w:p>
        </w:tc>
        <w:tc>
          <w:tcPr>
            <w:tcW w:w="2977" w:type="dxa"/>
          </w:tcPr>
          <w:p w:rsidR="00D74688" w:rsidRPr="00D74688" w:rsidRDefault="00D74688" w:rsidP="00D74688">
            <w:pPr>
              <w:spacing w:after="0" w:line="240" w:lineRule="auto"/>
              <w:jc w:val="center"/>
              <w:textAlignment w:val="baseline"/>
              <w:outlineLvl w:val="2"/>
              <w:rPr>
                <w:rFonts w:ascii="Times New Roman" w:eastAsia="Times New Roman" w:hAnsi="Times New Roman"/>
                <w:b/>
                <w:spacing w:val="2"/>
                <w:sz w:val="24"/>
                <w:szCs w:val="24"/>
                <w:lang w:val="en-US" w:eastAsia="ru-RU"/>
              </w:rPr>
            </w:pPr>
            <w:proofErr w:type="spellStart"/>
            <w:r w:rsidRPr="00D74688">
              <w:rPr>
                <w:rFonts w:ascii="Times New Roman" w:eastAsia="Times New Roman" w:hAnsi="Times New Roman"/>
                <w:b/>
                <w:spacing w:val="2"/>
                <w:sz w:val="24"/>
                <w:szCs w:val="24"/>
                <w:lang w:val="en-US" w:eastAsia="ru-RU"/>
              </w:rPr>
              <w:t>Адрес</w:t>
            </w:r>
            <w:proofErr w:type="spellEnd"/>
          </w:p>
        </w:tc>
        <w:tc>
          <w:tcPr>
            <w:tcW w:w="4110" w:type="dxa"/>
          </w:tcPr>
          <w:p w:rsidR="00D74688" w:rsidRPr="00D74688" w:rsidRDefault="00D74688" w:rsidP="00D74688">
            <w:pPr>
              <w:spacing w:after="0" w:line="240" w:lineRule="auto"/>
              <w:jc w:val="center"/>
              <w:textAlignment w:val="baseline"/>
              <w:outlineLvl w:val="2"/>
              <w:rPr>
                <w:rFonts w:ascii="Times New Roman" w:eastAsia="Times New Roman" w:hAnsi="Times New Roman"/>
                <w:b/>
                <w:spacing w:val="2"/>
                <w:sz w:val="24"/>
                <w:szCs w:val="24"/>
                <w:lang w:val="en-US" w:eastAsia="ru-RU"/>
              </w:rPr>
            </w:pPr>
            <w:proofErr w:type="spellStart"/>
            <w:r w:rsidRPr="00D74688">
              <w:rPr>
                <w:rFonts w:ascii="Times New Roman" w:eastAsia="Times New Roman" w:hAnsi="Times New Roman"/>
                <w:b/>
                <w:spacing w:val="2"/>
                <w:sz w:val="24"/>
                <w:szCs w:val="24"/>
                <w:lang w:val="en-US" w:eastAsia="ru-RU"/>
              </w:rPr>
              <w:t>Вид</w:t>
            </w:r>
            <w:proofErr w:type="spellEnd"/>
            <w:r w:rsidRPr="00D74688">
              <w:rPr>
                <w:rFonts w:ascii="Times New Roman" w:eastAsia="Times New Roman" w:hAnsi="Times New Roman"/>
                <w:b/>
                <w:spacing w:val="2"/>
                <w:sz w:val="24"/>
                <w:szCs w:val="24"/>
                <w:lang w:val="en-US" w:eastAsia="ru-RU"/>
              </w:rPr>
              <w:t xml:space="preserve"> </w:t>
            </w:r>
            <w:proofErr w:type="spellStart"/>
            <w:r w:rsidRPr="00D74688">
              <w:rPr>
                <w:rFonts w:ascii="Times New Roman" w:eastAsia="Times New Roman" w:hAnsi="Times New Roman"/>
                <w:b/>
                <w:spacing w:val="2"/>
                <w:sz w:val="24"/>
                <w:szCs w:val="24"/>
                <w:lang w:val="en-US" w:eastAsia="ru-RU"/>
              </w:rPr>
              <w:t>работ</w:t>
            </w:r>
            <w:proofErr w:type="spellEnd"/>
          </w:p>
        </w:tc>
        <w:tc>
          <w:tcPr>
            <w:tcW w:w="1843" w:type="dxa"/>
          </w:tcPr>
          <w:p w:rsidR="00D74688" w:rsidRPr="00D74688" w:rsidRDefault="00D74688" w:rsidP="00D74688">
            <w:pPr>
              <w:spacing w:after="0" w:line="240" w:lineRule="auto"/>
              <w:jc w:val="center"/>
              <w:textAlignment w:val="baseline"/>
              <w:outlineLvl w:val="2"/>
              <w:rPr>
                <w:rFonts w:ascii="Times New Roman" w:eastAsia="Times New Roman" w:hAnsi="Times New Roman"/>
                <w:b/>
                <w:spacing w:val="2"/>
                <w:sz w:val="24"/>
                <w:szCs w:val="24"/>
                <w:lang w:val="en-US" w:eastAsia="ru-RU"/>
              </w:rPr>
            </w:pPr>
            <w:proofErr w:type="spellStart"/>
            <w:r w:rsidRPr="00D74688">
              <w:rPr>
                <w:rFonts w:ascii="Times New Roman" w:eastAsia="Times New Roman" w:hAnsi="Times New Roman"/>
                <w:b/>
                <w:spacing w:val="2"/>
                <w:sz w:val="24"/>
                <w:szCs w:val="24"/>
                <w:lang w:val="en-US" w:eastAsia="ru-RU"/>
              </w:rPr>
              <w:t>Финансовое</w:t>
            </w:r>
            <w:proofErr w:type="spellEnd"/>
            <w:r w:rsidRPr="00D74688">
              <w:rPr>
                <w:rFonts w:ascii="Times New Roman" w:eastAsia="Times New Roman" w:hAnsi="Times New Roman"/>
                <w:b/>
                <w:spacing w:val="2"/>
                <w:sz w:val="24"/>
                <w:szCs w:val="24"/>
                <w:lang w:val="en-US" w:eastAsia="ru-RU"/>
              </w:rPr>
              <w:t xml:space="preserve"> </w:t>
            </w:r>
            <w:proofErr w:type="spellStart"/>
            <w:r w:rsidRPr="00D74688">
              <w:rPr>
                <w:rFonts w:ascii="Times New Roman" w:eastAsia="Times New Roman" w:hAnsi="Times New Roman"/>
                <w:b/>
                <w:spacing w:val="2"/>
                <w:sz w:val="24"/>
                <w:szCs w:val="24"/>
                <w:lang w:val="en-US" w:eastAsia="ru-RU"/>
              </w:rPr>
              <w:t>обеспечение</w:t>
            </w:r>
            <w:proofErr w:type="spellEnd"/>
            <w:r w:rsidRPr="00D74688">
              <w:rPr>
                <w:rFonts w:ascii="Times New Roman" w:eastAsia="Times New Roman" w:hAnsi="Times New Roman"/>
                <w:b/>
                <w:spacing w:val="2"/>
                <w:sz w:val="24"/>
                <w:szCs w:val="24"/>
                <w:lang w:val="en-US" w:eastAsia="ru-RU"/>
              </w:rPr>
              <w:t xml:space="preserve">, </w:t>
            </w:r>
            <w:proofErr w:type="spellStart"/>
            <w:r w:rsidRPr="00D74688">
              <w:rPr>
                <w:rFonts w:ascii="Times New Roman" w:eastAsia="Times New Roman" w:hAnsi="Times New Roman"/>
                <w:b/>
                <w:spacing w:val="2"/>
                <w:sz w:val="24"/>
                <w:szCs w:val="24"/>
                <w:lang w:val="en-US" w:eastAsia="ru-RU"/>
              </w:rPr>
              <w:t>тыс</w:t>
            </w:r>
            <w:proofErr w:type="spellEnd"/>
            <w:r w:rsidRPr="00D74688">
              <w:rPr>
                <w:rFonts w:ascii="Times New Roman" w:eastAsia="Times New Roman" w:hAnsi="Times New Roman"/>
                <w:b/>
                <w:spacing w:val="2"/>
                <w:sz w:val="24"/>
                <w:szCs w:val="24"/>
                <w:lang w:val="en-US" w:eastAsia="ru-RU"/>
              </w:rPr>
              <w:t xml:space="preserve">. </w:t>
            </w:r>
            <w:proofErr w:type="spellStart"/>
            <w:proofErr w:type="gramStart"/>
            <w:r w:rsidRPr="00D74688">
              <w:rPr>
                <w:rFonts w:ascii="Times New Roman" w:eastAsia="Times New Roman" w:hAnsi="Times New Roman"/>
                <w:b/>
                <w:spacing w:val="2"/>
                <w:sz w:val="24"/>
                <w:szCs w:val="24"/>
                <w:lang w:val="en-US" w:eastAsia="ru-RU"/>
              </w:rPr>
              <w:t>руб</w:t>
            </w:r>
            <w:proofErr w:type="spellEnd"/>
            <w:proofErr w:type="gramEnd"/>
            <w:r w:rsidRPr="00D74688">
              <w:rPr>
                <w:rFonts w:ascii="Times New Roman" w:eastAsia="Times New Roman" w:hAnsi="Times New Roman"/>
                <w:b/>
                <w:spacing w:val="2"/>
                <w:sz w:val="24"/>
                <w:szCs w:val="24"/>
                <w:lang w:val="en-US" w:eastAsia="ru-RU"/>
              </w:rPr>
              <w:t>.</w:t>
            </w:r>
          </w:p>
        </w:tc>
      </w:tr>
      <w:tr w:rsidR="00D74688" w:rsidRPr="008347BF" w:rsidTr="00BF245D">
        <w:trPr>
          <w:trHeight w:val="393"/>
        </w:trPr>
        <w:tc>
          <w:tcPr>
            <w:tcW w:w="959" w:type="dxa"/>
            <w:vAlign w:val="center"/>
          </w:tcPr>
          <w:p w:rsidR="00D74688" w:rsidRPr="00D74688" w:rsidRDefault="00D74688" w:rsidP="00DD6738">
            <w:pPr>
              <w:spacing w:after="0" w:line="240" w:lineRule="auto"/>
              <w:jc w:val="center"/>
              <w:textAlignment w:val="baseline"/>
              <w:outlineLvl w:val="2"/>
              <w:rPr>
                <w:rFonts w:ascii="Times New Roman" w:eastAsia="Times New Roman" w:hAnsi="Times New Roman"/>
                <w:i/>
                <w:spacing w:val="2"/>
                <w:sz w:val="24"/>
                <w:szCs w:val="24"/>
                <w:lang w:val="en-US" w:eastAsia="ru-RU"/>
              </w:rPr>
            </w:pPr>
            <w:r w:rsidRPr="00D74688">
              <w:rPr>
                <w:rFonts w:ascii="Times New Roman" w:eastAsia="Times New Roman" w:hAnsi="Times New Roman"/>
                <w:i/>
                <w:spacing w:val="2"/>
                <w:sz w:val="24"/>
                <w:szCs w:val="24"/>
                <w:lang w:val="en-US" w:eastAsia="ru-RU"/>
              </w:rPr>
              <w:t>1</w:t>
            </w:r>
          </w:p>
        </w:tc>
        <w:tc>
          <w:tcPr>
            <w:tcW w:w="2977" w:type="dxa"/>
            <w:vAlign w:val="center"/>
          </w:tcPr>
          <w:p w:rsidR="00D74688" w:rsidRPr="00D74688" w:rsidRDefault="00D74688" w:rsidP="00DD6738">
            <w:pPr>
              <w:spacing w:after="0" w:line="240" w:lineRule="auto"/>
              <w:jc w:val="center"/>
              <w:textAlignment w:val="baseline"/>
              <w:outlineLvl w:val="2"/>
              <w:rPr>
                <w:rFonts w:ascii="Times New Roman" w:eastAsia="Times New Roman" w:hAnsi="Times New Roman"/>
                <w:i/>
                <w:spacing w:val="2"/>
                <w:sz w:val="24"/>
                <w:szCs w:val="24"/>
                <w:lang w:val="en-US" w:eastAsia="ru-RU"/>
              </w:rPr>
            </w:pPr>
            <w:r w:rsidRPr="00D74688">
              <w:rPr>
                <w:rFonts w:ascii="Times New Roman" w:eastAsia="Times New Roman" w:hAnsi="Times New Roman"/>
                <w:i/>
                <w:spacing w:val="2"/>
                <w:sz w:val="24"/>
                <w:szCs w:val="24"/>
                <w:lang w:val="en-US" w:eastAsia="ru-RU"/>
              </w:rPr>
              <w:t>3</w:t>
            </w:r>
          </w:p>
        </w:tc>
        <w:tc>
          <w:tcPr>
            <w:tcW w:w="4110" w:type="dxa"/>
            <w:vAlign w:val="center"/>
          </w:tcPr>
          <w:p w:rsidR="00D74688" w:rsidRPr="00D74688" w:rsidRDefault="00D74688" w:rsidP="00DD6738">
            <w:pPr>
              <w:tabs>
                <w:tab w:val="left" w:pos="1365"/>
              </w:tabs>
              <w:spacing w:after="0" w:line="240" w:lineRule="auto"/>
              <w:jc w:val="center"/>
              <w:textAlignment w:val="baseline"/>
              <w:outlineLvl w:val="2"/>
              <w:rPr>
                <w:rFonts w:ascii="Times New Roman" w:eastAsia="Times New Roman" w:hAnsi="Times New Roman"/>
                <w:i/>
                <w:spacing w:val="2"/>
                <w:sz w:val="24"/>
                <w:szCs w:val="24"/>
                <w:lang w:val="en-US" w:eastAsia="ru-RU"/>
              </w:rPr>
            </w:pPr>
            <w:r w:rsidRPr="00D74688">
              <w:rPr>
                <w:rFonts w:ascii="Times New Roman" w:eastAsia="Times New Roman" w:hAnsi="Times New Roman"/>
                <w:i/>
                <w:spacing w:val="2"/>
                <w:sz w:val="24"/>
                <w:szCs w:val="24"/>
                <w:lang w:val="en-US" w:eastAsia="ru-RU"/>
              </w:rPr>
              <w:t>4</w:t>
            </w:r>
          </w:p>
        </w:tc>
        <w:tc>
          <w:tcPr>
            <w:tcW w:w="1843" w:type="dxa"/>
            <w:vAlign w:val="center"/>
          </w:tcPr>
          <w:p w:rsidR="00D74688" w:rsidRPr="00D74688" w:rsidRDefault="00D74688" w:rsidP="00DD6738">
            <w:pPr>
              <w:tabs>
                <w:tab w:val="left" w:pos="1365"/>
              </w:tabs>
              <w:spacing w:after="0" w:line="240" w:lineRule="auto"/>
              <w:jc w:val="center"/>
              <w:textAlignment w:val="baseline"/>
              <w:outlineLvl w:val="2"/>
              <w:rPr>
                <w:rFonts w:ascii="Times New Roman" w:eastAsia="Times New Roman" w:hAnsi="Times New Roman"/>
                <w:i/>
                <w:spacing w:val="2"/>
                <w:sz w:val="24"/>
                <w:szCs w:val="24"/>
                <w:lang w:val="en-US" w:eastAsia="ru-RU"/>
              </w:rPr>
            </w:pPr>
            <w:r w:rsidRPr="00D74688">
              <w:rPr>
                <w:rFonts w:ascii="Times New Roman" w:eastAsia="Times New Roman" w:hAnsi="Times New Roman"/>
                <w:i/>
                <w:spacing w:val="2"/>
                <w:sz w:val="24"/>
                <w:szCs w:val="24"/>
                <w:lang w:val="en-US" w:eastAsia="ru-RU"/>
              </w:rPr>
              <w:t>5</w:t>
            </w:r>
          </w:p>
        </w:tc>
      </w:tr>
      <w:tr w:rsidR="00D74688" w:rsidRPr="00680059" w:rsidTr="00BF245D">
        <w:trPr>
          <w:trHeight w:val="858"/>
        </w:trPr>
        <w:tc>
          <w:tcPr>
            <w:tcW w:w="959" w:type="dxa"/>
          </w:tcPr>
          <w:p w:rsidR="00D74688" w:rsidRPr="00DD6738" w:rsidRDefault="00DD6738" w:rsidP="00DD6738">
            <w:pPr>
              <w:spacing w:after="0" w:line="240" w:lineRule="auto"/>
              <w:textAlignment w:val="baseline"/>
              <w:outlineLvl w:val="2"/>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w:t>
            </w:r>
          </w:p>
        </w:tc>
        <w:tc>
          <w:tcPr>
            <w:tcW w:w="2977" w:type="dxa"/>
          </w:tcPr>
          <w:p w:rsidR="00D74688" w:rsidRPr="00D74688" w:rsidRDefault="00BF245D" w:rsidP="00D746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Ул. Советская д. 1,2,3,4</w:t>
            </w:r>
          </w:p>
        </w:tc>
        <w:tc>
          <w:tcPr>
            <w:tcW w:w="4110" w:type="dxa"/>
          </w:tcPr>
          <w:p w:rsidR="00D74688" w:rsidRPr="00D74688" w:rsidRDefault="00D74688" w:rsidP="00D74688">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Ремонт дворовых проездов</w:t>
            </w:r>
          </w:p>
          <w:p w:rsidR="00D74688" w:rsidRPr="00D74688" w:rsidRDefault="00D74688" w:rsidP="00D74688">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Освещение дворовых территорий</w:t>
            </w:r>
          </w:p>
          <w:p w:rsidR="00D74688" w:rsidRPr="00BF245D"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Установка скамеек, урн для мусора</w:t>
            </w:r>
          </w:p>
        </w:tc>
        <w:tc>
          <w:tcPr>
            <w:tcW w:w="1843" w:type="dxa"/>
          </w:tcPr>
          <w:p w:rsidR="00D74688" w:rsidRPr="00BF245D" w:rsidRDefault="000C68E2" w:rsidP="00D74688">
            <w:pPr>
              <w:spacing w:after="0" w:line="240" w:lineRule="auto"/>
              <w:jc w:val="center"/>
              <w:textAlignment w:val="baseline"/>
              <w:outlineLvl w:val="2"/>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945,49</w:t>
            </w:r>
          </w:p>
        </w:tc>
      </w:tr>
      <w:tr w:rsidR="00D74688" w:rsidRPr="00680059" w:rsidTr="00BF245D">
        <w:trPr>
          <w:trHeight w:val="70"/>
        </w:trPr>
        <w:tc>
          <w:tcPr>
            <w:tcW w:w="959" w:type="dxa"/>
          </w:tcPr>
          <w:p w:rsidR="00D74688" w:rsidRPr="00D74688" w:rsidRDefault="00D74688" w:rsidP="00D74688">
            <w:pPr>
              <w:spacing w:before="375" w:after="225"/>
              <w:jc w:val="both"/>
              <w:textAlignment w:val="baseline"/>
              <w:outlineLvl w:val="2"/>
              <w:rPr>
                <w:rFonts w:ascii="Times New Roman" w:eastAsia="Times New Roman" w:hAnsi="Times New Roman"/>
                <w:spacing w:val="2"/>
                <w:sz w:val="24"/>
                <w:szCs w:val="24"/>
                <w:lang w:val="en-US" w:eastAsia="ru-RU"/>
              </w:rPr>
            </w:pPr>
            <w:r w:rsidRPr="00D74688">
              <w:rPr>
                <w:rFonts w:ascii="Times New Roman" w:eastAsia="Times New Roman" w:hAnsi="Times New Roman"/>
                <w:spacing w:val="2"/>
                <w:sz w:val="24"/>
                <w:szCs w:val="24"/>
                <w:lang w:val="en-US" w:eastAsia="ru-RU"/>
              </w:rPr>
              <w:t>2</w:t>
            </w:r>
          </w:p>
        </w:tc>
        <w:tc>
          <w:tcPr>
            <w:tcW w:w="2977" w:type="dxa"/>
          </w:tcPr>
          <w:p w:rsidR="00D74688" w:rsidRDefault="00BF245D" w:rsidP="00BF245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Ул. Советская д.5,6</w:t>
            </w:r>
          </w:p>
          <w:p w:rsidR="00BF245D" w:rsidRPr="00D74688" w:rsidRDefault="00BF245D" w:rsidP="00BF245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Ул. Таежная д. 7,8</w:t>
            </w:r>
          </w:p>
        </w:tc>
        <w:tc>
          <w:tcPr>
            <w:tcW w:w="4110" w:type="dxa"/>
          </w:tcPr>
          <w:p w:rsidR="00D74688" w:rsidRPr="00D74688"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Ремонт дворовых проездов</w:t>
            </w:r>
          </w:p>
          <w:p w:rsidR="00D74688" w:rsidRPr="00D74688"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Освещение дворовых территорий</w:t>
            </w:r>
          </w:p>
          <w:p w:rsidR="00D74688" w:rsidRPr="00BF245D"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Установка скамеек, урн для мусора</w:t>
            </w:r>
          </w:p>
        </w:tc>
        <w:tc>
          <w:tcPr>
            <w:tcW w:w="1843" w:type="dxa"/>
          </w:tcPr>
          <w:p w:rsidR="00D74688" w:rsidRPr="00BF245D" w:rsidRDefault="000C68E2" w:rsidP="00D74688">
            <w:pPr>
              <w:spacing w:before="375" w:after="225"/>
              <w:jc w:val="center"/>
              <w:textAlignment w:val="baseline"/>
              <w:outlineLvl w:val="2"/>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945,49</w:t>
            </w:r>
          </w:p>
        </w:tc>
      </w:tr>
      <w:tr w:rsidR="00D74688" w:rsidRPr="00680059" w:rsidTr="00BF245D">
        <w:trPr>
          <w:trHeight w:val="70"/>
        </w:trPr>
        <w:tc>
          <w:tcPr>
            <w:tcW w:w="959" w:type="dxa"/>
          </w:tcPr>
          <w:p w:rsidR="00D74688" w:rsidRPr="00D74688" w:rsidRDefault="00D74688" w:rsidP="00D74688">
            <w:pPr>
              <w:spacing w:before="375" w:after="225"/>
              <w:jc w:val="both"/>
              <w:textAlignment w:val="baseline"/>
              <w:outlineLvl w:val="2"/>
              <w:rPr>
                <w:rFonts w:ascii="Times New Roman" w:eastAsia="Times New Roman" w:hAnsi="Times New Roman"/>
                <w:spacing w:val="2"/>
                <w:sz w:val="24"/>
                <w:szCs w:val="24"/>
                <w:lang w:val="en-US" w:eastAsia="ru-RU"/>
              </w:rPr>
            </w:pPr>
            <w:r w:rsidRPr="00D74688">
              <w:rPr>
                <w:rFonts w:ascii="Times New Roman" w:eastAsia="Times New Roman" w:hAnsi="Times New Roman"/>
                <w:spacing w:val="2"/>
                <w:sz w:val="24"/>
                <w:szCs w:val="24"/>
                <w:lang w:val="en-US" w:eastAsia="ru-RU"/>
              </w:rPr>
              <w:t>3</w:t>
            </w:r>
          </w:p>
        </w:tc>
        <w:tc>
          <w:tcPr>
            <w:tcW w:w="2977" w:type="dxa"/>
          </w:tcPr>
          <w:p w:rsidR="00D74688" w:rsidRPr="00D74688" w:rsidRDefault="00BF245D" w:rsidP="00BF245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Ул. Таежная д. 9,10,11,12</w:t>
            </w:r>
          </w:p>
        </w:tc>
        <w:tc>
          <w:tcPr>
            <w:tcW w:w="4110" w:type="dxa"/>
          </w:tcPr>
          <w:p w:rsidR="00D74688" w:rsidRPr="00D74688"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Ремонт дворовых проездов</w:t>
            </w:r>
          </w:p>
          <w:p w:rsidR="00D74688" w:rsidRPr="00D74688"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Освещение дворовых территорий</w:t>
            </w:r>
          </w:p>
          <w:p w:rsidR="00D74688" w:rsidRPr="00BF245D"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Установка скамеек, урн для мусора</w:t>
            </w:r>
          </w:p>
        </w:tc>
        <w:tc>
          <w:tcPr>
            <w:tcW w:w="1843" w:type="dxa"/>
          </w:tcPr>
          <w:p w:rsidR="00D74688" w:rsidRPr="00BF245D" w:rsidRDefault="000C68E2" w:rsidP="00D74688">
            <w:pPr>
              <w:spacing w:before="375" w:after="225"/>
              <w:jc w:val="center"/>
              <w:textAlignment w:val="baseline"/>
              <w:outlineLvl w:val="2"/>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753,72</w:t>
            </w:r>
          </w:p>
        </w:tc>
      </w:tr>
      <w:tr w:rsidR="00D74688" w:rsidRPr="00680059" w:rsidTr="00BF245D">
        <w:trPr>
          <w:trHeight w:val="70"/>
        </w:trPr>
        <w:tc>
          <w:tcPr>
            <w:tcW w:w="959" w:type="dxa"/>
          </w:tcPr>
          <w:p w:rsidR="00D74688" w:rsidRPr="00D74688" w:rsidRDefault="00D74688" w:rsidP="00BF245D">
            <w:pPr>
              <w:spacing w:after="0" w:line="240" w:lineRule="auto"/>
              <w:jc w:val="both"/>
              <w:textAlignment w:val="baseline"/>
              <w:outlineLvl w:val="2"/>
              <w:rPr>
                <w:rFonts w:ascii="Times New Roman" w:eastAsia="Times New Roman" w:hAnsi="Times New Roman"/>
                <w:spacing w:val="2"/>
                <w:sz w:val="24"/>
                <w:szCs w:val="24"/>
                <w:lang w:val="en-US" w:eastAsia="ru-RU"/>
              </w:rPr>
            </w:pPr>
            <w:r w:rsidRPr="00D74688">
              <w:rPr>
                <w:rFonts w:ascii="Times New Roman" w:eastAsia="Times New Roman" w:hAnsi="Times New Roman"/>
                <w:spacing w:val="2"/>
                <w:sz w:val="24"/>
                <w:szCs w:val="24"/>
                <w:lang w:val="en-US" w:eastAsia="ru-RU"/>
              </w:rPr>
              <w:t>4</w:t>
            </w:r>
          </w:p>
        </w:tc>
        <w:tc>
          <w:tcPr>
            <w:tcW w:w="2977" w:type="dxa"/>
          </w:tcPr>
          <w:p w:rsidR="00D74688" w:rsidRPr="00D74688" w:rsidRDefault="00BF245D" w:rsidP="00BF245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Ул. Таежная д. 13,14,15,16</w:t>
            </w:r>
          </w:p>
        </w:tc>
        <w:tc>
          <w:tcPr>
            <w:tcW w:w="4110" w:type="dxa"/>
          </w:tcPr>
          <w:p w:rsidR="00D74688" w:rsidRPr="00D74688"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Ремонт дворовых проездов</w:t>
            </w:r>
          </w:p>
          <w:p w:rsidR="00D74688" w:rsidRPr="00D74688"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Освещение дворовых территорий</w:t>
            </w:r>
          </w:p>
          <w:p w:rsidR="00D74688" w:rsidRPr="00BF245D"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Установка скамеек, урн для мусора</w:t>
            </w:r>
          </w:p>
        </w:tc>
        <w:tc>
          <w:tcPr>
            <w:tcW w:w="1843" w:type="dxa"/>
          </w:tcPr>
          <w:p w:rsidR="00D74688" w:rsidRPr="00BF245D" w:rsidRDefault="000C68E2" w:rsidP="00BF245D">
            <w:pPr>
              <w:spacing w:after="0" w:line="240" w:lineRule="auto"/>
              <w:jc w:val="center"/>
              <w:textAlignment w:val="baseline"/>
              <w:outlineLvl w:val="2"/>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753,72</w:t>
            </w:r>
          </w:p>
        </w:tc>
      </w:tr>
      <w:tr w:rsidR="00D74688" w:rsidRPr="00680059" w:rsidTr="00BF245D">
        <w:trPr>
          <w:trHeight w:val="70"/>
        </w:trPr>
        <w:tc>
          <w:tcPr>
            <w:tcW w:w="959" w:type="dxa"/>
          </w:tcPr>
          <w:p w:rsidR="00D74688" w:rsidRPr="00D74688" w:rsidRDefault="00D74688" w:rsidP="00BF245D">
            <w:pPr>
              <w:spacing w:after="0" w:line="240" w:lineRule="auto"/>
              <w:jc w:val="both"/>
              <w:textAlignment w:val="baseline"/>
              <w:outlineLvl w:val="2"/>
              <w:rPr>
                <w:rFonts w:ascii="Times New Roman" w:eastAsia="Times New Roman" w:hAnsi="Times New Roman"/>
                <w:spacing w:val="2"/>
                <w:sz w:val="24"/>
                <w:szCs w:val="24"/>
                <w:lang w:val="en-US" w:eastAsia="ru-RU"/>
              </w:rPr>
            </w:pPr>
            <w:r w:rsidRPr="00D74688">
              <w:rPr>
                <w:rFonts w:ascii="Times New Roman" w:eastAsia="Times New Roman" w:hAnsi="Times New Roman"/>
                <w:spacing w:val="2"/>
                <w:sz w:val="24"/>
                <w:szCs w:val="24"/>
                <w:lang w:val="en-US" w:eastAsia="ru-RU"/>
              </w:rPr>
              <w:t>5</w:t>
            </w:r>
          </w:p>
        </w:tc>
        <w:tc>
          <w:tcPr>
            <w:tcW w:w="2977" w:type="dxa"/>
          </w:tcPr>
          <w:p w:rsidR="00D74688" w:rsidRPr="00BF245D" w:rsidRDefault="00BF245D" w:rsidP="00BF245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Ул. Таежная д. 17,18,22,23</w:t>
            </w:r>
          </w:p>
        </w:tc>
        <w:tc>
          <w:tcPr>
            <w:tcW w:w="4110" w:type="dxa"/>
          </w:tcPr>
          <w:p w:rsidR="00D74688" w:rsidRPr="00D74688"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Ремонт дворовых проездов</w:t>
            </w:r>
          </w:p>
          <w:p w:rsidR="00D74688" w:rsidRPr="00D74688"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Освещение дворовых территорий</w:t>
            </w:r>
          </w:p>
          <w:p w:rsidR="00D74688" w:rsidRPr="00BF245D" w:rsidRDefault="00D74688" w:rsidP="00BF245D">
            <w:pPr>
              <w:spacing w:after="0" w:line="240" w:lineRule="auto"/>
              <w:jc w:val="center"/>
              <w:rPr>
                <w:rFonts w:ascii="Times New Roman" w:eastAsia="Times New Roman" w:hAnsi="Times New Roman"/>
                <w:sz w:val="24"/>
                <w:szCs w:val="24"/>
              </w:rPr>
            </w:pPr>
            <w:r w:rsidRPr="00D74688">
              <w:rPr>
                <w:rFonts w:ascii="Times New Roman" w:eastAsia="Times New Roman" w:hAnsi="Times New Roman"/>
                <w:sz w:val="24"/>
                <w:szCs w:val="24"/>
              </w:rPr>
              <w:t>- Установка скамеек, урн для мусора</w:t>
            </w:r>
          </w:p>
        </w:tc>
        <w:tc>
          <w:tcPr>
            <w:tcW w:w="1843" w:type="dxa"/>
          </w:tcPr>
          <w:p w:rsidR="00D74688" w:rsidRPr="00BF245D" w:rsidRDefault="000C68E2" w:rsidP="00BF245D">
            <w:pPr>
              <w:spacing w:after="0" w:line="240" w:lineRule="auto"/>
              <w:jc w:val="center"/>
              <w:textAlignment w:val="baseline"/>
              <w:outlineLvl w:val="2"/>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904,37</w:t>
            </w:r>
          </w:p>
        </w:tc>
      </w:tr>
    </w:tbl>
    <w:p w:rsidR="00D74688" w:rsidRDefault="00D74688" w:rsidP="00D74688">
      <w:pPr>
        <w:pStyle w:val="af0"/>
        <w:rPr>
          <w:i/>
        </w:rPr>
      </w:pPr>
    </w:p>
    <w:p w:rsidR="00D74688" w:rsidRPr="003F7690" w:rsidRDefault="00D74688" w:rsidP="003F7690">
      <w:pPr>
        <w:pStyle w:val="af0"/>
        <w:rPr>
          <w:i/>
          <w:sz w:val="24"/>
          <w:szCs w:val="24"/>
        </w:rPr>
      </w:pPr>
    </w:p>
    <w:p w:rsidR="003F7690" w:rsidRPr="00DD6738" w:rsidRDefault="003F7690" w:rsidP="003F7690">
      <w:pPr>
        <w:pStyle w:val="af0"/>
        <w:ind w:firstLine="709"/>
        <w:jc w:val="center"/>
        <w:rPr>
          <w:b/>
          <w:i/>
          <w:sz w:val="24"/>
          <w:szCs w:val="24"/>
        </w:rPr>
      </w:pPr>
      <w:r w:rsidRPr="00DD6738">
        <w:rPr>
          <w:b/>
          <w:i/>
          <w:sz w:val="24"/>
          <w:szCs w:val="24"/>
        </w:rPr>
        <w:t>Освещение</w:t>
      </w:r>
    </w:p>
    <w:p w:rsidR="003F7690" w:rsidRPr="003F7690" w:rsidRDefault="003F7690" w:rsidP="003F7690">
      <w:pPr>
        <w:pStyle w:val="af0"/>
        <w:tabs>
          <w:tab w:val="left" w:pos="567"/>
        </w:tabs>
        <w:jc w:val="both"/>
        <w:rPr>
          <w:sz w:val="24"/>
          <w:szCs w:val="24"/>
        </w:rPr>
      </w:pPr>
      <w:r w:rsidRPr="003F7690">
        <w:rPr>
          <w:sz w:val="24"/>
          <w:szCs w:val="24"/>
        </w:rPr>
        <w:t xml:space="preserve">       На данный момент в </w:t>
      </w:r>
      <w:r>
        <w:rPr>
          <w:sz w:val="24"/>
          <w:szCs w:val="24"/>
        </w:rPr>
        <w:t>сельском</w:t>
      </w:r>
      <w:r w:rsidRPr="003F7690">
        <w:rPr>
          <w:sz w:val="24"/>
          <w:szCs w:val="24"/>
        </w:rPr>
        <w:t xml:space="preserve"> поселении «</w:t>
      </w:r>
      <w:r>
        <w:rPr>
          <w:sz w:val="24"/>
          <w:szCs w:val="24"/>
        </w:rPr>
        <w:t>Жипхегенское</w:t>
      </w:r>
      <w:r w:rsidRPr="003F7690">
        <w:rPr>
          <w:sz w:val="24"/>
          <w:szCs w:val="24"/>
        </w:rPr>
        <w:t xml:space="preserve">» осветительное оборудование  дворовых территорий и мест массового отдыха сильно изношено, устарело и в большей части в нерабочем состоянии. </w:t>
      </w:r>
    </w:p>
    <w:p w:rsidR="003F7690" w:rsidRPr="003F7690" w:rsidRDefault="003F7690" w:rsidP="003F7690">
      <w:pPr>
        <w:pStyle w:val="af0"/>
        <w:tabs>
          <w:tab w:val="left" w:pos="567"/>
        </w:tabs>
        <w:jc w:val="both"/>
        <w:rPr>
          <w:spacing w:val="2"/>
          <w:sz w:val="24"/>
          <w:szCs w:val="24"/>
          <w:shd w:val="clear" w:color="auto" w:fill="FFFFFF"/>
        </w:rPr>
      </w:pPr>
      <w:r w:rsidRPr="003F7690">
        <w:rPr>
          <w:spacing w:val="2"/>
          <w:sz w:val="24"/>
          <w:szCs w:val="24"/>
          <w:shd w:val="clear" w:color="auto" w:fill="FFFFFF"/>
        </w:rPr>
        <w:t xml:space="preserve">       Для достижения цели развития </w:t>
      </w:r>
      <w:r>
        <w:rPr>
          <w:spacing w:val="2"/>
          <w:sz w:val="24"/>
          <w:szCs w:val="24"/>
          <w:shd w:val="clear" w:color="auto" w:fill="FFFFFF"/>
        </w:rPr>
        <w:t>сельского</w:t>
      </w:r>
      <w:r w:rsidRPr="003F7690">
        <w:rPr>
          <w:spacing w:val="2"/>
          <w:sz w:val="24"/>
          <w:szCs w:val="24"/>
          <w:shd w:val="clear" w:color="auto" w:fill="FFFFFF"/>
        </w:rPr>
        <w:t xml:space="preserve"> поселения «</w:t>
      </w:r>
      <w:r>
        <w:rPr>
          <w:spacing w:val="2"/>
          <w:sz w:val="24"/>
          <w:szCs w:val="24"/>
          <w:shd w:val="clear" w:color="auto" w:fill="FFFFFF"/>
        </w:rPr>
        <w:t>Жипхегенское</w:t>
      </w:r>
      <w:r w:rsidRPr="003F7690">
        <w:rPr>
          <w:spacing w:val="2"/>
          <w:sz w:val="24"/>
          <w:szCs w:val="24"/>
          <w:shd w:val="clear" w:color="auto" w:fill="FFFFFF"/>
        </w:rPr>
        <w:t>» и повышения качества жизни населения, пространственная среда должна отвечать потребностям жителей, быть экологически безопасной, эстетически привлекательной и комфортной.</w:t>
      </w:r>
    </w:p>
    <w:p w:rsidR="003F7690" w:rsidRPr="003F7690" w:rsidRDefault="003F7690" w:rsidP="003F7690">
      <w:pPr>
        <w:pStyle w:val="af0"/>
        <w:tabs>
          <w:tab w:val="left" w:pos="567"/>
          <w:tab w:val="left" w:pos="709"/>
          <w:tab w:val="left" w:pos="851"/>
        </w:tabs>
        <w:jc w:val="both"/>
        <w:rPr>
          <w:spacing w:val="2"/>
          <w:sz w:val="24"/>
          <w:szCs w:val="24"/>
          <w:shd w:val="clear" w:color="auto" w:fill="FFFFFF"/>
        </w:rPr>
      </w:pPr>
      <w:r w:rsidRPr="003F7690">
        <w:rPr>
          <w:spacing w:val="2"/>
          <w:sz w:val="24"/>
          <w:szCs w:val="24"/>
          <w:shd w:val="clear" w:color="auto" w:fill="FFFFFF"/>
        </w:rPr>
        <w:t xml:space="preserve">      Светотехника в наши дни - это важный компонент функциональной организации среды обитания человека. Освещение </w:t>
      </w:r>
      <w:r>
        <w:rPr>
          <w:spacing w:val="2"/>
          <w:sz w:val="24"/>
          <w:szCs w:val="24"/>
          <w:shd w:val="clear" w:color="auto" w:fill="FFFFFF"/>
        </w:rPr>
        <w:t>придомовых</w:t>
      </w:r>
      <w:r w:rsidRPr="003F7690">
        <w:rPr>
          <w:spacing w:val="2"/>
          <w:sz w:val="24"/>
          <w:szCs w:val="24"/>
          <w:shd w:val="clear" w:color="auto" w:fill="FFFFFF"/>
        </w:rPr>
        <w:t xml:space="preserve"> территорий - это не только комфорт и безопасность людей в темное время суток, но и инструмент, позволяющий модернизировать эстетическое восприятие   городской среды.</w:t>
      </w:r>
    </w:p>
    <w:p w:rsidR="003F7690" w:rsidRPr="003F7690" w:rsidRDefault="003F7690" w:rsidP="003F7690">
      <w:pPr>
        <w:pStyle w:val="af0"/>
        <w:tabs>
          <w:tab w:val="left" w:pos="709"/>
          <w:tab w:val="left" w:pos="993"/>
        </w:tabs>
        <w:jc w:val="both"/>
        <w:rPr>
          <w:sz w:val="24"/>
          <w:szCs w:val="24"/>
        </w:rPr>
      </w:pPr>
      <w:r w:rsidRPr="003F7690">
        <w:rPr>
          <w:spacing w:val="2"/>
          <w:sz w:val="24"/>
          <w:szCs w:val="24"/>
          <w:shd w:val="clear" w:color="auto" w:fill="FFFFFF"/>
        </w:rPr>
        <w:t>        В темное время суток повышается вероятность противоправных действий, что необходимо учитывать при организации освещения жилых районов.</w:t>
      </w:r>
    </w:p>
    <w:p w:rsidR="003F7690" w:rsidRDefault="003F7690" w:rsidP="003F7690">
      <w:pPr>
        <w:pStyle w:val="af0"/>
        <w:tabs>
          <w:tab w:val="left" w:pos="567"/>
        </w:tabs>
        <w:jc w:val="both"/>
        <w:rPr>
          <w:sz w:val="24"/>
          <w:szCs w:val="24"/>
        </w:rPr>
      </w:pPr>
      <w:r w:rsidRPr="003F7690">
        <w:rPr>
          <w:sz w:val="24"/>
          <w:szCs w:val="24"/>
        </w:rPr>
        <w:t xml:space="preserve">        В результате реализации Программы ожидается существенно улучшить освещенность придомовых территорий </w:t>
      </w:r>
      <w:r>
        <w:rPr>
          <w:sz w:val="24"/>
          <w:szCs w:val="24"/>
        </w:rPr>
        <w:t>сельского</w:t>
      </w:r>
      <w:r w:rsidRPr="003F7690">
        <w:rPr>
          <w:sz w:val="24"/>
          <w:szCs w:val="24"/>
        </w:rPr>
        <w:t xml:space="preserve"> поселения, и как следствие, повысить уровень безопасности населения и улучшить условия проживания.</w:t>
      </w:r>
    </w:p>
    <w:p w:rsidR="005A65AD" w:rsidRPr="003F7690" w:rsidRDefault="005A65AD" w:rsidP="003F7690">
      <w:pPr>
        <w:pStyle w:val="af0"/>
        <w:tabs>
          <w:tab w:val="left" w:pos="567"/>
        </w:tabs>
        <w:jc w:val="both"/>
        <w:rPr>
          <w:sz w:val="24"/>
          <w:szCs w:val="24"/>
        </w:rPr>
      </w:pPr>
    </w:p>
    <w:p w:rsidR="003F7690" w:rsidRPr="00DD6738" w:rsidRDefault="003F7690" w:rsidP="003F7690">
      <w:pPr>
        <w:widowControl w:val="0"/>
        <w:autoSpaceDE w:val="0"/>
        <w:autoSpaceDN w:val="0"/>
        <w:adjustRightInd w:val="0"/>
        <w:spacing w:after="0" w:line="240" w:lineRule="auto"/>
        <w:jc w:val="center"/>
        <w:rPr>
          <w:rFonts w:ascii="Times New Roman" w:eastAsia="Times New Roman" w:hAnsi="Times New Roman"/>
          <w:b/>
          <w:i/>
          <w:spacing w:val="2"/>
          <w:sz w:val="24"/>
          <w:szCs w:val="24"/>
          <w:lang w:eastAsia="ru-RU"/>
        </w:rPr>
      </w:pPr>
      <w:r w:rsidRPr="00DD6738">
        <w:rPr>
          <w:rFonts w:ascii="Times New Roman" w:eastAsia="Times New Roman" w:hAnsi="Times New Roman"/>
          <w:b/>
          <w:i/>
          <w:spacing w:val="2"/>
          <w:sz w:val="24"/>
          <w:szCs w:val="24"/>
          <w:lang w:eastAsia="ru-RU"/>
        </w:rPr>
        <w:t>Установка малых архитектурных форм</w:t>
      </w:r>
    </w:p>
    <w:p w:rsidR="003F7690" w:rsidRPr="002E2122" w:rsidRDefault="003F7690" w:rsidP="003F7690">
      <w:pPr>
        <w:widowControl w:val="0"/>
        <w:autoSpaceDE w:val="0"/>
        <w:autoSpaceDN w:val="0"/>
        <w:adjustRightInd w:val="0"/>
        <w:spacing w:after="0" w:line="240" w:lineRule="auto"/>
        <w:jc w:val="both"/>
        <w:rPr>
          <w:rFonts w:ascii="Times New Roman" w:eastAsia="Times New Roman" w:hAnsi="Times New Roman"/>
          <w:spacing w:val="2"/>
          <w:sz w:val="24"/>
          <w:szCs w:val="24"/>
          <w:lang w:eastAsia="ru-RU"/>
        </w:rPr>
      </w:pPr>
      <w:r w:rsidRPr="002E2122">
        <w:rPr>
          <w:rFonts w:ascii="Times New Roman" w:eastAsia="Times New Roman" w:hAnsi="Times New Roman"/>
          <w:spacing w:val="2"/>
          <w:sz w:val="24"/>
          <w:szCs w:val="24"/>
          <w:lang w:eastAsia="ru-RU"/>
        </w:rPr>
        <w:t xml:space="preserve">          В перечень мероприятий по благоустройству также входит установка скамеек</w:t>
      </w:r>
      <w:r w:rsidR="002E2122">
        <w:rPr>
          <w:rFonts w:ascii="Times New Roman" w:eastAsia="Times New Roman" w:hAnsi="Times New Roman"/>
          <w:spacing w:val="2"/>
          <w:sz w:val="24"/>
          <w:szCs w:val="24"/>
          <w:lang w:eastAsia="ru-RU"/>
        </w:rPr>
        <w:t xml:space="preserve"> </w:t>
      </w:r>
      <w:r w:rsidRPr="002E2122">
        <w:rPr>
          <w:rFonts w:ascii="Times New Roman" w:eastAsia="Times New Roman" w:hAnsi="Times New Roman"/>
          <w:spacing w:val="2"/>
          <w:sz w:val="24"/>
          <w:szCs w:val="24"/>
          <w:lang w:eastAsia="ru-RU"/>
        </w:rPr>
        <w:t xml:space="preserve">и урн для мусора. </w:t>
      </w:r>
    </w:p>
    <w:p w:rsidR="003F7690" w:rsidRPr="002E2122" w:rsidRDefault="003F7690" w:rsidP="003F7690">
      <w:pPr>
        <w:widowControl w:val="0"/>
        <w:autoSpaceDE w:val="0"/>
        <w:autoSpaceDN w:val="0"/>
        <w:adjustRightInd w:val="0"/>
        <w:spacing w:after="0" w:line="240" w:lineRule="auto"/>
        <w:jc w:val="both"/>
        <w:rPr>
          <w:rFonts w:ascii="Times New Roman" w:eastAsia="Times New Roman" w:hAnsi="Times New Roman"/>
          <w:spacing w:val="2"/>
          <w:sz w:val="24"/>
          <w:szCs w:val="24"/>
          <w:lang w:eastAsia="ru-RU"/>
        </w:rPr>
      </w:pPr>
      <w:r w:rsidRPr="002E2122">
        <w:rPr>
          <w:rFonts w:ascii="Times New Roman" w:eastAsia="Times New Roman" w:hAnsi="Times New Roman"/>
          <w:color w:val="FF0000"/>
          <w:spacing w:val="2"/>
          <w:sz w:val="24"/>
          <w:szCs w:val="24"/>
          <w:lang w:eastAsia="ru-RU"/>
        </w:rPr>
        <w:t xml:space="preserve">          </w:t>
      </w:r>
      <w:r w:rsidRPr="002E2122">
        <w:rPr>
          <w:rFonts w:ascii="Times New Roman" w:eastAsia="Times New Roman" w:hAnsi="Times New Roman"/>
          <w:spacing w:val="2"/>
          <w:sz w:val="24"/>
          <w:szCs w:val="24"/>
          <w:lang w:eastAsia="ru-RU"/>
        </w:rPr>
        <w:t xml:space="preserve">В настоящее время в придомовых территориях многоквартирных домов и местах </w:t>
      </w:r>
      <w:r w:rsidRPr="002E2122">
        <w:rPr>
          <w:rFonts w:ascii="Times New Roman" w:eastAsia="Times New Roman" w:hAnsi="Times New Roman"/>
          <w:spacing w:val="2"/>
          <w:sz w:val="24"/>
          <w:szCs w:val="24"/>
          <w:lang w:eastAsia="ru-RU"/>
        </w:rPr>
        <w:lastRenderedPageBreak/>
        <w:t>массового пребывания и отдыха населения не хватает урн</w:t>
      </w:r>
      <w:r w:rsidR="002E2122">
        <w:rPr>
          <w:rFonts w:ascii="Times New Roman" w:eastAsia="Times New Roman" w:hAnsi="Times New Roman"/>
          <w:spacing w:val="2"/>
          <w:sz w:val="24"/>
          <w:szCs w:val="24"/>
          <w:lang w:eastAsia="ru-RU"/>
        </w:rPr>
        <w:t xml:space="preserve"> и скамеек</w:t>
      </w:r>
      <w:r w:rsidRPr="002E2122">
        <w:rPr>
          <w:rFonts w:ascii="Times New Roman" w:eastAsia="Times New Roman" w:hAnsi="Times New Roman"/>
          <w:spacing w:val="2"/>
          <w:sz w:val="24"/>
          <w:szCs w:val="24"/>
          <w:lang w:eastAsia="ru-RU"/>
        </w:rPr>
        <w:t>.</w:t>
      </w:r>
    </w:p>
    <w:p w:rsidR="003F7690" w:rsidRPr="002E2122" w:rsidRDefault="003F7690" w:rsidP="003F7690">
      <w:pPr>
        <w:widowControl w:val="0"/>
        <w:tabs>
          <w:tab w:val="left" w:pos="284"/>
          <w:tab w:val="left" w:pos="567"/>
        </w:tabs>
        <w:autoSpaceDE w:val="0"/>
        <w:autoSpaceDN w:val="0"/>
        <w:adjustRightInd w:val="0"/>
        <w:spacing w:after="0" w:line="240" w:lineRule="auto"/>
        <w:jc w:val="both"/>
        <w:rPr>
          <w:rFonts w:ascii="Times New Roman" w:hAnsi="Times New Roman"/>
          <w:bCs/>
          <w:sz w:val="24"/>
          <w:szCs w:val="24"/>
        </w:rPr>
      </w:pPr>
      <w:r w:rsidRPr="002E2122">
        <w:rPr>
          <w:rFonts w:ascii="Times New Roman" w:eastAsia="Times New Roman" w:hAnsi="Times New Roman"/>
          <w:spacing w:val="2"/>
          <w:sz w:val="24"/>
          <w:szCs w:val="24"/>
          <w:lang w:eastAsia="ru-RU"/>
        </w:rPr>
        <w:t xml:space="preserve">         Установки малых архитектурных форм </w:t>
      </w:r>
      <w:r w:rsidR="002E2122">
        <w:rPr>
          <w:rFonts w:ascii="Times New Roman" w:eastAsia="Times New Roman" w:hAnsi="Times New Roman"/>
          <w:spacing w:val="2"/>
          <w:sz w:val="24"/>
          <w:szCs w:val="24"/>
          <w:lang w:eastAsia="ru-RU"/>
        </w:rPr>
        <w:t xml:space="preserve">(скамеек </w:t>
      </w:r>
      <w:r w:rsidRPr="002E2122">
        <w:rPr>
          <w:rFonts w:ascii="Times New Roman" w:eastAsia="Times New Roman" w:hAnsi="Times New Roman"/>
          <w:spacing w:val="2"/>
          <w:sz w:val="24"/>
          <w:szCs w:val="24"/>
          <w:lang w:eastAsia="ru-RU"/>
        </w:rPr>
        <w:t xml:space="preserve">и урны) позволит предотвратить захламление территорий, а также создаст общественное пространство для жителей </w:t>
      </w:r>
      <w:r w:rsidR="002E2122">
        <w:rPr>
          <w:rFonts w:ascii="Times New Roman" w:eastAsia="Times New Roman" w:hAnsi="Times New Roman"/>
          <w:spacing w:val="2"/>
          <w:sz w:val="24"/>
          <w:szCs w:val="24"/>
          <w:lang w:eastAsia="ru-RU"/>
        </w:rPr>
        <w:t>поселка</w:t>
      </w:r>
      <w:r w:rsidRPr="002E2122">
        <w:rPr>
          <w:rFonts w:ascii="Times New Roman" w:eastAsia="Times New Roman" w:hAnsi="Times New Roman"/>
          <w:spacing w:val="2"/>
          <w:sz w:val="24"/>
          <w:szCs w:val="24"/>
          <w:lang w:eastAsia="ru-RU"/>
        </w:rPr>
        <w:t xml:space="preserve">. </w:t>
      </w:r>
    </w:p>
    <w:p w:rsidR="003F7690" w:rsidRPr="002E2122" w:rsidRDefault="003F7690" w:rsidP="003F7690">
      <w:pPr>
        <w:tabs>
          <w:tab w:val="left" w:pos="426"/>
          <w:tab w:val="left" w:pos="709"/>
        </w:tabs>
        <w:spacing w:after="0" w:line="240" w:lineRule="auto"/>
        <w:jc w:val="center"/>
        <w:rPr>
          <w:rFonts w:ascii="Times New Roman" w:hAnsi="Times New Roman"/>
          <w:i/>
          <w:sz w:val="24"/>
          <w:szCs w:val="24"/>
        </w:rPr>
      </w:pPr>
    </w:p>
    <w:p w:rsidR="003F7690" w:rsidRPr="00DD6738" w:rsidRDefault="003F7690" w:rsidP="003F7690">
      <w:pPr>
        <w:tabs>
          <w:tab w:val="left" w:pos="426"/>
          <w:tab w:val="left" w:pos="709"/>
        </w:tabs>
        <w:spacing w:after="0" w:line="240" w:lineRule="auto"/>
        <w:jc w:val="center"/>
        <w:rPr>
          <w:rFonts w:ascii="Times New Roman" w:hAnsi="Times New Roman"/>
          <w:b/>
          <w:i/>
          <w:sz w:val="24"/>
          <w:szCs w:val="24"/>
        </w:rPr>
      </w:pPr>
      <w:r w:rsidRPr="00DD6738">
        <w:rPr>
          <w:rFonts w:ascii="Times New Roman" w:hAnsi="Times New Roman"/>
          <w:b/>
          <w:i/>
          <w:sz w:val="24"/>
          <w:szCs w:val="24"/>
        </w:rPr>
        <w:t>Ремонт дворовых проездов</w:t>
      </w:r>
    </w:p>
    <w:p w:rsidR="003F7690" w:rsidRPr="002E2122" w:rsidRDefault="003F7690" w:rsidP="003F7690">
      <w:pPr>
        <w:tabs>
          <w:tab w:val="left" w:pos="567"/>
          <w:tab w:val="left" w:pos="851"/>
        </w:tabs>
        <w:spacing w:after="0" w:line="240" w:lineRule="auto"/>
        <w:jc w:val="both"/>
        <w:rPr>
          <w:rFonts w:ascii="Times New Roman" w:hAnsi="Times New Roman"/>
          <w:sz w:val="24"/>
          <w:szCs w:val="24"/>
        </w:rPr>
      </w:pPr>
      <w:r>
        <w:rPr>
          <w:rFonts w:ascii="Times New Roman" w:hAnsi="Times New Roman"/>
          <w:sz w:val="28"/>
          <w:szCs w:val="28"/>
        </w:rPr>
        <w:t xml:space="preserve">         </w:t>
      </w:r>
      <w:r w:rsidRPr="002E2122">
        <w:rPr>
          <w:rFonts w:ascii="Times New Roman" w:hAnsi="Times New Roman"/>
          <w:sz w:val="24"/>
          <w:szCs w:val="24"/>
        </w:rPr>
        <w:t xml:space="preserve">Дворовые территории, проезды к ним, вряд ли, можно назвать образцовыми. На настоящий момент дворовые территории находятся в удовлетворительном состоянии, дороги </w:t>
      </w:r>
      <w:r w:rsidR="002E2122">
        <w:rPr>
          <w:rFonts w:ascii="Times New Roman" w:hAnsi="Times New Roman"/>
          <w:sz w:val="24"/>
          <w:szCs w:val="24"/>
        </w:rPr>
        <w:t>не имеют асфальтового покрытия</w:t>
      </w:r>
      <w:r w:rsidRPr="002E2122">
        <w:rPr>
          <w:rFonts w:ascii="Times New Roman" w:hAnsi="Times New Roman"/>
          <w:sz w:val="24"/>
          <w:szCs w:val="24"/>
        </w:rPr>
        <w:t xml:space="preserve">.                 </w:t>
      </w:r>
    </w:p>
    <w:p w:rsidR="003F7690" w:rsidRPr="002E2122" w:rsidRDefault="003F7690" w:rsidP="003F7690">
      <w:pPr>
        <w:tabs>
          <w:tab w:val="left" w:pos="567"/>
          <w:tab w:val="left" w:pos="851"/>
        </w:tabs>
        <w:spacing w:after="0" w:line="240" w:lineRule="auto"/>
        <w:jc w:val="both"/>
        <w:rPr>
          <w:rFonts w:ascii="Times New Roman" w:hAnsi="Times New Roman"/>
          <w:sz w:val="24"/>
          <w:szCs w:val="24"/>
        </w:rPr>
      </w:pPr>
      <w:r w:rsidRPr="002E2122">
        <w:rPr>
          <w:rFonts w:ascii="Times New Roman" w:hAnsi="Times New Roman"/>
          <w:sz w:val="24"/>
          <w:szCs w:val="24"/>
        </w:rPr>
        <w:t xml:space="preserve">           По причине дефицита денежных средств потребность в </w:t>
      </w:r>
      <w:r w:rsidR="002E2122">
        <w:rPr>
          <w:rFonts w:ascii="Times New Roman" w:hAnsi="Times New Roman"/>
          <w:sz w:val="24"/>
          <w:szCs w:val="24"/>
        </w:rPr>
        <w:t>укладке</w:t>
      </w:r>
      <w:r w:rsidRPr="002E2122">
        <w:rPr>
          <w:rFonts w:ascii="Times New Roman" w:hAnsi="Times New Roman"/>
          <w:sz w:val="24"/>
          <w:szCs w:val="24"/>
        </w:rPr>
        <w:t xml:space="preserve"> асфальтового покрытия дворовых территорий многоквартирных домов и проездов к ним не охватывалась фактическим ремонтом. Решить проблемы износа дворовых проездов многоквартирных домов силами только одной администрации </w:t>
      </w:r>
      <w:r w:rsidR="002E2122">
        <w:rPr>
          <w:rFonts w:ascii="Times New Roman" w:hAnsi="Times New Roman"/>
          <w:sz w:val="24"/>
          <w:szCs w:val="24"/>
        </w:rPr>
        <w:t>сельского</w:t>
      </w:r>
      <w:r w:rsidRPr="002E2122">
        <w:rPr>
          <w:rFonts w:ascii="Times New Roman" w:hAnsi="Times New Roman"/>
          <w:sz w:val="24"/>
          <w:szCs w:val="24"/>
        </w:rPr>
        <w:t xml:space="preserve"> поселения невозможно, необходимо объединение усилий всех уровней власти.</w:t>
      </w:r>
    </w:p>
    <w:p w:rsidR="003F7690" w:rsidRPr="002E2122" w:rsidRDefault="003F7690" w:rsidP="003F7690">
      <w:pPr>
        <w:tabs>
          <w:tab w:val="left" w:pos="851"/>
          <w:tab w:val="left" w:pos="993"/>
        </w:tabs>
        <w:ind w:firstLine="708"/>
        <w:jc w:val="both"/>
        <w:rPr>
          <w:rFonts w:ascii="Times New Roman" w:hAnsi="Times New Roman"/>
          <w:sz w:val="24"/>
          <w:szCs w:val="24"/>
        </w:rPr>
      </w:pPr>
      <w:r w:rsidRPr="002E2122">
        <w:rPr>
          <w:rFonts w:ascii="Times New Roman" w:hAnsi="Times New Roman"/>
          <w:sz w:val="24"/>
          <w:szCs w:val="24"/>
        </w:rPr>
        <w:t xml:space="preserve">  Выполнение мероприятий Программы приведет придомовые территории многоквартирных домов в состояние, отвечающее требованиям безопасности и комфорта проживания граждан.</w:t>
      </w:r>
    </w:p>
    <w:p w:rsidR="003F7690" w:rsidRPr="00DD6738" w:rsidRDefault="003F7690" w:rsidP="002E2122">
      <w:pPr>
        <w:pStyle w:val="a5"/>
        <w:spacing w:line="240" w:lineRule="auto"/>
        <w:ind w:firstLine="709"/>
        <w:jc w:val="center"/>
        <w:rPr>
          <w:rFonts w:ascii="Times New Roman CYR" w:hAnsi="Times New Roman CYR" w:cs="Times New Roman CYR"/>
          <w:b/>
          <w:i/>
          <w:sz w:val="24"/>
          <w:szCs w:val="24"/>
        </w:rPr>
      </w:pPr>
      <w:r w:rsidRPr="00DD6738">
        <w:rPr>
          <w:rFonts w:ascii="Times New Roman CYR" w:hAnsi="Times New Roman CYR" w:cs="Times New Roman CYR"/>
          <w:b/>
          <w:i/>
          <w:sz w:val="24"/>
          <w:szCs w:val="24"/>
        </w:rPr>
        <w:t>Благоустройство территорий общего пользования и мест массового отдыха населения</w:t>
      </w:r>
    </w:p>
    <w:p w:rsidR="003F7690" w:rsidRPr="005A65AD" w:rsidRDefault="003F7690" w:rsidP="005A65AD">
      <w:pPr>
        <w:pStyle w:val="a5"/>
        <w:spacing w:line="240" w:lineRule="auto"/>
        <w:ind w:firstLine="709"/>
        <w:rPr>
          <w:sz w:val="24"/>
          <w:szCs w:val="24"/>
        </w:rPr>
      </w:pPr>
      <w:r w:rsidRPr="005A65AD">
        <w:rPr>
          <w:sz w:val="24"/>
          <w:szCs w:val="24"/>
        </w:rPr>
        <w:t xml:space="preserve">Одним из факторов, формирующих положительный имидж </w:t>
      </w:r>
      <w:r w:rsidR="005A65AD">
        <w:rPr>
          <w:sz w:val="24"/>
          <w:szCs w:val="24"/>
        </w:rPr>
        <w:t>поселка</w:t>
      </w:r>
      <w:r w:rsidRPr="005A65AD">
        <w:rPr>
          <w:sz w:val="24"/>
          <w:szCs w:val="24"/>
        </w:rPr>
        <w:t>, является наличие благоприятных, комфортных, безопасных и доступных условий для массового отдыха населения.</w:t>
      </w:r>
    </w:p>
    <w:p w:rsidR="003F7690" w:rsidRPr="005A65AD" w:rsidRDefault="003F7690" w:rsidP="005A65AD">
      <w:pPr>
        <w:pStyle w:val="a5"/>
        <w:spacing w:line="240" w:lineRule="auto"/>
        <w:ind w:firstLine="709"/>
        <w:rPr>
          <w:sz w:val="24"/>
          <w:szCs w:val="24"/>
        </w:rPr>
      </w:pPr>
      <w:r w:rsidRPr="005A65AD">
        <w:rPr>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3F7690" w:rsidRPr="005A65AD" w:rsidRDefault="003F7690" w:rsidP="005A65AD">
      <w:pPr>
        <w:pStyle w:val="a5"/>
        <w:spacing w:line="240" w:lineRule="auto"/>
        <w:ind w:firstLine="709"/>
        <w:rPr>
          <w:sz w:val="24"/>
          <w:szCs w:val="24"/>
        </w:rPr>
      </w:pPr>
      <w:r w:rsidRPr="005A65AD">
        <w:rPr>
          <w:sz w:val="24"/>
          <w:szCs w:val="24"/>
        </w:rPr>
        <w:t xml:space="preserve">В настоящее время имеющиеся места массового отдыха населения, расположенные на территории </w:t>
      </w:r>
      <w:r w:rsidR="005A65AD">
        <w:rPr>
          <w:sz w:val="24"/>
          <w:szCs w:val="24"/>
        </w:rPr>
        <w:t>поселка Жипхеген</w:t>
      </w:r>
      <w:r w:rsidRPr="005A65AD">
        <w:rPr>
          <w:sz w:val="24"/>
          <w:szCs w:val="24"/>
        </w:rPr>
        <w:t>, не обеспечивают растущие потребности жителей и не удовлетворяют современным требованиям, предъявляемым к их качеству.</w:t>
      </w:r>
    </w:p>
    <w:p w:rsidR="003F7690" w:rsidRPr="005A65AD" w:rsidRDefault="003F7690" w:rsidP="005A65AD">
      <w:pPr>
        <w:spacing w:after="0" w:line="240" w:lineRule="auto"/>
        <w:ind w:firstLine="851"/>
        <w:jc w:val="both"/>
        <w:rPr>
          <w:rFonts w:ascii="Times New Roman" w:eastAsia="Times New Roman" w:hAnsi="Times New Roman"/>
          <w:sz w:val="24"/>
          <w:szCs w:val="24"/>
          <w:lang w:eastAsia="ru-RU"/>
        </w:rPr>
      </w:pPr>
      <w:r w:rsidRPr="005A65AD">
        <w:rPr>
          <w:rFonts w:ascii="Times New Roman" w:eastAsia="Times New Roman" w:hAnsi="Times New Roman"/>
          <w:sz w:val="24"/>
          <w:szCs w:val="24"/>
          <w:lang w:eastAsia="ru-RU"/>
        </w:rPr>
        <w:t xml:space="preserve">В рамках реализации мероприятий программы запланированы работы по созданию условий для активного (обустройство детских и спортивных площадок и т.д.) и тихого отдыха жителей (установка скамеек, урн, разбитие  газона и цветников). </w:t>
      </w:r>
    </w:p>
    <w:p w:rsidR="003F7690" w:rsidRPr="005A65AD" w:rsidRDefault="003F7690" w:rsidP="005A65AD">
      <w:pPr>
        <w:spacing w:after="0" w:line="240" w:lineRule="auto"/>
        <w:ind w:firstLine="851"/>
        <w:jc w:val="both"/>
        <w:rPr>
          <w:rFonts w:ascii="Times New Roman" w:eastAsia="Times New Roman" w:hAnsi="Times New Roman"/>
          <w:spacing w:val="-4"/>
          <w:sz w:val="24"/>
          <w:szCs w:val="24"/>
          <w:lang w:eastAsia="ru-RU"/>
        </w:rPr>
      </w:pPr>
      <w:r w:rsidRPr="005A65AD">
        <w:rPr>
          <w:rFonts w:ascii="Times New Roman" w:eastAsia="Times New Roman" w:hAnsi="Times New Roman"/>
          <w:spacing w:val="-4"/>
          <w:sz w:val="24"/>
          <w:szCs w:val="24"/>
          <w:lang w:eastAsia="ru-RU"/>
        </w:rPr>
        <w:t>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и обеспечить здоровый образ жизни детей младшего возраста.</w:t>
      </w:r>
    </w:p>
    <w:p w:rsidR="003F7690" w:rsidRPr="005A65AD" w:rsidRDefault="003F7690" w:rsidP="005A65AD">
      <w:pPr>
        <w:spacing w:after="0" w:line="240" w:lineRule="auto"/>
        <w:ind w:firstLine="851"/>
        <w:jc w:val="both"/>
        <w:rPr>
          <w:rFonts w:ascii="Times New Roman" w:eastAsia="Times New Roman" w:hAnsi="Times New Roman"/>
          <w:sz w:val="24"/>
          <w:szCs w:val="24"/>
          <w:lang w:eastAsia="ru-RU"/>
        </w:rPr>
      </w:pPr>
      <w:r w:rsidRPr="005A65AD">
        <w:rPr>
          <w:rFonts w:ascii="Times New Roman" w:eastAsia="Times New Roman" w:hAnsi="Times New Roman"/>
          <w:sz w:val="24"/>
          <w:szCs w:val="24"/>
          <w:lang w:eastAsia="ru-RU"/>
        </w:rPr>
        <w:t xml:space="preserve">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будут установлены дополнительные светильники. </w:t>
      </w:r>
    </w:p>
    <w:p w:rsidR="003F7690" w:rsidRPr="005A65AD" w:rsidRDefault="00EC307B" w:rsidP="005A65A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2018</w:t>
      </w:r>
      <w:r w:rsidR="00294AF9">
        <w:rPr>
          <w:rFonts w:ascii="Times New Roman" w:eastAsia="Times New Roman" w:hAnsi="Times New Roman"/>
          <w:sz w:val="24"/>
          <w:szCs w:val="24"/>
          <w:lang w:eastAsia="ru-RU"/>
        </w:rPr>
        <w:t>-2024</w:t>
      </w:r>
      <w:r w:rsidR="003F7690" w:rsidRPr="005A65AD">
        <w:rPr>
          <w:rFonts w:ascii="Times New Roman" w:eastAsia="Times New Roman" w:hAnsi="Times New Roman"/>
          <w:sz w:val="24"/>
          <w:szCs w:val="24"/>
          <w:lang w:eastAsia="ru-RU"/>
        </w:rPr>
        <w:t xml:space="preserve"> годах запланированы комплексные мероприятия по благоустройству </w:t>
      </w:r>
      <w:r w:rsidR="005A65AD">
        <w:rPr>
          <w:rFonts w:ascii="Times New Roman" w:eastAsia="Times New Roman" w:hAnsi="Times New Roman"/>
          <w:sz w:val="24"/>
          <w:szCs w:val="24"/>
          <w:lang w:eastAsia="ru-RU"/>
        </w:rPr>
        <w:t>8</w:t>
      </w:r>
      <w:r w:rsidR="003F7690" w:rsidRPr="005A65AD">
        <w:rPr>
          <w:rFonts w:ascii="Times New Roman" w:eastAsia="Times New Roman" w:hAnsi="Times New Roman"/>
          <w:sz w:val="24"/>
          <w:szCs w:val="24"/>
          <w:lang w:eastAsia="ru-RU"/>
        </w:rPr>
        <w:t xml:space="preserve"> общественных территорий:</w:t>
      </w:r>
    </w:p>
    <w:p w:rsidR="003F7690" w:rsidRPr="005A65AD" w:rsidRDefault="003F7690" w:rsidP="005A65AD">
      <w:pPr>
        <w:pStyle w:val="a5"/>
        <w:spacing w:line="240" w:lineRule="auto"/>
        <w:ind w:firstLine="709"/>
        <w:rPr>
          <w:sz w:val="24"/>
          <w:szCs w:val="24"/>
        </w:rPr>
      </w:pPr>
      <w:r w:rsidRPr="005A65AD">
        <w:rPr>
          <w:sz w:val="24"/>
          <w:szCs w:val="24"/>
        </w:rPr>
        <w:t xml:space="preserve">1) благоустройство </w:t>
      </w:r>
      <w:r w:rsidR="005A65AD">
        <w:rPr>
          <w:sz w:val="24"/>
          <w:szCs w:val="24"/>
        </w:rPr>
        <w:t xml:space="preserve">площадки МУК ЦД </w:t>
      </w:r>
      <w:r w:rsidR="00BE2924">
        <w:rPr>
          <w:sz w:val="24"/>
          <w:szCs w:val="24"/>
        </w:rPr>
        <w:t>«</w:t>
      </w:r>
      <w:r w:rsidR="005A65AD">
        <w:rPr>
          <w:sz w:val="24"/>
          <w:szCs w:val="24"/>
        </w:rPr>
        <w:t>Гранит»</w:t>
      </w:r>
      <w:r w:rsidRPr="005A65AD">
        <w:rPr>
          <w:sz w:val="24"/>
          <w:szCs w:val="24"/>
        </w:rPr>
        <w:t xml:space="preserve"> по ул. </w:t>
      </w:r>
      <w:proofErr w:type="gramStart"/>
      <w:r w:rsidR="005A65AD">
        <w:rPr>
          <w:sz w:val="24"/>
          <w:szCs w:val="24"/>
        </w:rPr>
        <w:t>Таежная</w:t>
      </w:r>
      <w:proofErr w:type="gramEnd"/>
      <w:r w:rsidR="005A65AD">
        <w:rPr>
          <w:sz w:val="24"/>
          <w:szCs w:val="24"/>
        </w:rPr>
        <w:t xml:space="preserve"> 25</w:t>
      </w:r>
      <w:r w:rsidRPr="005A65AD">
        <w:rPr>
          <w:sz w:val="24"/>
          <w:szCs w:val="24"/>
        </w:rPr>
        <w:t xml:space="preserve">.           </w:t>
      </w:r>
    </w:p>
    <w:p w:rsidR="003F7690" w:rsidRPr="005A65AD" w:rsidRDefault="003F7690" w:rsidP="005A65AD">
      <w:pPr>
        <w:pStyle w:val="a5"/>
        <w:spacing w:line="240" w:lineRule="auto"/>
        <w:ind w:firstLine="709"/>
        <w:rPr>
          <w:sz w:val="24"/>
          <w:szCs w:val="24"/>
        </w:rPr>
      </w:pPr>
      <w:r w:rsidRPr="005A65AD">
        <w:rPr>
          <w:sz w:val="24"/>
          <w:szCs w:val="24"/>
        </w:rPr>
        <w:t xml:space="preserve">2) благоустройство </w:t>
      </w:r>
      <w:r w:rsidR="005A65AD">
        <w:rPr>
          <w:sz w:val="24"/>
          <w:szCs w:val="24"/>
        </w:rPr>
        <w:t>детской и спортивной площадки МБОУ СОШ № 8</w:t>
      </w:r>
      <w:r w:rsidRPr="005A65AD">
        <w:rPr>
          <w:sz w:val="24"/>
          <w:szCs w:val="24"/>
        </w:rPr>
        <w:t xml:space="preserve"> по ул. </w:t>
      </w:r>
      <w:proofErr w:type="gramStart"/>
      <w:r w:rsidR="005A65AD">
        <w:rPr>
          <w:sz w:val="24"/>
          <w:szCs w:val="24"/>
        </w:rPr>
        <w:t>Таежная</w:t>
      </w:r>
      <w:proofErr w:type="gramEnd"/>
      <w:r w:rsidR="005A65AD">
        <w:rPr>
          <w:sz w:val="24"/>
          <w:szCs w:val="24"/>
        </w:rPr>
        <w:t xml:space="preserve"> д. 27</w:t>
      </w:r>
      <w:r w:rsidRPr="005A65AD">
        <w:rPr>
          <w:sz w:val="24"/>
          <w:szCs w:val="24"/>
        </w:rPr>
        <w:t>.</w:t>
      </w:r>
    </w:p>
    <w:p w:rsidR="003F7690" w:rsidRPr="005A65AD" w:rsidRDefault="003F7690" w:rsidP="005A65AD">
      <w:pPr>
        <w:pStyle w:val="a5"/>
        <w:spacing w:line="240" w:lineRule="auto"/>
        <w:ind w:firstLine="709"/>
        <w:rPr>
          <w:sz w:val="24"/>
          <w:szCs w:val="24"/>
        </w:rPr>
      </w:pPr>
      <w:r w:rsidRPr="005A65AD">
        <w:rPr>
          <w:sz w:val="24"/>
          <w:szCs w:val="24"/>
        </w:rPr>
        <w:t xml:space="preserve">3) благоустройство </w:t>
      </w:r>
      <w:r w:rsidR="005A65AD">
        <w:rPr>
          <w:sz w:val="24"/>
          <w:szCs w:val="24"/>
        </w:rPr>
        <w:t xml:space="preserve">«Парка Победы» </w:t>
      </w:r>
      <w:r w:rsidRPr="005A65AD">
        <w:rPr>
          <w:sz w:val="24"/>
          <w:szCs w:val="24"/>
        </w:rPr>
        <w:t xml:space="preserve">по ул. </w:t>
      </w:r>
      <w:r w:rsidR="005A65AD">
        <w:rPr>
          <w:sz w:val="24"/>
          <w:szCs w:val="24"/>
        </w:rPr>
        <w:t>Шоссейная 2а</w:t>
      </w:r>
      <w:r w:rsidRPr="005A65AD">
        <w:rPr>
          <w:sz w:val="24"/>
          <w:szCs w:val="24"/>
        </w:rPr>
        <w:t>.</w:t>
      </w:r>
    </w:p>
    <w:p w:rsidR="003F7690" w:rsidRPr="005A65AD" w:rsidRDefault="003F7690" w:rsidP="005A65AD">
      <w:pPr>
        <w:pStyle w:val="a5"/>
        <w:spacing w:line="240" w:lineRule="auto"/>
        <w:ind w:firstLine="709"/>
        <w:rPr>
          <w:sz w:val="24"/>
          <w:szCs w:val="24"/>
        </w:rPr>
      </w:pPr>
      <w:r w:rsidRPr="005A65AD">
        <w:rPr>
          <w:sz w:val="24"/>
          <w:szCs w:val="24"/>
        </w:rPr>
        <w:t xml:space="preserve">4) благоустройство спортплощадки по ул. </w:t>
      </w:r>
      <w:proofErr w:type="gramStart"/>
      <w:r w:rsidR="00BE2924">
        <w:rPr>
          <w:sz w:val="24"/>
          <w:szCs w:val="24"/>
        </w:rPr>
        <w:t>Таежная</w:t>
      </w:r>
      <w:proofErr w:type="gramEnd"/>
      <w:r w:rsidR="00BE2924">
        <w:rPr>
          <w:sz w:val="24"/>
          <w:szCs w:val="24"/>
        </w:rPr>
        <w:t xml:space="preserve"> (между домами 9 и 10)</w:t>
      </w:r>
      <w:r w:rsidRPr="005A65AD">
        <w:rPr>
          <w:sz w:val="24"/>
          <w:szCs w:val="24"/>
        </w:rPr>
        <w:t>.</w:t>
      </w:r>
    </w:p>
    <w:p w:rsidR="003F7690" w:rsidRPr="005A65AD" w:rsidRDefault="00BE2924" w:rsidP="005A65AD">
      <w:pPr>
        <w:pStyle w:val="a5"/>
        <w:spacing w:line="240" w:lineRule="auto"/>
        <w:ind w:firstLine="709"/>
        <w:rPr>
          <w:sz w:val="24"/>
          <w:szCs w:val="24"/>
        </w:rPr>
      </w:pPr>
      <w:r>
        <w:rPr>
          <w:sz w:val="24"/>
          <w:szCs w:val="24"/>
        </w:rPr>
        <w:t>5</w:t>
      </w:r>
      <w:r w:rsidR="003F7690" w:rsidRPr="005A65AD">
        <w:rPr>
          <w:sz w:val="24"/>
          <w:szCs w:val="24"/>
        </w:rPr>
        <w:t xml:space="preserve">) благоустройство </w:t>
      </w:r>
      <w:r>
        <w:rPr>
          <w:sz w:val="24"/>
          <w:szCs w:val="24"/>
        </w:rPr>
        <w:t>детской площадки между</w:t>
      </w:r>
      <w:r w:rsidR="003F7690" w:rsidRPr="005A65AD">
        <w:rPr>
          <w:sz w:val="24"/>
          <w:szCs w:val="24"/>
        </w:rPr>
        <w:t xml:space="preserve"> ул. </w:t>
      </w:r>
      <w:r>
        <w:rPr>
          <w:sz w:val="24"/>
          <w:szCs w:val="24"/>
        </w:rPr>
        <w:t>Советская и Таежная (естественная лесопарковая зона)</w:t>
      </w:r>
      <w:r w:rsidR="003F7690" w:rsidRPr="005A65AD">
        <w:rPr>
          <w:sz w:val="24"/>
          <w:szCs w:val="24"/>
        </w:rPr>
        <w:t>.</w:t>
      </w:r>
    </w:p>
    <w:p w:rsidR="003F7690" w:rsidRPr="005A65AD" w:rsidRDefault="00BE2924" w:rsidP="005A65AD">
      <w:pPr>
        <w:pStyle w:val="a5"/>
        <w:spacing w:line="240" w:lineRule="auto"/>
        <w:ind w:firstLine="709"/>
        <w:rPr>
          <w:sz w:val="24"/>
          <w:szCs w:val="24"/>
        </w:rPr>
      </w:pPr>
      <w:r>
        <w:rPr>
          <w:sz w:val="24"/>
          <w:szCs w:val="24"/>
        </w:rPr>
        <w:t>6</w:t>
      </w:r>
      <w:r w:rsidR="003F7690" w:rsidRPr="005A65AD">
        <w:rPr>
          <w:sz w:val="24"/>
          <w:szCs w:val="24"/>
        </w:rPr>
        <w:t xml:space="preserve">) благоустройство </w:t>
      </w:r>
      <w:r>
        <w:rPr>
          <w:sz w:val="24"/>
          <w:szCs w:val="24"/>
        </w:rPr>
        <w:t>детской площадки по ул. Мира (</w:t>
      </w:r>
      <w:proofErr w:type="gramStart"/>
      <w:r>
        <w:rPr>
          <w:sz w:val="24"/>
          <w:szCs w:val="24"/>
        </w:rPr>
        <w:t>на против</w:t>
      </w:r>
      <w:proofErr w:type="gramEnd"/>
      <w:r>
        <w:rPr>
          <w:sz w:val="24"/>
          <w:szCs w:val="24"/>
        </w:rPr>
        <w:t xml:space="preserve"> ДЭПО)</w:t>
      </w:r>
      <w:r w:rsidR="003F7690" w:rsidRPr="005A65AD">
        <w:rPr>
          <w:sz w:val="24"/>
          <w:szCs w:val="24"/>
        </w:rPr>
        <w:t>.</w:t>
      </w:r>
    </w:p>
    <w:p w:rsidR="003F7690" w:rsidRPr="005A65AD" w:rsidRDefault="00BE2924" w:rsidP="005A65AD">
      <w:pPr>
        <w:pStyle w:val="a5"/>
        <w:spacing w:line="240" w:lineRule="auto"/>
        <w:ind w:firstLine="709"/>
        <w:rPr>
          <w:sz w:val="24"/>
          <w:szCs w:val="24"/>
        </w:rPr>
      </w:pPr>
      <w:r>
        <w:rPr>
          <w:sz w:val="24"/>
          <w:szCs w:val="24"/>
        </w:rPr>
        <w:t>7</w:t>
      </w:r>
      <w:r w:rsidR="003F7690" w:rsidRPr="005A65AD">
        <w:rPr>
          <w:sz w:val="24"/>
          <w:szCs w:val="24"/>
        </w:rPr>
        <w:t xml:space="preserve">) благоустройство </w:t>
      </w:r>
      <w:r w:rsidR="00DD6738">
        <w:rPr>
          <w:sz w:val="24"/>
          <w:szCs w:val="24"/>
        </w:rPr>
        <w:t>детской площадки по ул. Набер</w:t>
      </w:r>
      <w:r>
        <w:rPr>
          <w:sz w:val="24"/>
          <w:szCs w:val="24"/>
        </w:rPr>
        <w:t>ежная</w:t>
      </w:r>
      <w:r w:rsidR="003F7690" w:rsidRPr="005A65AD">
        <w:rPr>
          <w:sz w:val="24"/>
          <w:szCs w:val="24"/>
        </w:rPr>
        <w:t>.</w:t>
      </w:r>
    </w:p>
    <w:p w:rsidR="003F7690" w:rsidRPr="005A65AD" w:rsidRDefault="00BE2924" w:rsidP="005A65AD">
      <w:pPr>
        <w:pStyle w:val="a5"/>
        <w:spacing w:line="240" w:lineRule="auto"/>
        <w:ind w:firstLine="709"/>
        <w:rPr>
          <w:sz w:val="24"/>
          <w:szCs w:val="24"/>
        </w:rPr>
      </w:pPr>
      <w:r>
        <w:rPr>
          <w:sz w:val="24"/>
          <w:szCs w:val="24"/>
        </w:rPr>
        <w:t>8</w:t>
      </w:r>
      <w:r w:rsidR="003F7690" w:rsidRPr="005A65AD">
        <w:rPr>
          <w:sz w:val="24"/>
          <w:szCs w:val="24"/>
        </w:rPr>
        <w:t xml:space="preserve">) благоустройство </w:t>
      </w:r>
      <w:r>
        <w:rPr>
          <w:sz w:val="24"/>
          <w:szCs w:val="24"/>
        </w:rPr>
        <w:t xml:space="preserve">торговой площади по ул. </w:t>
      </w:r>
      <w:proofErr w:type="gramStart"/>
      <w:r>
        <w:rPr>
          <w:sz w:val="24"/>
          <w:szCs w:val="24"/>
        </w:rPr>
        <w:t>Советская</w:t>
      </w:r>
      <w:proofErr w:type="gramEnd"/>
      <w:r w:rsidR="003F7690" w:rsidRPr="005A65AD">
        <w:rPr>
          <w:sz w:val="24"/>
          <w:szCs w:val="24"/>
        </w:rPr>
        <w:t>.</w:t>
      </w:r>
    </w:p>
    <w:p w:rsidR="003F7690" w:rsidRDefault="003F7690" w:rsidP="005A65AD">
      <w:pPr>
        <w:pStyle w:val="a5"/>
        <w:spacing w:line="240" w:lineRule="auto"/>
        <w:ind w:firstLine="709"/>
        <w:rPr>
          <w:sz w:val="24"/>
          <w:szCs w:val="24"/>
        </w:rPr>
      </w:pPr>
      <w:r w:rsidRPr="005A65AD">
        <w:rPr>
          <w:sz w:val="24"/>
          <w:szCs w:val="24"/>
        </w:rPr>
        <w:t xml:space="preserve">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w:t>
      </w:r>
      <w:r w:rsidR="00BE2924">
        <w:rPr>
          <w:sz w:val="24"/>
          <w:szCs w:val="24"/>
        </w:rPr>
        <w:t>сельского поселения «Жипхегенское»</w:t>
      </w:r>
      <w:r w:rsidRPr="005A65AD">
        <w:rPr>
          <w:sz w:val="24"/>
          <w:szCs w:val="24"/>
        </w:rPr>
        <w:t xml:space="preserve">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EC307B" w:rsidRDefault="00EC307B" w:rsidP="005A65AD">
      <w:pPr>
        <w:pStyle w:val="a5"/>
        <w:spacing w:line="240" w:lineRule="auto"/>
        <w:ind w:firstLine="709"/>
        <w:rPr>
          <w:sz w:val="24"/>
          <w:szCs w:val="24"/>
        </w:rPr>
      </w:pPr>
    </w:p>
    <w:p w:rsidR="00EC307B" w:rsidRDefault="00EC307B" w:rsidP="005A65AD">
      <w:pPr>
        <w:pStyle w:val="a5"/>
        <w:spacing w:line="240" w:lineRule="auto"/>
        <w:ind w:firstLine="709"/>
        <w:rPr>
          <w:sz w:val="24"/>
          <w:szCs w:val="24"/>
        </w:rPr>
      </w:pPr>
    </w:p>
    <w:p w:rsidR="00EC307B" w:rsidRDefault="00EC307B" w:rsidP="005A65AD">
      <w:pPr>
        <w:pStyle w:val="a5"/>
        <w:spacing w:line="240" w:lineRule="auto"/>
        <w:ind w:firstLine="709"/>
        <w:rPr>
          <w:sz w:val="24"/>
          <w:szCs w:val="24"/>
        </w:rPr>
      </w:pPr>
    </w:p>
    <w:p w:rsidR="00EC307B" w:rsidRDefault="00EC307B" w:rsidP="005A65AD">
      <w:pPr>
        <w:pStyle w:val="a5"/>
        <w:spacing w:line="240" w:lineRule="auto"/>
        <w:ind w:firstLine="709"/>
        <w:rPr>
          <w:sz w:val="24"/>
          <w:szCs w:val="24"/>
        </w:rPr>
      </w:pPr>
    </w:p>
    <w:p w:rsidR="00EC307B" w:rsidRDefault="00EC307B" w:rsidP="005A65AD">
      <w:pPr>
        <w:pStyle w:val="a5"/>
        <w:spacing w:line="240" w:lineRule="auto"/>
        <w:ind w:firstLine="709"/>
        <w:rPr>
          <w:sz w:val="24"/>
          <w:szCs w:val="24"/>
        </w:rPr>
      </w:pPr>
    </w:p>
    <w:p w:rsidR="00EC307B" w:rsidRDefault="00EC307B" w:rsidP="005A65AD">
      <w:pPr>
        <w:pStyle w:val="a5"/>
        <w:spacing w:line="240" w:lineRule="auto"/>
        <w:ind w:firstLine="709"/>
        <w:rPr>
          <w:sz w:val="24"/>
          <w:szCs w:val="24"/>
        </w:rPr>
      </w:pPr>
    </w:p>
    <w:p w:rsidR="005A5A71" w:rsidRPr="005A5A71" w:rsidRDefault="005A5A71" w:rsidP="005A5A71">
      <w:pPr>
        <w:pStyle w:val="a5"/>
        <w:spacing w:line="240" w:lineRule="auto"/>
        <w:ind w:firstLine="709"/>
        <w:jc w:val="right"/>
        <w:rPr>
          <w:b/>
          <w:sz w:val="24"/>
          <w:szCs w:val="24"/>
        </w:rPr>
      </w:pPr>
      <w:r>
        <w:rPr>
          <w:b/>
          <w:sz w:val="24"/>
          <w:szCs w:val="24"/>
        </w:rPr>
        <w:t>Таблица 3</w:t>
      </w:r>
    </w:p>
    <w:p w:rsidR="003F7690" w:rsidRDefault="003F7690" w:rsidP="005A65AD">
      <w:pPr>
        <w:shd w:val="clear" w:color="auto" w:fill="FFFFFF"/>
        <w:spacing w:after="0" w:line="240" w:lineRule="auto"/>
        <w:jc w:val="center"/>
        <w:textAlignment w:val="baseline"/>
        <w:outlineLvl w:val="2"/>
        <w:rPr>
          <w:rFonts w:ascii="Times New Roman" w:eastAsia="Times New Roman" w:hAnsi="Times New Roman"/>
          <w:b/>
          <w:i/>
          <w:spacing w:val="2"/>
          <w:sz w:val="24"/>
          <w:szCs w:val="24"/>
          <w:lang w:eastAsia="ru-RU"/>
        </w:rPr>
      </w:pPr>
      <w:r w:rsidRPr="00DD6738">
        <w:rPr>
          <w:rFonts w:ascii="Times New Roman" w:eastAsia="Times New Roman" w:hAnsi="Times New Roman"/>
          <w:b/>
          <w:i/>
          <w:spacing w:val="2"/>
          <w:sz w:val="24"/>
          <w:szCs w:val="24"/>
          <w:lang w:eastAsia="ru-RU"/>
        </w:rPr>
        <w:t>Адресный перечень муниципальных территорий общего пользования, нуждающихся в  благоустройстве в 201</w:t>
      </w:r>
      <w:r w:rsidR="00EC307B">
        <w:rPr>
          <w:rFonts w:ascii="Times New Roman" w:eastAsia="Times New Roman" w:hAnsi="Times New Roman"/>
          <w:b/>
          <w:i/>
          <w:spacing w:val="2"/>
          <w:sz w:val="24"/>
          <w:szCs w:val="24"/>
          <w:lang w:eastAsia="ru-RU"/>
        </w:rPr>
        <w:t>8</w:t>
      </w:r>
      <w:r w:rsidRPr="00DD6738">
        <w:rPr>
          <w:rFonts w:ascii="Times New Roman" w:eastAsia="Times New Roman" w:hAnsi="Times New Roman"/>
          <w:b/>
          <w:i/>
          <w:spacing w:val="2"/>
          <w:sz w:val="24"/>
          <w:szCs w:val="24"/>
          <w:lang w:eastAsia="ru-RU"/>
        </w:rPr>
        <w:t>-202</w:t>
      </w:r>
      <w:r w:rsidR="00294AF9">
        <w:rPr>
          <w:rFonts w:ascii="Times New Roman" w:eastAsia="Times New Roman" w:hAnsi="Times New Roman"/>
          <w:b/>
          <w:i/>
          <w:spacing w:val="2"/>
          <w:sz w:val="24"/>
          <w:szCs w:val="24"/>
          <w:lang w:eastAsia="ru-RU"/>
        </w:rPr>
        <w:t>4</w:t>
      </w:r>
      <w:r w:rsidRPr="00DD6738">
        <w:rPr>
          <w:rFonts w:ascii="Times New Roman" w:eastAsia="Times New Roman" w:hAnsi="Times New Roman"/>
          <w:b/>
          <w:i/>
          <w:spacing w:val="2"/>
          <w:sz w:val="24"/>
          <w:szCs w:val="24"/>
          <w:lang w:eastAsia="ru-RU"/>
        </w:rPr>
        <w:t xml:space="preserve"> годы</w:t>
      </w:r>
    </w:p>
    <w:p w:rsidR="00DD6738" w:rsidRPr="00DD6738" w:rsidRDefault="00DD6738" w:rsidP="005A65AD">
      <w:pPr>
        <w:shd w:val="clear" w:color="auto" w:fill="FFFFFF"/>
        <w:spacing w:after="0" w:line="240" w:lineRule="auto"/>
        <w:jc w:val="center"/>
        <w:textAlignment w:val="baseline"/>
        <w:outlineLvl w:val="2"/>
        <w:rPr>
          <w:rFonts w:ascii="Times New Roman" w:eastAsia="Times New Roman" w:hAnsi="Times New Roman"/>
          <w:b/>
          <w:i/>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3402"/>
        <w:gridCol w:w="1984"/>
      </w:tblGrid>
      <w:tr w:rsidR="00BE2924" w:rsidRPr="00BE2924" w:rsidTr="00BE2924">
        <w:tc>
          <w:tcPr>
            <w:tcW w:w="675"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
                <w:bCs/>
                <w:sz w:val="24"/>
                <w:szCs w:val="24"/>
                <w:lang w:val="en-US"/>
              </w:rPr>
            </w:pPr>
            <w:r w:rsidRPr="00BE2924">
              <w:rPr>
                <w:rFonts w:ascii="Times New Roman" w:eastAsia="Times New Roman" w:hAnsi="Times New Roman"/>
                <w:b/>
                <w:bCs/>
                <w:sz w:val="24"/>
                <w:szCs w:val="24"/>
                <w:lang w:val="en-US"/>
              </w:rPr>
              <w:t>№ п/п</w:t>
            </w:r>
          </w:p>
        </w:tc>
        <w:tc>
          <w:tcPr>
            <w:tcW w:w="4253"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
                <w:bCs/>
                <w:sz w:val="24"/>
                <w:szCs w:val="24"/>
                <w:lang w:val="en-US"/>
              </w:rPr>
            </w:pPr>
            <w:proofErr w:type="spellStart"/>
            <w:r w:rsidRPr="00BE2924">
              <w:rPr>
                <w:rFonts w:ascii="Times New Roman" w:eastAsia="Times New Roman" w:hAnsi="Times New Roman"/>
                <w:b/>
                <w:bCs/>
                <w:sz w:val="24"/>
                <w:szCs w:val="24"/>
                <w:lang w:val="en-US"/>
              </w:rPr>
              <w:t>Адрес</w:t>
            </w:r>
            <w:proofErr w:type="spellEnd"/>
          </w:p>
        </w:tc>
        <w:tc>
          <w:tcPr>
            <w:tcW w:w="3402"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
                <w:bCs/>
                <w:sz w:val="24"/>
                <w:szCs w:val="24"/>
                <w:lang w:val="en-US"/>
              </w:rPr>
            </w:pPr>
            <w:proofErr w:type="spellStart"/>
            <w:r w:rsidRPr="00BE2924">
              <w:rPr>
                <w:rFonts w:ascii="Times New Roman" w:eastAsia="Times New Roman" w:hAnsi="Times New Roman"/>
                <w:b/>
                <w:bCs/>
                <w:sz w:val="24"/>
                <w:szCs w:val="24"/>
                <w:lang w:val="en-US"/>
              </w:rPr>
              <w:t>Вид</w:t>
            </w:r>
            <w:proofErr w:type="spellEnd"/>
            <w:r w:rsidRPr="00BE2924">
              <w:rPr>
                <w:rFonts w:ascii="Times New Roman" w:eastAsia="Times New Roman" w:hAnsi="Times New Roman"/>
                <w:b/>
                <w:bCs/>
                <w:sz w:val="24"/>
                <w:szCs w:val="24"/>
                <w:lang w:val="en-US"/>
              </w:rPr>
              <w:t xml:space="preserve"> </w:t>
            </w:r>
            <w:proofErr w:type="spellStart"/>
            <w:r w:rsidRPr="00BE2924">
              <w:rPr>
                <w:rFonts w:ascii="Times New Roman" w:eastAsia="Times New Roman" w:hAnsi="Times New Roman"/>
                <w:b/>
                <w:bCs/>
                <w:sz w:val="24"/>
                <w:szCs w:val="24"/>
                <w:lang w:val="en-US"/>
              </w:rPr>
              <w:t>работ</w:t>
            </w:r>
            <w:proofErr w:type="spellEnd"/>
          </w:p>
        </w:tc>
        <w:tc>
          <w:tcPr>
            <w:tcW w:w="1984"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
                <w:bCs/>
                <w:sz w:val="24"/>
                <w:szCs w:val="24"/>
                <w:lang w:val="en-US"/>
              </w:rPr>
            </w:pPr>
            <w:proofErr w:type="spellStart"/>
            <w:r w:rsidRPr="00BE2924">
              <w:rPr>
                <w:rFonts w:ascii="Times New Roman" w:eastAsia="Times New Roman" w:hAnsi="Times New Roman"/>
                <w:b/>
                <w:spacing w:val="2"/>
                <w:sz w:val="24"/>
                <w:szCs w:val="24"/>
                <w:lang w:val="en-US" w:eastAsia="ru-RU"/>
              </w:rPr>
              <w:t>Финансовое</w:t>
            </w:r>
            <w:proofErr w:type="spellEnd"/>
            <w:r w:rsidRPr="00BE2924">
              <w:rPr>
                <w:rFonts w:ascii="Times New Roman" w:eastAsia="Times New Roman" w:hAnsi="Times New Roman"/>
                <w:b/>
                <w:spacing w:val="2"/>
                <w:sz w:val="24"/>
                <w:szCs w:val="24"/>
                <w:lang w:val="en-US" w:eastAsia="ru-RU"/>
              </w:rPr>
              <w:t xml:space="preserve"> </w:t>
            </w:r>
            <w:proofErr w:type="spellStart"/>
            <w:r w:rsidRPr="00BE2924">
              <w:rPr>
                <w:rFonts w:ascii="Times New Roman" w:eastAsia="Times New Roman" w:hAnsi="Times New Roman"/>
                <w:b/>
                <w:spacing w:val="2"/>
                <w:sz w:val="24"/>
                <w:szCs w:val="24"/>
                <w:lang w:val="en-US" w:eastAsia="ru-RU"/>
              </w:rPr>
              <w:t>обеспечение</w:t>
            </w:r>
            <w:proofErr w:type="spellEnd"/>
            <w:r w:rsidRPr="00BE2924">
              <w:rPr>
                <w:rFonts w:ascii="Times New Roman" w:eastAsia="Times New Roman" w:hAnsi="Times New Roman"/>
                <w:b/>
                <w:spacing w:val="2"/>
                <w:sz w:val="24"/>
                <w:szCs w:val="24"/>
                <w:lang w:val="en-US" w:eastAsia="ru-RU"/>
              </w:rPr>
              <w:t xml:space="preserve">, </w:t>
            </w:r>
            <w:proofErr w:type="spellStart"/>
            <w:r w:rsidRPr="00BE2924">
              <w:rPr>
                <w:rFonts w:ascii="Times New Roman" w:eastAsia="Times New Roman" w:hAnsi="Times New Roman"/>
                <w:b/>
                <w:spacing w:val="2"/>
                <w:sz w:val="24"/>
                <w:szCs w:val="24"/>
                <w:lang w:val="en-US" w:eastAsia="ru-RU"/>
              </w:rPr>
              <w:t>тыс</w:t>
            </w:r>
            <w:proofErr w:type="spellEnd"/>
            <w:r w:rsidRPr="00BE2924">
              <w:rPr>
                <w:rFonts w:ascii="Times New Roman" w:eastAsia="Times New Roman" w:hAnsi="Times New Roman"/>
                <w:b/>
                <w:spacing w:val="2"/>
                <w:sz w:val="24"/>
                <w:szCs w:val="24"/>
                <w:lang w:val="en-US" w:eastAsia="ru-RU"/>
              </w:rPr>
              <w:t xml:space="preserve">. </w:t>
            </w:r>
            <w:proofErr w:type="spellStart"/>
            <w:proofErr w:type="gramStart"/>
            <w:r w:rsidRPr="00BE2924">
              <w:rPr>
                <w:rFonts w:ascii="Times New Roman" w:eastAsia="Times New Roman" w:hAnsi="Times New Roman"/>
                <w:b/>
                <w:spacing w:val="2"/>
                <w:sz w:val="24"/>
                <w:szCs w:val="24"/>
                <w:lang w:val="en-US" w:eastAsia="ru-RU"/>
              </w:rPr>
              <w:t>руб</w:t>
            </w:r>
            <w:proofErr w:type="spellEnd"/>
            <w:proofErr w:type="gramEnd"/>
            <w:r w:rsidRPr="00BE2924">
              <w:rPr>
                <w:rFonts w:ascii="Times New Roman" w:eastAsia="Times New Roman" w:hAnsi="Times New Roman"/>
                <w:b/>
                <w:spacing w:val="2"/>
                <w:sz w:val="24"/>
                <w:szCs w:val="24"/>
                <w:lang w:val="en-US" w:eastAsia="ru-RU"/>
              </w:rPr>
              <w:t>.</w:t>
            </w:r>
          </w:p>
        </w:tc>
      </w:tr>
      <w:tr w:rsidR="00BE2924" w:rsidRPr="00BE2924" w:rsidTr="00BE2924">
        <w:tc>
          <w:tcPr>
            <w:tcW w:w="675"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
                <w:bCs/>
                <w:i/>
                <w:sz w:val="24"/>
                <w:szCs w:val="24"/>
                <w:lang w:val="en-US"/>
              </w:rPr>
            </w:pPr>
            <w:r w:rsidRPr="00BE2924">
              <w:rPr>
                <w:rFonts w:ascii="Times New Roman" w:eastAsia="Times New Roman" w:hAnsi="Times New Roman"/>
                <w:b/>
                <w:bCs/>
                <w:i/>
                <w:sz w:val="24"/>
                <w:szCs w:val="24"/>
                <w:lang w:val="en-US"/>
              </w:rPr>
              <w:t>1</w:t>
            </w:r>
          </w:p>
        </w:tc>
        <w:tc>
          <w:tcPr>
            <w:tcW w:w="4253"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
                <w:bCs/>
                <w:i/>
                <w:sz w:val="24"/>
                <w:szCs w:val="24"/>
                <w:lang w:val="en-US"/>
              </w:rPr>
            </w:pPr>
            <w:r w:rsidRPr="00BE2924">
              <w:rPr>
                <w:rFonts w:ascii="Times New Roman" w:eastAsia="Times New Roman" w:hAnsi="Times New Roman"/>
                <w:b/>
                <w:bCs/>
                <w:i/>
                <w:sz w:val="24"/>
                <w:szCs w:val="24"/>
                <w:lang w:val="en-US"/>
              </w:rPr>
              <w:t>3</w:t>
            </w:r>
          </w:p>
        </w:tc>
        <w:tc>
          <w:tcPr>
            <w:tcW w:w="3402"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
                <w:bCs/>
                <w:i/>
                <w:sz w:val="24"/>
                <w:szCs w:val="24"/>
                <w:lang w:val="en-US"/>
              </w:rPr>
            </w:pPr>
            <w:r w:rsidRPr="00BE2924">
              <w:rPr>
                <w:rFonts w:ascii="Times New Roman" w:eastAsia="Times New Roman" w:hAnsi="Times New Roman"/>
                <w:b/>
                <w:bCs/>
                <w:i/>
                <w:sz w:val="24"/>
                <w:szCs w:val="24"/>
                <w:lang w:val="en-US"/>
              </w:rPr>
              <w:t>4</w:t>
            </w:r>
          </w:p>
        </w:tc>
        <w:tc>
          <w:tcPr>
            <w:tcW w:w="1984"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
                <w:i/>
                <w:spacing w:val="2"/>
                <w:sz w:val="24"/>
                <w:szCs w:val="24"/>
                <w:lang w:val="en-US" w:eastAsia="ru-RU"/>
              </w:rPr>
            </w:pPr>
            <w:r w:rsidRPr="00BE2924">
              <w:rPr>
                <w:rFonts w:ascii="Times New Roman" w:eastAsia="Times New Roman" w:hAnsi="Times New Roman"/>
                <w:b/>
                <w:i/>
                <w:spacing w:val="2"/>
                <w:sz w:val="24"/>
                <w:szCs w:val="24"/>
                <w:lang w:val="en-US" w:eastAsia="ru-RU"/>
              </w:rPr>
              <w:t>5</w:t>
            </w:r>
          </w:p>
        </w:tc>
      </w:tr>
      <w:tr w:rsidR="00BE2924" w:rsidRPr="00BE2924" w:rsidTr="00BE2924">
        <w:trPr>
          <w:trHeight w:val="1442"/>
        </w:trPr>
        <w:tc>
          <w:tcPr>
            <w:tcW w:w="675"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Cs/>
                <w:sz w:val="24"/>
                <w:szCs w:val="24"/>
                <w:lang w:val="en-US"/>
              </w:rPr>
            </w:pPr>
            <w:r w:rsidRPr="00BE2924">
              <w:rPr>
                <w:rFonts w:ascii="Times New Roman" w:eastAsia="Times New Roman" w:hAnsi="Times New Roman"/>
                <w:bCs/>
                <w:sz w:val="24"/>
                <w:szCs w:val="24"/>
                <w:lang w:val="en-US"/>
              </w:rPr>
              <w:t>1</w:t>
            </w:r>
          </w:p>
        </w:tc>
        <w:tc>
          <w:tcPr>
            <w:tcW w:w="4253" w:type="dxa"/>
          </w:tcPr>
          <w:p w:rsidR="00BE2924" w:rsidRPr="00BE2924" w:rsidRDefault="00BE2924" w:rsidP="00BE2924">
            <w:pPr>
              <w:spacing w:after="0" w:line="240" w:lineRule="auto"/>
              <w:jc w:val="center"/>
              <w:rPr>
                <w:rFonts w:ascii="Times New Roman" w:eastAsia="Times New Roman" w:hAnsi="Times New Roman"/>
                <w:sz w:val="24"/>
                <w:szCs w:val="24"/>
              </w:rPr>
            </w:pPr>
            <w:r w:rsidRPr="00BE2924">
              <w:rPr>
                <w:rFonts w:ascii="Times New Roman" w:eastAsia="Times New Roman" w:hAnsi="Times New Roman"/>
                <w:sz w:val="24"/>
                <w:szCs w:val="24"/>
              </w:rPr>
              <w:t xml:space="preserve">1) ул. </w:t>
            </w:r>
            <w:r>
              <w:rPr>
                <w:rFonts w:ascii="Times New Roman" w:eastAsia="Times New Roman" w:hAnsi="Times New Roman"/>
                <w:sz w:val="24"/>
                <w:szCs w:val="24"/>
              </w:rPr>
              <w:t>Таежная</w:t>
            </w:r>
            <w:r w:rsidRPr="00BE2924">
              <w:rPr>
                <w:rFonts w:ascii="Times New Roman" w:eastAsia="Times New Roman" w:hAnsi="Times New Roman"/>
                <w:sz w:val="24"/>
                <w:szCs w:val="24"/>
              </w:rPr>
              <w:t xml:space="preserve"> </w:t>
            </w:r>
            <w:r>
              <w:rPr>
                <w:rFonts w:ascii="Times New Roman" w:eastAsia="Times New Roman" w:hAnsi="Times New Roman"/>
                <w:sz w:val="24"/>
                <w:szCs w:val="24"/>
              </w:rPr>
              <w:t>25</w:t>
            </w:r>
            <w:r w:rsidRPr="00BE2924">
              <w:rPr>
                <w:rFonts w:ascii="Times New Roman" w:eastAsia="Times New Roman" w:hAnsi="Times New Roman"/>
                <w:sz w:val="24"/>
                <w:szCs w:val="24"/>
              </w:rPr>
              <w:t>(</w:t>
            </w:r>
            <w:r>
              <w:rPr>
                <w:rFonts w:ascii="Times New Roman" w:eastAsia="Times New Roman" w:hAnsi="Times New Roman"/>
                <w:sz w:val="24"/>
                <w:szCs w:val="24"/>
              </w:rPr>
              <w:t xml:space="preserve">площадка </w:t>
            </w:r>
            <w:proofErr w:type="gramStart"/>
            <w:r>
              <w:rPr>
                <w:rFonts w:ascii="Times New Roman" w:eastAsia="Times New Roman" w:hAnsi="Times New Roman"/>
                <w:sz w:val="24"/>
                <w:szCs w:val="24"/>
              </w:rPr>
              <w:t>при</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МУК</w:t>
            </w:r>
            <w:proofErr w:type="gramEnd"/>
            <w:r>
              <w:rPr>
                <w:rFonts w:ascii="Times New Roman" w:eastAsia="Times New Roman" w:hAnsi="Times New Roman"/>
                <w:sz w:val="24"/>
                <w:szCs w:val="24"/>
              </w:rPr>
              <w:t xml:space="preserve"> ЦД «Гранит»</w:t>
            </w:r>
            <w:r w:rsidRPr="00BE2924">
              <w:rPr>
                <w:rFonts w:ascii="Times New Roman" w:eastAsia="Times New Roman" w:hAnsi="Times New Roman"/>
                <w:sz w:val="24"/>
                <w:szCs w:val="24"/>
              </w:rPr>
              <w:t>);</w:t>
            </w:r>
          </w:p>
          <w:p w:rsidR="00BE2924" w:rsidRPr="00BE2924" w:rsidRDefault="00BE2924" w:rsidP="00BE2924">
            <w:pPr>
              <w:spacing w:after="0" w:line="240" w:lineRule="auto"/>
              <w:jc w:val="center"/>
              <w:rPr>
                <w:rFonts w:ascii="Times New Roman" w:eastAsia="Times New Roman" w:hAnsi="Times New Roman"/>
                <w:sz w:val="24"/>
                <w:szCs w:val="24"/>
              </w:rPr>
            </w:pPr>
            <w:r w:rsidRPr="00BE2924">
              <w:rPr>
                <w:rFonts w:ascii="Times New Roman" w:eastAsia="Times New Roman" w:hAnsi="Times New Roman"/>
                <w:sz w:val="24"/>
                <w:szCs w:val="24"/>
              </w:rPr>
              <w:t xml:space="preserve">2) ул. </w:t>
            </w:r>
            <w:r>
              <w:rPr>
                <w:rFonts w:ascii="Times New Roman" w:eastAsia="Times New Roman" w:hAnsi="Times New Roman"/>
                <w:sz w:val="24"/>
                <w:szCs w:val="24"/>
              </w:rPr>
              <w:t>Таежная 27</w:t>
            </w:r>
            <w:r w:rsidRPr="00BE2924">
              <w:rPr>
                <w:rFonts w:ascii="Times New Roman" w:eastAsia="Times New Roman" w:hAnsi="Times New Roman"/>
                <w:sz w:val="24"/>
                <w:szCs w:val="24"/>
              </w:rPr>
              <w:t xml:space="preserve"> (</w:t>
            </w:r>
            <w:r>
              <w:rPr>
                <w:rFonts w:ascii="Times New Roman" w:eastAsia="Times New Roman" w:hAnsi="Times New Roman"/>
                <w:sz w:val="24"/>
                <w:szCs w:val="24"/>
              </w:rPr>
              <w:t>спортивная и детская площадка при школе МБОУ СОШ № 8</w:t>
            </w:r>
            <w:r w:rsidRPr="00BE2924">
              <w:rPr>
                <w:rFonts w:ascii="Times New Roman" w:eastAsia="Times New Roman" w:hAnsi="Times New Roman"/>
                <w:sz w:val="24"/>
                <w:szCs w:val="24"/>
              </w:rPr>
              <w:t>).</w:t>
            </w:r>
          </w:p>
        </w:tc>
        <w:tc>
          <w:tcPr>
            <w:tcW w:w="3402"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Cs/>
                <w:sz w:val="24"/>
                <w:szCs w:val="24"/>
              </w:rPr>
            </w:pPr>
            <w:r w:rsidRPr="00BE2924">
              <w:rPr>
                <w:rFonts w:ascii="Times New Roman" w:eastAsia="Times New Roman" w:hAnsi="Times New Roman"/>
                <w:bCs/>
                <w:sz w:val="24"/>
                <w:szCs w:val="24"/>
              </w:rPr>
              <w:t xml:space="preserve">1) благоустройство </w:t>
            </w:r>
            <w:r>
              <w:rPr>
                <w:rFonts w:ascii="Times New Roman" w:eastAsia="Times New Roman" w:hAnsi="Times New Roman"/>
                <w:bCs/>
                <w:sz w:val="24"/>
                <w:szCs w:val="24"/>
              </w:rPr>
              <w:t>площадки</w:t>
            </w:r>
            <w:r w:rsidRPr="00BE2924">
              <w:rPr>
                <w:rFonts w:ascii="Times New Roman" w:eastAsia="Times New Roman" w:hAnsi="Times New Roman"/>
                <w:bCs/>
                <w:sz w:val="24"/>
                <w:szCs w:val="24"/>
              </w:rPr>
              <w:t>;</w:t>
            </w:r>
          </w:p>
          <w:p w:rsidR="00BE2924" w:rsidRDefault="00BE2924" w:rsidP="00BE2924">
            <w:pPr>
              <w:autoSpaceDE w:val="0"/>
              <w:autoSpaceDN w:val="0"/>
              <w:adjustRightInd w:val="0"/>
              <w:spacing w:after="0" w:line="240" w:lineRule="auto"/>
              <w:jc w:val="center"/>
              <w:rPr>
                <w:rFonts w:ascii="Times New Roman" w:eastAsia="Times New Roman" w:hAnsi="Times New Roman"/>
                <w:bCs/>
                <w:sz w:val="24"/>
                <w:szCs w:val="24"/>
              </w:rPr>
            </w:pPr>
          </w:p>
          <w:p w:rsidR="00BE2924" w:rsidRPr="00BE2924" w:rsidRDefault="00BE2924" w:rsidP="00BE2924">
            <w:pPr>
              <w:autoSpaceDE w:val="0"/>
              <w:autoSpaceDN w:val="0"/>
              <w:adjustRightInd w:val="0"/>
              <w:spacing w:after="0" w:line="240" w:lineRule="auto"/>
              <w:jc w:val="center"/>
              <w:rPr>
                <w:rFonts w:ascii="Times New Roman" w:eastAsia="Times New Roman" w:hAnsi="Times New Roman"/>
                <w:bCs/>
                <w:sz w:val="24"/>
                <w:szCs w:val="24"/>
              </w:rPr>
            </w:pPr>
            <w:r w:rsidRPr="00BE2924">
              <w:rPr>
                <w:rFonts w:ascii="Times New Roman" w:eastAsia="Times New Roman" w:hAnsi="Times New Roman"/>
                <w:bCs/>
                <w:sz w:val="24"/>
                <w:szCs w:val="24"/>
              </w:rPr>
              <w:t xml:space="preserve">2) благоустройство </w:t>
            </w:r>
            <w:r>
              <w:rPr>
                <w:rFonts w:ascii="Times New Roman" w:eastAsia="Times New Roman" w:hAnsi="Times New Roman"/>
                <w:bCs/>
                <w:sz w:val="24"/>
                <w:szCs w:val="24"/>
              </w:rPr>
              <w:t>спортивной и детской площадки</w:t>
            </w:r>
            <w:r w:rsidRPr="00BE2924">
              <w:rPr>
                <w:rFonts w:ascii="Times New Roman" w:eastAsia="Times New Roman" w:hAnsi="Times New Roman"/>
                <w:bCs/>
                <w:sz w:val="24"/>
                <w:szCs w:val="24"/>
              </w:rPr>
              <w:t>.</w:t>
            </w:r>
          </w:p>
        </w:tc>
        <w:tc>
          <w:tcPr>
            <w:tcW w:w="1984" w:type="dxa"/>
          </w:tcPr>
          <w:p w:rsidR="00BE2924" w:rsidRPr="00BE2924" w:rsidRDefault="004442B3" w:rsidP="00BE2924">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853,51</w:t>
            </w:r>
          </w:p>
        </w:tc>
      </w:tr>
      <w:tr w:rsidR="00BE2924" w:rsidRPr="00BE2924" w:rsidTr="00BE2924">
        <w:tc>
          <w:tcPr>
            <w:tcW w:w="675"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Cs/>
                <w:sz w:val="24"/>
                <w:szCs w:val="24"/>
                <w:lang w:val="en-US"/>
              </w:rPr>
            </w:pPr>
            <w:r w:rsidRPr="00BE2924">
              <w:rPr>
                <w:rFonts w:ascii="Times New Roman" w:eastAsia="Times New Roman" w:hAnsi="Times New Roman"/>
                <w:bCs/>
                <w:sz w:val="24"/>
                <w:szCs w:val="24"/>
                <w:lang w:val="en-US"/>
              </w:rPr>
              <w:t>2</w:t>
            </w:r>
          </w:p>
        </w:tc>
        <w:tc>
          <w:tcPr>
            <w:tcW w:w="4253" w:type="dxa"/>
          </w:tcPr>
          <w:p w:rsidR="00BE2924" w:rsidRPr="00BE2924" w:rsidRDefault="00BE2924" w:rsidP="00BE2924">
            <w:pPr>
              <w:spacing w:after="0" w:line="240" w:lineRule="auto"/>
              <w:jc w:val="center"/>
              <w:rPr>
                <w:rFonts w:ascii="Times New Roman" w:eastAsia="Times New Roman" w:hAnsi="Times New Roman"/>
                <w:sz w:val="24"/>
                <w:szCs w:val="24"/>
              </w:rPr>
            </w:pPr>
            <w:r w:rsidRPr="00BE2924">
              <w:rPr>
                <w:rFonts w:ascii="Times New Roman" w:eastAsia="Times New Roman" w:hAnsi="Times New Roman"/>
                <w:sz w:val="24"/>
                <w:szCs w:val="24"/>
              </w:rPr>
              <w:t xml:space="preserve">1) ул. </w:t>
            </w:r>
            <w:proofErr w:type="gramStart"/>
            <w:r>
              <w:rPr>
                <w:rFonts w:ascii="Times New Roman" w:eastAsia="Times New Roman" w:hAnsi="Times New Roman"/>
                <w:sz w:val="24"/>
                <w:szCs w:val="24"/>
              </w:rPr>
              <w:t>Шоссейная</w:t>
            </w:r>
            <w:proofErr w:type="gramEnd"/>
            <w:r>
              <w:rPr>
                <w:rFonts w:ascii="Times New Roman" w:eastAsia="Times New Roman" w:hAnsi="Times New Roman"/>
                <w:sz w:val="24"/>
                <w:szCs w:val="24"/>
              </w:rPr>
              <w:t xml:space="preserve"> 2а</w:t>
            </w:r>
            <w:r w:rsidRPr="00BE2924">
              <w:rPr>
                <w:rFonts w:ascii="Times New Roman" w:eastAsia="Times New Roman" w:hAnsi="Times New Roman"/>
                <w:sz w:val="24"/>
                <w:szCs w:val="24"/>
              </w:rPr>
              <w:t xml:space="preserve"> (</w:t>
            </w:r>
            <w:r>
              <w:rPr>
                <w:rFonts w:ascii="Times New Roman" w:eastAsia="Times New Roman" w:hAnsi="Times New Roman"/>
                <w:sz w:val="24"/>
                <w:szCs w:val="24"/>
              </w:rPr>
              <w:t>Парк Победы</w:t>
            </w:r>
            <w:r w:rsidRPr="00BE2924">
              <w:rPr>
                <w:rFonts w:ascii="Times New Roman" w:eastAsia="Times New Roman" w:hAnsi="Times New Roman"/>
                <w:sz w:val="24"/>
                <w:szCs w:val="24"/>
              </w:rPr>
              <w:t xml:space="preserve">); </w:t>
            </w:r>
          </w:p>
          <w:p w:rsidR="00BE2924" w:rsidRDefault="00BE2924" w:rsidP="00BE2924">
            <w:pPr>
              <w:spacing w:after="0" w:line="240" w:lineRule="auto"/>
              <w:jc w:val="center"/>
              <w:rPr>
                <w:rFonts w:ascii="Times New Roman" w:eastAsia="Times New Roman" w:hAnsi="Times New Roman"/>
                <w:sz w:val="24"/>
                <w:szCs w:val="24"/>
              </w:rPr>
            </w:pPr>
          </w:p>
          <w:p w:rsidR="00BE2924" w:rsidRPr="00BE2924" w:rsidRDefault="00BE2924" w:rsidP="00BE2924">
            <w:pPr>
              <w:spacing w:after="0" w:line="240" w:lineRule="auto"/>
              <w:jc w:val="center"/>
              <w:rPr>
                <w:rFonts w:ascii="Times New Roman" w:eastAsia="Times New Roman" w:hAnsi="Times New Roman"/>
                <w:sz w:val="24"/>
                <w:szCs w:val="24"/>
              </w:rPr>
            </w:pPr>
            <w:r w:rsidRPr="00BE2924">
              <w:rPr>
                <w:rFonts w:ascii="Times New Roman" w:eastAsia="Times New Roman" w:hAnsi="Times New Roman"/>
                <w:sz w:val="24"/>
                <w:szCs w:val="24"/>
              </w:rPr>
              <w:t>2</w:t>
            </w:r>
            <w:r>
              <w:rPr>
                <w:rFonts w:ascii="Times New Roman" w:eastAsia="Times New Roman" w:hAnsi="Times New Roman"/>
                <w:sz w:val="24"/>
                <w:szCs w:val="24"/>
              </w:rPr>
              <w:t>) ул. Таежная (спортивная площадка)</w:t>
            </w:r>
            <w:r w:rsidRPr="00BE2924">
              <w:rPr>
                <w:rFonts w:ascii="Times New Roman" w:eastAsia="Times New Roman" w:hAnsi="Times New Roman"/>
                <w:sz w:val="24"/>
                <w:szCs w:val="24"/>
                <w:lang w:val="en-US"/>
              </w:rPr>
              <w:t>;</w:t>
            </w:r>
          </w:p>
          <w:p w:rsidR="00BE2924" w:rsidRPr="00BE2924" w:rsidRDefault="00BE2924" w:rsidP="00BE2924">
            <w:pPr>
              <w:spacing w:after="0" w:line="240" w:lineRule="auto"/>
              <w:jc w:val="center"/>
              <w:rPr>
                <w:rFonts w:ascii="Times New Roman" w:eastAsia="Times New Roman" w:hAnsi="Times New Roman"/>
                <w:sz w:val="24"/>
                <w:szCs w:val="24"/>
                <w:lang w:val="en-US"/>
              </w:rPr>
            </w:pPr>
          </w:p>
        </w:tc>
        <w:tc>
          <w:tcPr>
            <w:tcW w:w="3402"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Cs/>
                <w:sz w:val="24"/>
                <w:szCs w:val="24"/>
              </w:rPr>
            </w:pPr>
            <w:r w:rsidRPr="00BE2924">
              <w:rPr>
                <w:rFonts w:ascii="Times New Roman" w:eastAsia="Times New Roman" w:hAnsi="Times New Roman"/>
                <w:bCs/>
                <w:sz w:val="24"/>
                <w:szCs w:val="24"/>
              </w:rPr>
              <w:t xml:space="preserve">1) благоустройство </w:t>
            </w:r>
            <w:r>
              <w:rPr>
                <w:rFonts w:ascii="Times New Roman" w:eastAsia="Times New Roman" w:hAnsi="Times New Roman"/>
                <w:bCs/>
                <w:sz w:val="24"/>
                <w:szCs w:val="24"/>
              </w:rPr>
              <w:t>«Парка «Победы»</w:t>
            </w:r>
            <w:r w:rsidRPr="00BE2924">
              <w:rPr>
                <w:rFonts w:ascii="Times New Roman" w:eastAsia="Times New Roman" w:hAnsi="Times New Roman"/>
                <w:bCs/>
                <w:sz w:val="24"/>
                <w:szCs w:val="24"/>
              </w:rPr>
              <w:t>;</w:t>
            </w:r>
          </w:p>
          <w:p w:rsidR="00BE2924" w:rsidRPr="00BE2924" w:rsidRDefault="00BE2924" w:rsidP="00BE2924">
            <w:pPr>
              <w:autoSpaceDE w:val="0"/>
              <w:autoSpaceDN w:val="0"/>
              <w:adjustRightInd w:val="0"/>
              <w:spacing w:after="0" w:line="240" w:lineRule="auto"/>
              <w:jc w:val="center"/>
              <w:rPr>
                <w:rFonts w:ascii="Times New Roman" w:eastAsia="Times New Roman" w:hAnsi="Times New Roman"/>
                <w:bCs/>
                <w:sz w:val="24"/>
                <w:szCs w:val="24"/>
              </w:rPr>
            </w:pPr>
            <w:r w:rsidRPr="00BE2924">
              <w:rPr>
                <w:rFonts w:ascii="Times New Roman" w:eastAsia="Times New Roman" w:hAnsi="Times New Roman"/>
                <w:bCs/>
                <w:sz w:val="24"/>
                <w:szCs w:val="24"/>
              </w:rPr>
              <w:t xml:space="preserve">2) благоустройство </w:t>
            </w:r>
            <w:r>
              <w:rPr>
                <w:rFonts w:ascii="Times New Roman" w:eastAsia="Times New Roman" w:hAnsi="Times New Roman"/>
                <w:bCs/>
                <w:sz w:val="24"/>
                <w:szCs w:val="24"/>
              </w:rPr>
              <w:t>спортплощадки</w:t>
            </w:r>
            <w:r w:rsidRPr="00BE2924">
              <w:rPr>
                <w:rFonts w:ascii="Times New Roman" w:eastAsia="Times New Roman" w:hAnsi="Times New Roman"/>
                <w:bCs/>
                <w:sz w:val="24"/>
                <w:szCs w:val="24"/>
              </w:rPr>
              <w:t>.</w:t>
            </w:r>
          </w:p>
        </w:tc>
        <w:tc>
          <w:tcPr>
            <w:tcW w:w="1984" w:type="dxa"/>
          </w:tcPr>
          <w:p w:rsidR="00BE2924" w:rsidRPr="00BE2924" w:rsidRDefault="004442B3" w:rsidP="00BE2924">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418,20</w:t>
            </w:r>
          </w:p>
        </w:tc>
      </w:tr>
      <w:tr w:rsidR="00BE2924" w:rsidRPr="00BE2924" w:rsidTr="00BE2924">
        <w:tc>
          <w:tcPr>
            <w:tcW w:w="675"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Cs/>
                <w:sz w:val="24"/>
                <w:szCs w:val="24"/>
                <w:lang w:val="en-US"/>
              </w:rPr>
            </w:pPr>
            <w:r w:rsidRPr="00BE2924">
              <w:rPr>
                <w:rFonts w:ascii="Times New Roman" w:eastAsia="Times New Roman" w:hAnsi="Times New Roman"/>
                <w:bCs/>
                <w:sz w:val="24"/>
                <w:szCs w:val="24"/>
                <w:lang w:val="en-US"/>
              </w:rPr>
              <w:t>3</w:t>
            </w:r>
          </w:p>
        </w:tc>
        <w:tc>
          <w:tcPr>
            <w:tcW w:w="4253" w:type="dxa"/>
          </w:tcPr>
          <w:p w:rsidR="00BE2924" w:rsidRPr="00BE2924" w:rsidRDefault="00BE2924" w:rsidP="00BE2924">
            <w:pPr>
              <w:spacing w:after="0" w:line="240" w:lineRule="auto"/>
              <w:jc w:val="center"/>
              <w:rPr>
                <w:rFonts w:ascii="Times New Roman" w:eastAsia="Times New Roman" w:hAnsi="Times New Roman"/>
                <w:sz w:val="24"/>
                <w:szCs w:val="24"/>
              </w:rPr>
            </w:pPr>
            <w:r w:rsidRPr="00BE2924">
              <w:rPr>
                <w:rFonts w:ascii="Times New Roman" w:eastAsia="Times New Roman" w:hAnsi="Times New Roman"/>
                <w:sz w:val="24"/>
                <w:szCs w:val="24"/>
              </w:rPr>
              <w:t xml:space="preserve">1) ул. </w:t>
            </w:r>
            <w:proofErr w:type="gramStart"/>
            <w:r w:rsidR="00220377">
              <w:rPr>
                <w:rFonts w:ascii="Times New Roman" w:eastAsia="Times New Roman" w:hAnsi="Times New Roman"/>
                <w:sz w:val="24"/>
                <w:szCs w:val="24"/>
              </w:rPr>
              <w:t>Советская-Таежная</w:t>
            </w:r>
            <w:proofErr w:type="gramEnd"/>
            <w:r w:rsidR="00220377">
              <w:rPr>
                <w:rFonts w:ascii="Times New Roman" w:eastAsia="Times New Roman" w:hAnsi="Times New Roman"/>
                <w:sz w:val="24"/>
                <w:szCs w:val="24"/>
              </w:rPr>
              <w:t xml:space="preserve"> </w:t>
            </w:r>
            <w:r w:rsidRPr="00BE2924">
              <w:rPr>
                <w:rFonts w:ascii="Times New Roman" w:eastAsia="Times New Roman" w:hAnsi="Times New Roman"/>
                <w:sz w:val="24"/>
                <w:szCs w:val="24"/>
              </w:rPr>
              <w:t>(</w:t>
            </w:r>
            <w:r w:rsidR="00220377">
              <w:rPr>
                <w:rFonts w:ascii="Times New Roman" w:eastAsia="Times New Roman" w:hAnsi="Times New Roman"/>
                <w:sz w:val="24"/>
                <w:szCs w:val="24"/>
              </w:rPr>
              <w:t>детская пло</w:t>
            </w:r>
            <w:r w:rsidRPr="00BE2924">
              <w:rPr>
                <w:rFonts w:ascii="Times New Roman" w:eastAsia="Times New Roman" w:hAnsi="Times New Roman"/>
                <w:sz w:val="24"/>
                <w:szCs w:val="24"/>
              </w:rPr>
              <w:t>щадка);</w:t>
            </w:r>
          </w:p>
          <w:p w:rsidR="00BE2924" w:rsidRPr="00BE2924" w:rsidRDefault="00BE2924" w:rsidP="00BE2924">
            <w:pPr>
              <w:spacing w:after="0" w:line="240" w:lineRule="auto"/>
              <w:jc w:val="center"/>
              <w:rPr>
                <w:rFonts w:ascii="Times New Roman" w:eastAsia="Times New Roman" w:hAnsi="Times New Roman"/>
                <w:sz w:val="24"/>
                <w:szCs w:val="24"/>
              </w:rPr>
            </w:pPr>
            <w:r w:rsidRPr="00BE2924">
              <w:rPr>
                <w:rFonts w:ascii="Times New Roman" w:eastAsia="Times New Roman" w:hAnsi="Times New Roman"/>
                <w:sz w:val="24"/>
                <w:szCs w:val="24"/>
              </w:rPr>
              <w:t xml:space="preserve">2) ул. </w:t>
            </w:r>
            <w:r w:rsidR="00220377">
              <w:rPr>
                <w:rFonts w:ascii="Times New Roman" w:eastAsia="Times New Roman" w:hAnsi="Times New Roman"/>
                <w:sz w:val="24"/>
                <w:szCs w:val="24"/>
              </w:rPr>
              <w:t>Советская</w:t>
            </w:r>
            <w:r w:rsidRPr="00BE2924">
              <w:rPr>
                <w:rFonts w:ascii="Times New Roman" w:eastAsia="Times New Roman" w:hAnsi="Times New Roman"/>
                <w:sz w:val="24"/>
                <w:szCs w:val="24"/>
              </w:rPr>
              <w:t xml:space="preserve"> (</w:t>
            </w:r>
            <w:r w:rsidR="00220377">
              <w:rPr>
                <w:rFonts w:ascii="Times New Roman" w:eastAsia="Times New Roman" w:hAnsi="Times New Roman"/>
                <w:sz w:val="24"/>
                <w:szCs w:val="24"/>
              </w:rPr>
              <w:t>Торговая площадь</w:t>
            </w:r>
            <w:r w:rsidRPr="00BE2924">
              <w:rPr>
                <w:rFonts w:ascii="Times New Roman" w:eastAsia="Times New Roman" w:hAnsi="Times New Roman"/>
                <w:sz w:val="24"/>
                <w:szCs w:val="24"/>
              </w:rPr>
              <w:t>)</w:t>
            </w:r>
            <w:r w:rsidR="00220377">
              <w:rPr>
                <w:rFonts w:ascii="Times New Roman" w:eastAsia="Times New Roman" w:hAnsi="Times New Roman"/>
                <w:sz w:val="24"/>
                <w:szCs w:val="24"/>
              </w:rPr>
              <w:t>.</w:t>
            </w:r>
          </w:p>
          <w:p w:rsidR="00BE2924" w:rsidRPr="00BE2924" w:rsidRDefault="00BE2924" w:rsidP="00220377">
            <w:pPr>
              <w:spacing w:after="0" w:line="240" w:lineRule="auto"/>
              <w:jc w:val="center"/>
              <w:rPr>
                <w:rFonts w:ascii="Times New Roman" w:eastAsia="Times New Roman" w:hAnsi="Times New Roman"/>
                <w:sz w:val="24"/>
                <w:szCs w:val="24"/>
                <w:lang w:val="en-US"/>
              </w:rPr>
            </w:pPr>
          </w:p>
        </w:tc>
        <w:tc>
          <w:tcPr>
            <w:tcW w:w="3402"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Cs/>
                <w:sz w:val="24"/>
                <w:szCs w:val="24"/>
              </w:rPr>
            </w:pPr>
            <w:r w:rsidRPr="00BE2924">
              <w:rPr>
                <w:rFonts w:ascii="Times New Roman" w:eastAsia="Times New Roman" w:hAnsi="Times New Roman"/>
                <w:bCs/>
                <w:sz w:val="24"/>
                <w:szCs w:val="24"/>
              </w:rPr>
              <w:t xml:space="preserve">1) благоустройство </w:t>
            </w:r>
            <w:r w:rsidR="00220377">
              <w:rPr>
                <w:rFonts w:ascii="Times New Roman" w:eastAsia="Times New Roman" w:hAnsi="Times New Roman"/>
                <w:bCs/>
                <w:sz w:val="24"/>
                <w:szCs w:val="24"/>
              </w:rPr>
              <w:t>детской</w:t>
            </w:r>
            <w:r w:rsidRPr="00BE2924">
              <w:rPr>
                <w:rFonts w:ascii="Times New Roman" w:eastAsia="Times New Roman" w:hAnsi="Times New Roman"/>
                <w:bCs/>
                <w:sz w:val="24"/>
                <w:szCs w:val="24"/>
              </w:rPr>
              <w:t xml:space="preserve"> площадки;</w:t>
            </w:r>
          </w:p>
          <w:p w:rsidR="00BE2924" w:rsidRPr="00220377" w:rsidRDefault="00BE2924" w:rsidP="00220377">
            <w:pPr>
              <w:autoSpaceDE w:val="0"/>
              <w:autoSpaceDN w:val="0"/>
              <w:adjustRightInd w:val="0"/>
              <w:spacing w:after="0" w:line="240" w:lineRule="auto"/>
              <w:jc w:val="center"/>
              <w:rPr>
                <w:rFonts w:ascii="Times New Roman" w:eastAsia="Times New Roman" w:hAnsi="Times New Roman"/>
                <w:bCs/>
                <w:sz w:val="24"/>
                <w:szCs w:val="24"/>
              </w:rPr>
            </w:pPr>
            <w:r w:rsidRPr="00BE2924">
              <w:rPr>
                <w:rFonts w:ascii="Times New Roman" w:eastAsia="Times New Roman" w:hAnsi="Times New Roman"/>
                <w:bCs/>
                <w:sz w:val="24"/>
                <w:szCs w:val="24"/>
              </w:rPr>
              <w:t xml:space="preserve">2) благоустройство </w:t>
            </w:r>
            <w:r w:rsidR="00220377">
              <w:rPr>
                <w:rFonts w:ascii="Times New Roman" w:eastAsia="Times New Roman" w:hAnsi="Times New Roman"/>
                <w:bCs/>
                <w:sz w:val="24"/>
                <w:szCs w:val="24"/>
              </w:rPr>
              <w:t xml:space="preserve">торговой </w:t>
            </w:r>
            <w:r w:rsidRPr="00BE2924">
              <w:rPr>
                <w:rFonts w:ascii="Times New Roman" w:eastAsia="Times New Roman" w:hAnsi="Times New Roman"/>
                <w:bCs/>
                <w:sz w:val="24"/>
                <w:szCs w:val="24"/>
              </w:rPr>
              <w:t>площадки;</w:t>
            </w:r>
          </w:p>
        </w:tc>
        <w:tc>
          <w:tcPr>
            <w:tcW w:w="1984" w:type="dxa"/>
          </w:tcPr>
          <w:p w:rsidR="00BE2924" w:rsidRPr="003E5EAF" w:rsidRDefault="004442B3" w:rsidP="00BE2924">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947,7</w:t>
            </w:r>
          </w:p>
        </w:tc>
      </w:tr>
      <w:tr w:rsidR="00BE2924" w:rsidRPr="00BE2924" w:rsidTr="00BE2924">
        <w:tc>
          <w:tcPr>
            <w:tcW w:w="675"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Cs/>
                <w:sz w:val="24"/>
                <w:szCs w:val="24"/>
                <w:lang w:val="en-US"/>
              </w:rPr>
            </w:pPr>
            <w:r w:rsidRPr="00BE2924">
              <w:rPr>
                <w:rFonts w:ascii="Times New Roman" w:eastAsia="Times New Roman" w:hAnsi="Times New Roman"/>
                <w:bCs/>
                <w:sz w:val="24"/>
                <w:szCs w:val="24"/>
                <w:lang w:val="en-US"/>
              </w:rPr>
              <w:t>4</w:t>
            </w:r>
          </w:p>
        </w:tc>
        <w:tc>
          <w:tcPr>
            <w:tcW w:w="4253" w:type="dxa"/>
          </w:tcPr>
          <w:p w:rsidR="00BE2924" w:rsidRPr="00BE2924" w:rsidRDefault="00BE2924" w:rsidP="00BE2924">
            <w:pPr>
              <w:spacing w:after="0" w:line="240" w:lineRule="auto"/>
              <w:jc w:val="center"/>
              <w:rPr>
                <w:rFonts w:ascii="Times New Roman" w:eastAsia="Times New Roman" w:hAnsi="Times New Roman"/>
                <w:sz w:val="24"/>
                <w:szCs w:val="24"/>
              </w:rPr>
            </w:pPr>
            <w:r w:rsidRPr="00BE2924">
              <w:rPr>
                <w:rFonts w:ascii="Times New Roman" w:eastAsia="Times New Roman" w:hAnsi="Times New Roman"/>
                <w:sz w:val="24"/>
                <w:szCs w:val="24"/>
              </w:rPr>
              <w:t xml:space="preserve">1) ул. </w:t>
            </w:r>
            <w:r w:rsidR="00220377">
              <w:rPr>
                <w:rFonts w:ascii="Times New Roman" w:eastAsia="Times New Roman" w:hAnsi="Times New Roman"/>
                <w:sz w:val="24"/>
                <w:szCs w:val="24"/>
              </w:rPr>
              <w:t>Мира (детская площадка)</w:t>
            </w:r>
            <w:r w:rsidRPr="00BE2924">
              <w:rPr>
                <w:rFonts w:ascii="Times New Roman" w:eastAsia="Times New Roman" w:hAnsi="Times New Roman"/>
                <w:sz w:val="24"/>
                <w:szCs w:val="24"/>
              </w:rPr>
              <w:t>;</w:t>
            </w:r>
          </w:p>
          <w:p w:rsidR="00BE2924" w:rsidRPr="00BE2924" w:rsidRDefault="00BE2924" w:rsidP="00BE2924">
            <w:pPr>
              <w:spacing w:after="0" w:line="240" w:lineRule="auto"/>
              <w:jc w:val="center"/>
              <w:rPr>
                <w:rFonts w:ascii="Times New Roman" w:eastAsia="Times New Roman" w:hAnsi="Times New Roman"/>
                <w:sz w:val="24"/>
                <w:szCs w:val="24"/>
                <w:lang w:val="en-US"/>
              </w:rPr>
            </w:pPr>
            <w:r w:rsidRPr="00BE2924">
              <w:rPr>
                <w:rFonts w:ascii="Times New Roman" w:eastAsia="Times New Roman" w:hAnsi="Times New Roman"/>
                <w:sz w:val="24"/>
                <w:szCs w:val="24"/>
                <w:lang w:val="en-US"/>
              </w:rPr>
              <w:t xml:space="preserve"> </w:t>
            </w:r>
          </w:p>
        </w:tc>
        <w:tc>
          <w:tcPr>
            <w:tcW w:w="3402" w:type="dxa"/>
          </w:tcPr>
          <w:p w:rsidR="00BE2924" w:rsidRPr="00BE2924" w:rsidRDefault="00BE2924" w:rsidP="00220377">
            <w:pPr>
              <w:autoSpaceDE w:val="0"/>
              <w:autoSpaceDN w:val="0"/>
              <w:adjustRightInd w:val="0"/>
              <w:spacing w:after="0" w:line="240" w:lineRule="auto"/>
              <w:jc w:val="center"/>
              <w:rPr>
                <w:rFonts w:ascii="Times New Roman" w:eastAsia="Times New Roman" w:hAnsi="Times New Roman"/>
                <w:bCs/>
                <w:sz w:val="24"/>
                <w:szCs w:val="24"/>
              </w:rPr>
            </w:pPr>
            <w:r w:rsidRPr="00BE2924">
              <w:rPr>
                <w:rFonts w:ascii="Times New Roman" w:eastAsia="Times New Roman" w:hAnsi="Times New Roman"/>
                <w:bCs/>
                <w:sz w:val="24"/>
                <w:szCs w:val="24"/>
              </w:rPr>
              <w:t xml:space="preserve">1) благоустройство </w:t>
            </w:r>
            <w:r w:rsidR="00220377">
              <w:rPr>
                <w:rFonts w:ascii="Times New Roman" w:eastAsia="Times New Roman" w:hAnsi="Times New Roman"/>
                <w:bCs/>
                <w:sz w:val="24"/>
                <w:szCs w:val="24"/>
              </w:rPr>
              <w:t>детской площадки</w:t>
            </w:r>
            <w:r w:rsidRPr="00BE2924">
              <w:rPr>
                <w:rFonts w:ascii="Times New Roman" w:eastAsia="Times New Roman" w:hAnsi="Times New Roman"/>
                <w:bCs/>
                <w:sz w:val="24"/>
                <w:szCs w:val="24"/>
              </w:rPr>
              <w:t>;</w:t>
            </w:r>
          </w:p>
        </w:tc>
        <w:tc>
          <w:tcPr>
            <w:tcW w:w="1984" w:type="dxa"/>
          </w:tcPr>
          <w:p w:rsidR="00BE2924" w:rsidRPr="00BE2924" w:rsidRDefault="004442B3" w:rsidP="00BE2924">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373,76</w:t>
            </w:r>
          </w:p>
        </w:tc>
      </w:tr>
      <w:tr w:rsidR="00BE2924" w:rsidRPr="00BE2924" w:rsidTr="00BE2924">
        <w:tc>
          <w:tcPr>
            <w:tcW w:w="675"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Cs/>
                <w:sz w:val="24"/>
                <w:szCs w:val="24"/>
                <w:lang w:val="en-US"/>
              </w:rPr>
            </w:pPr>
            <w:r w:rsidRPr="00BE2924">
              <w:rPr>
                <w:rFonts w:ascii="Times New Roman" w:eastAsia="Times New Roman" w:hAnsi="Times New Roman"/>
                <w:bCs/>
                <w:sz w:val="24"/>
                <w:szCs w:val="24"/>
                <w:lang w:val="en-US"/>
              </w:rPr>
              <w:t>5</w:t>
            </w:r>
          </w:p>
        </w:tc>
        <w:tc>
          <w:tcPr>
            <w:tcW w:w="4253" w:type="dxa"/>
          </w:tcPr>
          <w:p w:rsidR="00BE2924" w:rsidRPr="00BE2924" w:rsidRDefault="00BE2924" w:rsidP="00BE2924">
            <w:pPr>
              <w:spacing w:after="0" w:line="240" w:lineRule="auto"/>
              <w:jc w:val="center"/>
              <w:rPr>
                <w:rFonts w:ascii="Times New Roman" w:eastAsia="Times New Roman" w:hAnsi="Times New Roman"/>
                <w:sz w:val="24"/>
                <w:szCs w:val="24"/>
              </w:rPr>
            </w:pPr>
            <w:r w:rsidRPr="00BE2924">
              <w:rPr>
                <w:rFonts w:ascii="Times New Roman" w:eastAsia="Times New Roman" w:hAnsi="Times New Roman"/>
                <w:sz w:val="24"/>
                <w:szCs w:val="24"/>
              </w:rPr>
              <w:t xml:space="preserve">1) </w:t>
            </w:r>
            <w:r w:rsidR="00220377">
              <w:rPr>
                <w:rFonts w:ascii="Times New Roman" w:eastAsia="Times New Roman" w:hAnsi="Times New Roman"/>
                <w:sz w:val="24"/>
                <w:szCs w:val="24"/>
              </w:rPr>
              <w:t>ул. Набережная (детская площадка)</w:t>
            </w:r>
            <w:r w:rsidRPr="00BE2924">
              <w:rPr>
                <w:rFonts w:ascii="Times New Roman" w:eastAsia="Times New Roman" w:hAnsi="Times New Roman"/>
                <w:sz w:val="24"/>
                <w:szCs w:val="24"/>
              </w:rPr>
              <w:t>;</w:t>
            </w:r>
          </w:p>
          <w:p w:rsidR="00BE2924" w:rsidRPr="00220377" w:rsidRDefault="00BE2924" w:rsidP="00BE2924">
            <w:pPr>
              <w:spacing w:after="0" w:line="240" w:lineRule="auto"/>
              <w:jc w:val="center"/>
              <w:rPr>
                <w:rFonts w:ascii="Times New Roman" w:eastAsia="Times New Roman" w:hAnsi="Times New Roman"/>
                <w:sz w:val="24"/>
                <w:szCs w:val="24"/>
              </w:rPr>
            </w:pPr>
          </w:p>
        </w:tc>
        <w:tc>
          <w:tcPr>
            <w:tcW w:w="3402" w:type="dxa"/>
          </w:tcPr>
          <w:p w:rsidR="00BE2924" w:rsidRPr="00BE2924" w:rsidRDefault="00BE2924" w:rsidP="00BE2924">
            <w:pPr>
              <w:autoSpaceDE w:val="0"/>
              <w:autoSpaceDN w:val="0"/>
              <w:adjustRightInd w:val="0"/>
              <w:spacing w:after="0" w:line="240" w:lineRule="auto"/>
              <w:jc w:val="center"/>
              <w:rPr>
                <w:rFonts w:ascii="Times New Roman" w:eastAsia="Times New Roman" w:hAnsi="Times New Roman"/>
                <w:bCs/>
                <w:sz w:val="24"/>
                <w:szCs w:val="24"/>
              </w:rPr>
            </w:pPr>
            <w:r w:rsidRPr="00BE2924">
              <w:rPr>
                <w:rFonts w:ascii="Times New Roman" w:eastAsia="Times New Roman" w:hAnsi="Times New Roman"/>
                <w:bCs/>
                <w:sz w:val="24"/>
                <w:szCs w:val="24"/>
              </w:rPr>
              <w:t xml:space="preserve">1) благоустройство </w:t>
            </w:r>
            <w:r w:rsidR="00220377">
              <w:rPr>
                <w:rFonts w:ascii="Times New Roman" w:eastAsia="Times New Roman" w:hAnsi="Times New Roman"/>
                <w:bCs/>
                <w:sz w:val="24"/>
                <w:szCs w:val="24"/>
              </w:rPr>
              <w:t>детской площадки</w:t>
            </w:r>
            <w:r w:rsidRPr="00BE2924">
              <w:rPr>
                <w:rFonts w:ascii="Times New Roman" w:eastAsia="Times New Roman" w:hAnsi="Times New Roman"/>
                <w:bCs/>
                <w:sz w:val="24"/>
                <w:szCs w:val="24"/>
              </w:rPr>
              <w:t>;</w:t>
            </w:r>
          </w:p>
          <w:p w:rsidR="00BE2924" w:rsidRPr="00220377" w:rsidRDefault="00BE2924" w:rsidP="00BE2924">
            <w:pPr>
              <w:autoSpaceDE w:val="0"/>
              <w:autoSpaceDN w:val="0"/>
              <w:adjustRightInd w:val="0"/>
              <w:spacing w:after="0" w:line="240" w:lineRule="auto"/>
              <w:jc w:val="center"/>
              <w:rPr>
                <w:rFonts w:ascii="Times New Roman" w:eastAsia="Times New Roman" w:hAnsi="Times New Roman"/>
                <w:bCs/>
                <w:sz w:val="24"/>
                <w:szCs w:val="24"/>
              </w:rPr>
            </w:pPr>
          </w:p>
        </w:tc>
        <w:tc>
          <w:tcPr>
            <w:tcW w:w="1984" w:type="dxa"/>
          </w:tcPr>
          <w:p w:rsidR="00BE2924" w:rsidRPr="00220377" w:rsidRDefault="004442B3" w:rsidP="00BE2924">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370,04</w:t>
            </w:r>
          </w:p>
        </w:tc>
      </w:tr>
    </w:tbl>
    <w:p w:rsidR="008512F8" w:rsidRPr="00D11737" w:rsidRDefault="008512F8" w:rsidP="00220377">
      <w:pPr>
        <w:widowControl w:val="0"/>
        <w:autoSpaceDE w:val="0"/>
        <w:autoSpaceDN w:val="0"/>
        <w:adjustRightInd w:val="0"/>
        <w:spacing w:after="0" w:line="240" w:lineRule="auto"/>
        <w:jc w:val="both"/>
        <w:rPr>
          <w:rFonts w:ascii="Times New Roman" w:hAnsi="Times New Roman"/>
          <w:sz w:val="24"/>
          <w:szCs w:val="24"/>
        </w:rPr>
      </w:pPr>
    </w:p>
    <w:p w:rsidR="00ED00F5" w:rsidRDefault="00ED00F5" w:rsidP="004466BE">
      <w:pPr>
        <w:pStyle w:val="ConsPlusNormal"/>
        <w:ind w:firstLine="709"/>
        <w:jc w:val="both"/>
        <w:rPr>
          <w:rFonts w:ascii="Times New Roman" w:hAnsi="Times New Roman"/>
          <w:color w:val="000000"/>
          <w:sz w:val="24"/>
          <w:szCs w:val="24"/>
        </w:rPr>
      </w:pPr>
      <w:r w:rsidRPr="00406792">
        <w:rPr>
          <w:rFonts w:ascii="Times New Roman" w:hAnsi="Times New Roman"/>
          <w:color w:val="000000"/>
          <w:spacing w:val="2"/>
          <w:sz w:val="24"/>
          <w:szCs w:val="24"/>
          <w:shd w:val="clear" w:color="auto" w:fill="FFFFFF"/>
        </w:rPr>
        <w:t xml:space="preserve">Анализ </w:t>
      </w:r>
      <w:r w:rsidRPr="00406792">
        <w:rPr>
          <w:rFonts w:ascii="Times New Roman" w:hAnsi="Times New Roman"/>
          <w:color w:val="000000"/>
          <w:sz w:val="24"/>
          <w:szCs w:val="24"/>
        </w:rPr>
        <w:t xml:space="preserve">сферы благоустройства </w:t>
      </w:r>
      <w:r w:rsidRPr="00406792">
        <w:rPr>
          <w:rFonts w:ascii="Times New Roman" w:hAnsi="Times New Roman"/>
          <w:color w:val="000000"/>
          <w:spacing w:val="2"/>
          <w:sz w:val="24"/>
          <w:szCs w:val="24"/>
          <w:shd w:val="clear" w:color="auto" w:fill="FFFFFF"/>
        </w:rPr>
        <w:t xml:space="preserve">в поселении показал, что не </w:t>
      </w:r>
      <w:r w:rsidRPr="00406792">
        <w:rPr>
          <w:rFonts w:ascii="Times New Roman" w:hAnsi="Times New Roman"/>
          <w:color w:val="000000"/>
          <w:sz w:val="24"/>
          <w:szCs w:val="24"/>
        </w:rPr>
        <w:t xml:space="preserve">проводилась целенаправленная работа по благоустройству дворовых территории и территорий общего пользования. </w:t>
      </w:r>
    </w:p>
    <w:p w:rsidR="00ED00F5" w:rsidRDefault="00ED00F5" w:rsidP="004466BE">
      <w:pPr>
        <w:pStyle w:val="ConsPlusNormal"/>
        <w:ind w:firstLine="709"/>
        <w:jc w:val="both"/>
        <w:rPr>
          <w:rFonts w:ascii="Times New Roman" w:hAnsi="Times New Roman"/>
          <w:color w:val="000000"/>
          <w:sz w:val="24"/>
          <w:szCs w:val="24"/>
        </w:rPr>
      </w:pPr>
      <w:r w:rsidRPr="00406792">
        <w:rPr>
          <w:rFonts w:ascii="Times New Roman" w:hAnsi="Times New Roman"/>
          <w:color w:val="000000"/>
          <w:sz w:val="24"/>
          <w:szCs w:val="24"/>
        </w:rPr>
        <w:t>В вопросах благоустройства имеется ряд проблем:</w:t>
      </w:r>
      <w:r w:rsidRPr="005858C8">
        <w:rPr>
          <w:rFonts w:ascii="Times New Roman" w:hAnsi="Times New Roman"/>
          <w:color w:val="000000"/>
          <w:sz w:val="24"/>
          <w:szCs w:val="24"/>
        </w:rPr>
        <w:t xml:space="preserve">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220377" w:rsidRPr="00220377" w:rsidRDefault="00FC12FF" w:rsidP="00220377">
      <w:pPr>
        <w:widowControl w:val="0"/>
        <w:autoSpaceDE w:val="0"/>
        <w:autoSpaceDN w:val="0"/>
        <w:adjustRightInd w:val="0"/>
        <w:spacing w:before="120" w:after="12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Раздел 3</w:t>
      </w:r>
      <w:r w:rsidR="00220377" w:rsidRPr="00220377">
        <w:rPr>
          <w:rFonts w:ascii="Times New Roman CYR" w:hAnsi="Times New Roman CYR" w:cs="Times New Roman CYR"/>
          <w:b/>
          <w:bCs/>
          <w:color w:val="000000"/>
          <w:sz w:val="24"/>
          <w:szCs w:val="24"/>
        </w:rPr>
        <w:t>. Перечень приоритетов муниципальной программы</w:t>
      </w:r>
    </w:p>
    <w:p w:rsidR="00220377" w:rsidRPr="00220377" w:rsidRDefault="00220377" w:rsidP="00220377">
      <w:pPr>
        <w:spacing w:after="0" w:line="240" w:lineRule="auto"/>
        <w:ind w:firstLine="708"/>
        <w:jc w:val="both"/>
        <w:rPr>
          <w:rFonts w:ascii="Times New Roman" w:hAnsi="Times New Roman"/>
          <w:sz w:val="24"/>
          <w:szCs w:val="24"/>
        </w:rPr>
      </w:pPr>
      <w:r w:rsidRPr="00220377">
        <w:rPr>
          <w:rFonts w:ascii="Times New Roman" w:hAnsi="Times New Roman"/>
          <w:sz w:val="24"/>
          <w:szCs w:val="24"/>
        </w:rPr>
        <w:t>Приоритетами муниципальной политики в сфере жилищно-коммунального хозяйства муниципального образования являются:</w:t>
      </w:r>
    </w:p>
    <w:p w:rsidR="00220377" w:rsidRPr="00220377" w:rsidRDefault="00220377" w:rsidP="00220377">
      <w:pPr>
        <w:spacing w:after="0" w:line="240" w:lineRule="auto"/>
        <w:ind w:firstLine="708"/>
        <w:jc w:val="both"/>
        <w:rPr>
          <w:rFonts w:ascii="Times New Roman" w:hAnsi="Times New Roman"/>
          <w:sz w:val="24"/>
          <w:szCs w:val="24"/>
        </w:rPr>
      </w:pPr>
      <w:r w:rsidRPr="00220377">
        <w:rPr>
          <w:rFonts w:ascii="Times New Roman" w:hAnsi="Times New Roman"/>
          <w:sz w:val="24"/>
          <w:szCs w:val="24"/>
        </w:rPr>
        <w:t>- улучшения качества жилищного фонда, повышение комфортности условий проживания;</w:t>
      </w:r>
    </w:p>
    <w:p w:rsidR="00220377" w:rsidRPr="00220377" w:rsidRDefault="00220377" w:rsidP="00220377">
      <w:pPr>
        <w:spacing w:after="0" w:line="240" w:lineRule="auto"/>
        <w:ind w:firstLine="708"/>
        <w:jc w:val="both"/>
        <w:rPr>
          <w:rFonts w:ascii="Times New Roman" w:hAnsi="Times New Roman"/>
          <w:sz w:val="24"/>
          <w:szCs w:val="24"/>
        </w:rPr>
      </w:pPr>
      <w:r w:rsidRPr="00220377">
        <w:rPr>
          <w:rFonts w:ascii="Times New Roman" w:hAnsi="Times New Roman"/>
          <w:sz w:val="24"/>
          <w:szCs w:val="24"/>
        </w:rPr>
        <w:t>-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местных укладов жизни;</w:t>
      </w:r>
    </w:p>
    <w:p w:rsidR="00220377" w:rsidRPr="00220377" w:rsidRDefault="00220377" w:rsidP="00220377">
      <w:pPr>
        <w:spacing w:after="0" w:line="240" w:lineRule="auto"/>
        <w:ind w:firstLine="708"/>
        <w:jc w:val="both"/>
        <w:rPr>
          <w:rFonts w:ascii="Times New Roman" w:hAnsi="Times New Roman"/>
          <w:sz w:val="24"/>
          <w:szCs w:val="24"/>
        </w:rPr>
      </w:pPr>
      <w:r w:rsidRPr="00220377">
        <w:rPr>
          <w:rFonts w:ascii="Times New Roman" w:hAnsi="Times New Roman"/>
          <w:sz w:val="24"/>
          <w:szCs w:val="24"/>
        </w:rPr>
        <w:t xml:space="preserve">обеспечение соответствия комфортного жилищного фонда потребностям населения и формирование комфортной городской </w:t>
      </w:r>
      <w:r w:rsidR="005A5A71" w:rsidRPr="00220377">
        <w:rPr>
          <w:rFonts w:ascii="Times New Roman" w:hAnsi="Times New Roman"/>
          <w:sz w:val="24"/>
          <w:szCs w:val="24"/>
        </w:rPr>
        <w:t>среды,</w:t>
      </w:r>
      <w:r w:rsidRPr="00220377">
        <w:rPr>
          <w:rFonts w:ascii="Times New Roman" w:hAnsi="Times New Roman"/>
          <w:sz w:val="24"/>
          <w:szCs w:val="24"/>
        </w:rPr>
        <w:t xml:space="preserve"> и обеспечение возможности полноценной жизнедеятельности маломобильных групп населения и безопасности мест пребывания детей с родителями.</w:t>
      </w:r>
    </w:p>
    <w:p w:rsidR="00220377" w:rsidRPr="00220377" w:rsidRDefault="00220377" w:rsidP="00220377">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А также</w:t>
      </w:r>
      <w:r w:rsidRPr="00220377">
        <w:rPr>
          <w:rFonts w:ascii="Times New Roman CYR" w:hAnsi="Times New Roman CYR" w:cs="Times New Roman CYR"/>
          <w:sz w:val="24"/>
          <w:szCs w:val="24"/>
        </w:rPr>
        <w:t xml:space="preserve"> приоритетом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ED00F5" w:rsidRDefault="00ED00F5" w:rsidP="007B54B3">
      <w:pPr>
        <w:pStyle w:val="af0"/>
        <w:jc w:val="center"/>
        <w:rPr>
          <w:rStyle w:val="afc"/>
          <w:b/>
          <w:i w:val="0"/>
          <w:sz w:val="24"/>
          <w:szCs w:val="24"/>
        </w:rPr>
      </w:pPr>
    </w:p>
    <w:p w:rsidR="00ED00F5" w:rsidRDefault="00DD6738" w:rsidP="007B54B3">
      <w:pPr>
        <w:pStyle w:val="af0"/>
        <w:jc w:val="center"/>
        <w:rPr>
          <w:rStyle w:val="afc"/>
          <w:b/>
          <w:i w:val="0"/>
          <w:sz w:val="24"/>
          <w:szCs w:val="24"/>
        </w:rPr>
      </w:pPr>
      <w:r>
        <w:rPr>
          <w:rStyle w:val="afc"/>
          <w:b/>
          <w:i w:val="0"/>
          <w:sz w:val="24"/>
          <w:szCs w:val="24"/>
        </w:rPr>
        <w:t xml:space="preserve">Раздел. </w:t>
      </w:r>
      <w:r w:rsidR="00FC12FF">
        <w:rPr>
          <w:rStyle w:val="afc"/>
          <w:b/>
          <w:i w:val="0"/>
          <w:sz w:val="24"/>
          <w:szCs w:val="24"/>
        </w:rPr>
        <w:t>4</w:t>
      </w:r>
      <w:r w:rsidR="00ED00F5" w:rsidRPr="00FB51F4">
        <w:rPr>
          <w:rStyle w:val="afc"/>
          <w:b/>
          <w:i w:val="0"/>
          <w:sz w:val="24"/>
          <w:szCs w:val="24"/>
        </w:rPr>
        <w:t>. Основные цели и задачи муниципальной программы</w:t>
      </w:r>
    </w:p>
    <w:p w:rsidR="00ED00F5" w:rsidRPr="00FB51F4" w:rsidRDefault="00ED00F5" w:rsidP="007B54B3">
      <w:pPr>
        <w:pStyle w:val="af0"/>
        <w:jc w:val="center"/>
        <w:rPr>
          <w:rStyle w:val="afc"/>
          <w:b/>
          <w:i w:val="0"/>
          <w:sz w:val="24"/>
          <w:szCs w:val="24"/>
        </w:rPr>
      </w:pPr>
    </w:p>
    <w:p w:rsidR="00ED00F5" w:rsidRPr="00FB51F4" w:rsidRDefault="00ED00F5" w:rsidP="007B54B3">
      <w:pPr>
        <w:spacing w:after="0" w:line="240" w:lineRule="auto"/>
        <w:ind w:firstLine="708"/>
        <w:jc w:val="both"/>
        <w:rPr>
          <w:rFonts w:ascii="Times New Roman" w:hAnsi="Times New Roman"/>
          <w:sz w:val="24"/>
          <w:szCs w:val="24"/>
          <w:lang w:eastAsia="ru-RU"/>
        </w:rPr>
      </w:pPr>
      <w:r w:rsidRPr="00FB51F4">
        <w:rPr>
          <w:rFonts w:ascii="Times New Roman" w:hAnsi="Times New Roman"/>
          <w:sz w:val="24"/>
          <w:szCs w:val="24"/>
          <w:lang w:eastAsia="ru-RU"/>
        </w:rPr>
        <w:t>Программа разработана для достижения следующих целей:</w:t>
      </w:r>
    </w:p>
    <w:p w:rsidR="00ED00F5" w:rsidRPr="00FB51F4" w:rsidRDefault="00ED00F5" w:rsidP="007B54B3">
      <w:pPr>
        <w:widowControl w:val="0"/>
        <w:autoSpaceDE w:val="0"/>
        <w:autoSpaceDN w:val="0"/>
        <w:adjustRightInd w:val="0"/>
        <w:spacing w:after="0" w:line="240" w:lineRule="auto"/>
        <w:ind w:firstLine="567"/>
        <w:jc w:val="both"/>
        <w:rPr>
          <w:rFonts w:ascii="Times New Roman" w:hAnsi="Times New Roman"/>
          <w:sz w:val="24"/>
          <w:szCs w:val="24"/>
        </w:rPr>
      </w:pPr>
      <w:r w:rsidRPr="00FB51F4">
        <w:rPr>
          <w:rFonts w:ascii="Times New Roman" w:hAnsi="Times New Roman"/>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ED00F5" w:rsidRPr="00FB51F4" w:rsidRDefault="00ED00F5" w:rsidP="007B54B3">
      <w:pPr>
        <w:spacing w:after="0" w:line="240" w:lineRule="auto"/>
        <w:ind w:firstLine="567"/>
        <w:jc w:val="both"/>
        <w:rPr>
          <w:rFonts w:ascii="Times New Roman" w:hAnsi="Times New Roman"/>
          <w:sz w:val="24"/>
          <w:szCs w:val="24"/>
        </w:rPr>
      </w:pPr>
      <w:r w:rsidRPr="00FB51F4">
        <w:rPr>
          <w:rFonts w:ascii="Times New Roman" w:hAnsi="Times New Roman"/>
          <w:sz w:val="24"/>
          <w:szCs w:val="24"/>
        </w:rPr>
        <w:t>- создание комфортных и безопасных условий проживания граждан.</w:t>
      </w:r>
    </w:p>
    <w:p w:rsidR="00ED00F5" w:rsidRDefault="00ED00F5" w:rsidP="00523956">
      <w:pPr>
        <w:spacing w:after="0" w:line="240" w:lineRule="auto"/>
        <w:ind w:firstLine="660"/>
        <w:jc w:val="both"/>
        <w:rPr>
          <w:rFonts w:ascii="Times New Roman" w:hAnsi="Times New Roman"/>
          <w:sz w:val="24"/>
          <w:szCs w:val="24"/>
          <w:lang w:eastAsia="ru-RU"/>
        </w:rPr>
      </w:pPr>
      <w:r w:rsidRPr="00FB51F4">
        <w:rPr>
          <w:rFonts w:ascii="Times New Roman" w:hAnsi="Times New Roman"/>
          <w:sz w:val="24"/>
          <w:szCs w:val="24"/>
          <w:lang w:eastAsia="ru-RU"/>
        </w:rPr>
        <w:lastRenderedPageBreak/>
        <w:t xml:space="preserve">Основными задачами Программы являются: </w:t>
      </w:r>
    </w:p>
    <w:p w:rsidR="00ED00F5" w:rsidRPr="00FB51F4" w:rsidRDefault="00ED00F5" w:rsidP="00523956">
      <w:pPr>
        <w:autoSpaceDE w:val="0"/>
        <w:autoSpaceDN w:val="0"/>
        <w:adjustRightInd w:val="0"/>
        <w:spacing w:after="0" w:line="240" w:lineRule="auto"/>
        <w:ind w:firstLine="660"/>
        <w:jc w:val="both"/>
        <w:outlineLvl w:val="0"/>
        <w:rPr>
          <w:rFonts w:ascii="Times New Roman" w:hAnsi="Times New Roman"/>
          <w:sz w:val="24"/>
          <w:szCs w:val="24"/>
        </w:rPr>
      </w:pPr>
      <w:r>
        <w:rPr>
          <w:rFonts w:ascii="Times New Roman" w:hAnsi="Times New Roman"/>
          <w:sz w:val="24"/>
          <w:szCs w:val="24"/>
        </w:rPr>
        <w:t xml:space="preserve">- </w:t>
      </w:r>
      <w:r w:rsidRPr="00FB51F4">
        <w:rPr>
          <w:rFonts w:ascii="Times New Roman" w:hAnsi="Times New Roman"/>
          <w:sz w:val="24"/>
          <w:szCs w:val="24"/>
        </w:rPr>
        <w:t>повышение доли отремонтированных дворовых территорий многоквартирных домов и мест массового пребывания населения</w:t>
      </w:r>
    </w:p>
    <w:p w:rsidR="00ED00F5" w:rsidRPr="00FB51F4" w:rsidRDefault="00ED00F5" w:rsidP="00523956">
      <w:pPr>
        <w:autoSpaceDE w:val="0"/>
        <w:autoSpaceDN w:val="0"/>
        <w:adjustRightInd w:val="0"/>
        <w:spacing w:after="0" w:line="240" w:lineRule="auto"/>
        <w:ind w:firstLine="660"/>
        <w:jc w:val="both"/>
        <w:outlineLvl w:val="0"/>
        <w:rPr>
          <w:rFonts w:ascii="Times New Roman" w:hAnsi="Times New Roman"/>
          <w:sz w:val="24"/>
          <w:szCs w:val="24"/>
        </w:rPr>
      </w:pPr>
      <w:r>
        <w:rPr>
          <w:rFonts w:ascii="Times New Roman" w:hAnsi="Times New Roman"/>
          <w:sz w:val="24"/>
          <w:szCs w:val="24"/>
        </w:rPr>
        <w:t xml:space="preserve">- </w:t>
      </w:r>
      <w:r w:rsidRPr="00FB51F4">
        <w:rPr>
          <w:rFonts w:ascii="Times New Roman" w:hAnsi="Times New Roman"/>
          <w:sz w:val="24"/>
          <w:szCs w:val="24"/>
        </w:rPr>
        <w:t xml:space="preserve">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пешеходных зонах, предоставляющих возможности для активной культурной жизни и проведения праздников;  </w:t>
      </w:r>
    </w:p>
    <w:p w:rsidR="00ED00F5" w:rsidRDefault="00ED00F5" w:rsidP="00523956">
      <w:pPr>
        <w:autoSpaceDE w:val="0"/>
        <w:autoSpaceDN w:val="0"/>
        <w:adjustRightInd w:val="0"/>
        <w:spacing w:after="0" w:line="240" w:lineRule="auto"/>
        <w:ind w:firstLine="660"/>
        <w:jc w:val="both"/>
        <w:outlineLvl w:val="0"/>
        <w:rPr>
          <w:rFonts w:ascii="Times New Roman" w:hAnsi="Times New Roman"/>
          <w:sz w:val="24"/>
          <w:szCs w:val="24"/>
        </w:rPr>
      </w:pPr>
      <w:r w:rsidRPr="00FB51F4">
        <w:rPr>
          <w:rFonts w:ascii="Times New Roman" w:hAnsi="Times New Roman"/>
          <w:sz w:val="24"/>
          <w:szCs w:val="24"/>
        </w:rPr>
        <w:t>-улучшение экологической ситуации на территории поселения, создание условий для благоприятного отдыха детей и взрослых</w:t>
      </w:r>
      <w:r>
        <w:rPr>
          <w:rFonts w:ascii="Times New Roman" w:hAnsi="Times New Roman"/>
          <w:sz w:val="24"/>
          <w:szCs w:val="24"/>
        </w:rPr>
        <w:t>;</w:t>
      </w:r>
    </w:p>
    <w:p w:rsidR="00ED00F5" w:rsidRPr="005858C8" w:rsidRDefault="00ED00F5" w:rsidP="00523956">
      <w:pPr>
        <w:autoSpaceDE w:val="0"/>
        <w:autoSpaceDN w:val="0"/>
        <w:adjustRightInd w:val="0"/>
        <w:spacing w:after="0" w:line="240" w:lineRule="auto"/>
        <w:ind w:firstLine="709"/>
        <w:jc w:val="both"/>
        <w:rPr>
          <w:rFonts w:ascii="Times New Roman" w:hAnsi="Times New Roman"/>
          <w:color w:val="000000"/>
          <w:sz w:val="24"/>
          <w:szCs w:val="24"/>
        </w:rPr>
      </w:pPr>
      <w:r w:rsidRPr="005858C8">
        <w:rPr>
          <w:rFonts w:ascii="Times New Roman" w:hAnsi="Times New Roman"/>
          <w:color w:val="000000"/>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ED00F5" w:rsidRPr="005858C8" w:rsidRDefault="00ED00F5" w:rsidP="007B54B3">
      <w:pPr>
        <w:autoSpaceDE w:val="0"/>
        <w:autoSpaceDN w:val="0"/>
        <w:adjustRightInd w:val="0"/>
        <w:spacing w:after="0" w:line="240" w:lineRule="auto"/>
        <w:ind w:firstLine="709"/>
        <w:jc w:val="both"/>
        <w:rPr>
          <w:rFonts w:ascii="Times New Roman" w:hAnsi="Times New Roman"/>
          <w:color w:val="000000"/>
          <w:sz w:val="24"/>
          <w:szCs w:val="24"/>
        </w:rPr>
      </w:pPr>
      <w:r w:rsidRPr="005858C8">
        <w:rPr>
          <w:rFonts w:ascii="Times New Roman" w:hAnsi="Times New Roman"/>
          <w:color w:val="000000"/>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D00F5" w:rsidRPr="005858C8" w:rsidRDefault="00ED00F5" w:rsidP="007B54B3">
      <w:pPr>
        <w:autoSpaceDE w:val="0"/>
        <w:autoSpaceDN w:val="0"/>
        <w:adjustRightInd w:val="0"/>
        <w:spacing w:after="0" w:line="240" w:lineRule="auto"/>
        <w:ind w:firstLine="709"/>
        <w:jc w:val="both"/>
        <w:rPr>
          <w:rFonts w:ascii="Times New Roman" w:hAnsi="Times New Roman"/>
          <w:color w:val="000000"/>
          <w:sz w:val="24"/>
          <w:szCs w:val="24"/>
        </w:rPr>
      </w:pPr>
      <w:r w:rsidRPr="005858C8">
        <w:rPr>
          <w:rFonts w:ascii="Times New Roman" w:hAnsi="Times New Roman"/>
          <w:color w:val="000000"/>
          <w:sz w:val="24"/>
          <w:szCs w:val="24"/>
        </w:rPr>
        <w:t xml:space="preserve"> - запустит реализацию механизма поддержки мероприятий по благоустройству, инициированных гражданами;</w:t>
      </w:r>
    </w:p>
    <w:p w:rsidR="00ED00F5" w:rsidRPr="005858C8" w:rsidRDefault="00ED00F5" w:rsidP="007B54B3">
      <w:pPr>
        <w:autoSpaceDE w:val="0"/>
        <w:autoSpaceDN w:val="0"/>
        <w:adjustRightInd w:val="0"/>
        <w:spacing w:after="0" w:line="240" w:lineRule="auto"/>
        <w:ind w:firstLine="709"/>
        <w:jc w:val="both"/>
        <w:rPr>
          <w:rFonts w:ascii="Times New Roman" w:hAnsi="Times New Roman"/>
          <w:color w:val="000000"/>
          <w:sz w:val="24"/>
          <w:szCs w:val="24"/>
        </w:rPr>
      </w:pPr>
      <w:r w:rsidRPr="005858C8">
        <w:rPr>
          <w:rFonts w:ascii="Times New Roman" w:hAnsi="Times New Roman"/>
          <w:color w:val="000000"/>
          <w:sz w:val="24"/>
          <w:szCs w:val="24"/>
        </w:rPr>
        <w:t>- запустит механизм финансового и трудового участия граждан и организаций в реализации мероприятий по благоустройству;</w:t>
      </w:r>
    </w:p>
    <w:p w:rsidR="00ED00F5" w:rsidRPr="005858C8" w:rsidRDefault="00ED00F5" w:rsidP="007B54B3">
      <w:pPr>
        <w:autoSpaceDE w:val="0"/>
        <w:autoSpaceDN w:val="0"/>
        <w:adjustRightInd w:val="0"/>
        <w:spacing w:after="0" w:line="240" w:lineRule="auto"/>
        <w:ind w:firstLine="709"/>
        <w:jc w:val="both"/>
        <w:rPr>
          <w:rFonts w:ascii="Times New Roman" w:hAnsi="Times New Roman"/>
          <w:color w:val="000000"/>
          <w:sz w:val="24"/>
          <w:szCs w:val="24"/>
        </w:rPr>
      </w:pPr>
      <w:r w:rsidRPr="005858C8">
        <w:rPr>
          <w:rFonts w:ascii="Times New Roman" w:hAnsi="Times New Roman"/>
          <w:color w:val="000000"/>
          <w:sz w:val="24"/>
          <w:szCs w:val="24"/>
        </w:rPr>
        <w:t xml:space="preserve">- сформирует инструменты общественного </w:t>
      </w:r>
      <w:proofErr w:type="gramStart"/>
      <w:r w:rsidRPr="005858C8">
        <w:rPr>
          <w:rFonts w:ascii="Times New Roman" w:hAnsi="Times New Roman"/>
          <w:color w:val="000000"/>
          <w:sz w:val="24"/>
          <w:szCs w:val="24"/>
        </w:rPr>
        <w:t>контроля за</w:t>
      </w:r>
      <w:proofErr w:type="gramEnd"/>
      <w:r w:rsidRPr="005858C8">
        <w:rPr>
          <w:rFonts w:ascii="Times New Roman" w:hAnsi="Times New Roman"/>
          <w:color w:val="000000"/>
          <w:sz w:val="24"/>
          <w:szCs w:val="24"/>
        </w:rPr>
        <w:t xml:space="preserve"> реализацией мероприятий по благоустройству на территории поселения.</w:t>
      </w:r>
    </w:p>
    <w:p w:rsidR="00ED00F5" w:rsidRPr="005858C8" w:rsidRDefault="00ED00F5" w:rsidP="007B54B3">
      <w:pPr>
        <w:autoSpaceDE w:val="0"/>
        <w:autoSpaceDN w:val="0"/>
        <w:adjustRightInd w:val="0"/>
        <w:spacing w:after="0" w:line="240" w:lineRule="auto"/>
        <w:ind w:firstLine="709"/>
        <w:jc w:val="both"/>
        <w:rPr>
          <w:rFonts w:ascii="Times New Roman" w:hAnsi="Times New Roman"/>
          <w:color w:val="000000"/>
          <w:sz w:val="24"/>
          <w:szCs w:val="24"/>
        </w:rPr>
      </w:pPr>
      <w:r w:rsidRPr="005858C8">
        <w:rPr>
          <w:rFonts w:ascii="Times New Roman" w:hAnsi="Times New Roman"/>
          <w:color w:val="000000"/>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ED00F5" w:rsidRPr="00522D84" w:rsidRDefault="00ED00F5" w:rsidP="007B54B3">
      <w:pPr>
        <w:spacing w:after="0" w:line="240" w:lineRule="auto"/>
        <w:jc w:val="both"/>
        <w:rPr>
          <w:rFonts w:ascii="Times New Roman" w:hAnsi="Times New Roman"/>
          <w:color w:val="FF0000"/>
          <w:sz w:val="24"/>
          <w:szCs w:val="24"/>
          <w:lang w:eastAsia="ru-RU"/>
        </w:rPr>
      </w:pPr>
    </w:p>
    <w:p w:rsidR="00FC12FF" w:rsidRPr="00FC12FF" w:rsidRDefault="00E1053E" w:rsidP="00FC12FF">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Раздел 5</w:t>
      </w:r>
      <w:r w:rsidR="00FC12FF" w:rsidRPr="00FC12FF">
        <w:rPr>
          <w:rFonts w:ascii="Times New Roman CYR" w:hAnsi="Times New Roman CYR" w:cs="Times New Roman CYR"/>
          <w:b/>
          <w:bCs/>
          <w:color w:val="000000"/>
          <w:sz w:val="24"/>
          <w:szCs w:val="24"/>
        </w:rPr>
        <w:t>. Сроки и этапы реализации</w:t>
      </w:r>
    </w:p>
    <w:p w:rsidR="00FC12FF" w:rsidRPr="00FC12FF" w:rsidRDefault="00FC12FF" w:rsidP="00FC12F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FC12FF" w:rsidRPr="00FC12FF" w:rsidRDefault="00FC12FF" w:rsidP="00FC12F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FC12FF">
        <w:rPr>
          <w:rFonts w:ascii="Times New Roman CYR" w:hAnsi="Times New Roman CYR" w:cs="Times New Roman CYR"/>
          <w:sz w:val="24"/>
          <w:szCs w:val="24"/>
        </w:rPr>
        <w:t>Срок реализации Программы – 201</w:t>
      </w:r>
      <w:r w:rsidR="00EC307B">
        <w:rPr>
          <w:rFonts w:ascii="Times New Roman CYR" w:hAnsi="Times New Roman CYR" w:cs="Times New Roman CYR"/>
          <w:sz w:val="24"/>
          <w:szCs w:val="24"/>
        </w:rPr>
        <w:t>8</w:t>
      </w:r>
      <w:r w:rsidRPr="00FC12FF">
        <w:rPr>
          <w:rFonts w:ascii="Times New Roman CYR" w:hAnsi="Times New Roman CYR" w:cs="Times New Roman CYR"/>
          <w:sz w:val="24"/>
          <w:szCs w:val="24"/>
        </w:rPr>
        <w:t>-202</w:t>
      </w:r>
      <w:r w:rsidR="00294AF9">
        <w:rPr>
          <w:rFonts w:ascii="Times New Roman CYR" w:hAnsi="Times New Roman CYR" w:cs="Times New Roman CYR"/>
          <w:sz w:val="24"/>
          <w:szCs w:val="24"/>
        </w:rPr>
        <w:t>4</w:t>
      </w:r>
      <w:r w:rsidRPr="00FC12FF">
        <w:rPr>
          <w:rFonts w:ascii="Times New Roman CYR" w:hAnsi="Times New Roman CYR" w:cs="Times New Roman CYR"/>
          <w:sz w:val="24"/>
          <w:szCs w:val="24"/>
        </w:rPr>
        <w:t xml:space="preserve"> годы, с возможностью внесения изменений в сроки реализации Программы.</w:t>
      </w:r>
    </w:p>
    <w:p w:rsidR="00FC12FF" w:rsidRDefault="00FC12FF" w:rsidP="007B54B3">
      <w:pPr>
        <w:pStyle w:val="ConsPlusNormal"/>
        <w:ind w:firstLine="709"/>
        <w:jc w:val="center"/>
        <w:rPr>
          <w:rFonts w:ascii="Times New Roman" w:hAnsi="Times New Roman"/>
          <w:b/>
          <w:color w:val="000000"/>
          <w:sz w:val="24"/>
          <w:szCs w:val="24"/>
        </w:rPr>
      </w:pPr>
    </w:p>
    <w:p w:rsidR="00ED00F5" w:rsidRDefault="00E1053E" w:rsidP="00E1053E">
      <w:pPr>
        <w:pStyle w:val="ConsPlusNormal"/>
        <w:ind w:left="360" w:firstLine="0"/>
        <w:jc w:val="center"/>
        <w:rPr>
          <w:rFonts w:ascii="Times New Roman" w:hAnsi="Times New Roman"/>
          <w:b/>
          <w:color w:val="000000"/>
          <w:sz w:val="24"/>
          <w:szCs w:val="24"/>
        </w:rPr>
      </w:pPr>
      <w:r>
        <w:rPr>
          <w:rFonts w:ascii="Times New Roman" w:hAnsi="Times New Roman"/>
          <w:b/>
          <w:color w:val="000000"/>
          <w:sz w:val="24"/>
          <w:szCs w:val="24"/>
        </w:rPr>
        <w:t xml:space="preserve">Раздел 6. </w:t>
      </w:r>
      <w:r w:rsidR="00FC12FF">
        <w:rPr>
          <w:rFonts w:ascii="Times New Roman" w:hAnsi="Times New Roman"/>
          <w:b/>
          <w:color w:val="000000"/>
          <w:sz w:val="24"/>
          <w:szCs w:val="24"/>
        </w:rPr>
        <w:t>Перечень о</w:t>
      </w:r>
      <w:r w:rsidR="00ED00F5" w:rsidRPr="007B54B3">
        <w:rPr>
          <w:rFonts w:ascii="Times New Roman" w:hAnsi="Times New Roman"/>
          <w:b/>
          <w:color w:val="000000"/>
          <w:sz w:val="24"/>
          <w:szCs w:val="24"/>
        </w:rPr>
        <w:t>сновны</w:t>
      </w:r>
      <w:r w:rsidR="00FC12FF">
        <w:rPr>
          <w:rFonts w:ascii="Times New Roman" w:hAnsi="Times New Roman"/>
          <w:b/>
          <w:color w:val="000000"/>
          <w:sz w:val="24"/>
          <w:szCs w:val="24"/>
        </w:rPr>
        <w:t>х</w:t>
      </w:r>
      <w:r w:rsidR="00ED00F5" w:rsidRPr="007B54B3">
        <w:rPr>
          <w:rFonts w:ascii="Times New Roman" w:hAnsi="Times New Roman"/>
          <w:b/>
          <w:color w:val="000000"/>
          <w:sz w:val="24"/>
          <w:szCs w:val="24"/>
        </w:rPr>
        <w:t xml:space="preserve"> </w:t>
      </w:r>
      <w:r w:rsidR="00FC12FF">
        <w:rPr>
          <w:rFonts w:ascii="Times New Roman" w:hAnsi="Times New Roman"/>
          <w:b/>
          <w:color w:val="000000"/>
          <w:sz w:val="24"/>
          <w:szCs w:val="24"/>
        </w:rPr>
        <w:t>мероприятий</w:t>
      </w:r>
      <w:r w:rsidR="00ED00F5" w:rsidRPr="007B54B3">
        <w:rPr>
          <w:rFonts w:ascii="Times New Roman" w:hAnsi="Times New Roman"/>
          <w:b/>
          <w:color w:val="000000"/>
          <w:sz w:val="24"/>
          <w:szCs w:val="24"/>
        </w:rPr>
        <w:t xml:space="preserve"> Программы</w:t>
      </w:r>
    </w:p>
    <w:p w:rsidR="00EC307B" w:rsidRDefault="00EC307B" w:rsidP="00E1053E">
      <w:pPr>
        <w:pStyle w:val="ConsPlusNormal"/>
        <w:ind w:left="360" w:firstLine="0"/>
        <w:jc w:val="center"/>
        <w:rPr>
          <w:rFonts w:ascii="Times New Roman" w:hAnsi="Times New Roman"/>
          <w:b/>
          <w:color w:val="000000"/>
          <w:sz w:val="24"/>
          <w:szCs w:val="24"/>
        </w:rPr>
      </w:pPr>
    </w:p>
    <w:p w:rsidR="00ED00F5" w:rsidRPr="002C000F" w:rsidRDefault="00ED00F5" w:rsidP="00001165">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2C000F">
        <w:rPr>
          <w:rFonts w:ascii="Times New Roman" w:hAnsi="Times New Roman"/>
          <w:sz w:val="24"/>
          <w:szCs w:val="24"/>
        </w:rPr>
        <w:t>Основу Программы составляет ремонт и благоустройство дворовых территорий многоквартирных домов и территорий общего пользования (приложение № 4).</w:t>
      </w:r>
    </w:p>
    <w:p w:rsidR="00847EC0" w:rsidRPr="00847EC0" w:rsidRDefault="00847EC0" w:rsidP="00847EC0">
      <w:pPr>
        <w:autoSpaceDE w:val="0"/>
        <w:autoSpaceDN w:val="0"/>
        <w:adjustRightInd w:val="0"/>
        <w:spacing w:after="0" w:line="240" w:lineRule="auto"/>
        <w:ind w:firstLine="540"/>
        <w:jc w:val="both"/>
        <w:rPr>
          <w:rFonts w:ascii="Times New Roman" w:hAnsi="Times New Roman"/>
          <w:sz w:val="24"/>
          <w:szCs w:val="24"/>
        </w:rPr>
      </w:pPr>
      <w:proofErr w:type="gramStart"/>
      <w:r w:rsidRPr="00847EC0">
        <w:rPr>
          <w:rFonts w:ascii="Times New Roman" w:hAnsi="Times New Roman"/>
          <w:sz w:val="24"/>
          <w:szCs w:val="24"/>
        </w:rPr>
        <w:t>Мероприятия по благоустройству дворовых территорий, общественных территорий формируются исходя из минимального и дополнительного перечней работ, а также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roofErr w:type="gramEnd"/>
    </w:p>
    <w:p w:rsidR="00847EC0" w:rsidRPr="00847EC0" w:rsidRDefault="00847EC0" w:rsidP="00847EC0">
      <w:pPr>
        <w:autoSpaceDE w:val="0"/>
        <w:autoSpaceDN w:val="0"/>
        <w:adjustRightInd w:val="0"/>
        <w:spacing w:after="0" w:line="240" w:lineRule="auto"/>
        <w:ind w:firstLine="540"/>
        <w:jc w:val="both"/>
        <w:rPr>
          <w:rFonts w:ascii="Times New Roman" w:hAnsi="Times New Roman"/>
          <w:sz w:val="24"/>
          <w:szCs w:val="24"/>
        </w:rPr>
      </w:pPr>
      <w:r w:rsidRPr="00847EC0">
        <w:rPr>
          <w:rFonts w:ascii="Times New Roman" w:hAnsi="Times New Roman"/>
          <w:sz w:val="24"/>
          <w:szCs w:val="24"/>
        </w:rPr>
        <w:t>Минимальный перечень работ по благоустройству дворовых территорий многоквартирных домов:</w:t>
      </w:r>
    </w:p>
    <w:p w:rsidR="00847EC0" w:rsidRPr="00847EC0" w:rsidRDefault="00847EC0" w:rsidP="00847EC0">
      <w:pPr>
        <w:autoSpaceDE w:val="0"/>
        <w:autoSpaceDN w:val="0"/>
        <w:adjustRightInd w:val="0"/>
        <w:spacing w:after="0" w:line="240" w:lineRule="auto"/>
        <w:ind w:firstLine="540"/>
        <w:jc w:val="both"/>
        <w:rPr>
          <w:rFonts w:ascii="Times New Roman" w:hAnsi="Times New Roman"/>
          <w:sz w:val="24"/>
          <w:szCs w:val="24"/>
        </w:rPr>
      </w:pPr>
      <w:r w:rsidRPr="00847EC0">
        <w:rPr>
          <w:rFonts w:ascii="Times New Roman" w:hAnsi="Times New Roman"/>
          <w:sz w:val="24"/>
          <w:szCs w:val="24"/>
        </w:rPr>
        <w:t>ремонт дворовых проездов;</w:t>
      </w:r>
    </w:p>
    <w:p w:rsidR="00847EC0" w:rsidRPr="00847EC0" w:rsidRDefault="00847EC0" w:rsidP="00847EC0">
      <w:pPr>
        <w:autoSpaceDE w:val="0"/>
        <w:autoSpaceDN w:val="0"/>
        <w:adjustRightInd w:val="0"/>
        <w:spacing w:after="0" w:line="240" w:lineRule="auto"/>
        <w:ind w:firstLine="540"/>
        <w:jc w:val="both"/>
        <w:rPr>
          <w:rFonts w:ascii="Times New Roman" w:hAnsi="Times New Roman"/>
          <w:sz w:val="24"/>
          <w:szCs w:val="24"/>
        </w:rPr>
      </w:pPr>
      <w:r w:rsidRPr="00847EC0">
        <w:rPr>
          <w:rFonts w:ascii="Times New Roman" w:hAnsi="Times New Roman"/>
          <w:sz w:val="24"/>
          <w:szCs w:val="24"/>
        </w:rPr>
        <w:t>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847EC0" w:rsidRPr="00847EC0" w:rsidRDefault="00847EC0" w:rsidP="00847EC0">
      <w:pPr>
        <w:autoSpaceDE w:val="0"/>
        <w:autoSpaceDN w:val="0"/>
        <w:adjustRightInd w:val="0"/>
        <w:spacing w:after="0" w:line="240" w:lineRule="auto"/>
        <w:ind w:firstLine="540"/>
        <w:jc w:val="both"/>
        <w:rPr>
          <w:rFonts w:ascii="Times New Roman" w:hAnsi="Times New Roman"/>
          <w:sz w:val="24"/>
          <w:szCs w:val="24"/>
        </w:rPr>
      </w:pPr>
      <w:r w:rsidRPr="00847EC0">
        <w:rPr>
          <w:rFonts w:ascii="Times New Roman" w:hAnsi="Times New Roman"/>
          <w:sz w:val="24"/>
          <w:szCs w:val="24"/>
        </w:rPr>
        <w:t>установка урн;</w:t>
      </w:r>
    </w:p>
    <w:p w:rsidR="00847EC0" w:rsidRDefault="00847EC0" w:rsidP="00847EC0">
      <w:pPr>
        <w:autoSpaceDE w:val="0"/>
        <w:autoSpaceDN w:val="0"/>
        <w:adjustRightInd w:val="0"/>
        <w:spacing w:after="0" w:line="240" w:lineRule="auto"/>
        <w:ind w:firstLine="540"/>
        <w:jc w:val="both"/>
        <w:rPr>
          <w:rFonts w:ascii="Times New Roman" w:hAnsi="Times New Roman"/>
          <w:sz w:val="24"/>
          <w:szCs w:val="24"/>
        </w:rPr>
      </w:pPr>
      <w:r w:rsidRPr="00847EC0">
        <w:rPr>
          <w:rFonts w:ascii="Times New Roman" w:hAnsi="Times New Roman"/>
          <w:sz w:val="24"/>
          <w:szCs w:val="24"/>
        </w:rPr>
        <w:t>установка скамеек.</w:t>
      </w:r>
    </w:p>
    <w:p w:rsidR="003E5EAF" w:rsidRDefault="003E5EAF" w:rsidP="003E5EAF">
      <w:pPr>
        <w:pStyle w:val="Default"/>
        <w:ind w:firstLine="540"/>
        <w:jc w:val="both"/>
      </w:pPr>
      <w:r w:rsidRPr="003E5EAF">
        <w:t xml:space="preserve">Нормативная стоимость (единичные расценки) работ по благоустройству дворовых территорий, входящих в минимальный перечень работ приведена в таблице </w:t>
      </w:r>
      <w:r w:rsidR="005A5A71">
        <w:t>4</w:t>
      </w:r>
      <w:r w:rsidRPr="003E5EAF">
        <w:t xml:space="preserve"> Программы</w:t>
      </w:r>
      <w:r w:rsidR="00E1053E">
        <w:t xml:space="preserve"> </w:t>
      </w:r>
      <w:r w:rsidR="005A5A71">
        <w:t>и</w:t>
      </w:r>
      <w:r w:rsidR="00E1053E">
        <w:t xml:space="preserve"> Приложении № </w:t>
      </w:r>
      <w:r w:rsidR="005A5A71">
        <w:t xml:space="preserve">5 </w:t>
      </w:r>
      <w:r w:rsidR="00E1053E">
        <w:t>к настоящей Программе</w:t>
      </w:r>
      <w:r w:rsidRPr="003E5EAF">
        <w:t>.</w:t>
      </w:r>
    </w:p>
    <w:p w:rsidR="00EC307B" w:rsidRDefault="00EC307B" w:rsidP="003E5EAF">
      <w:pPr>
        <w:pStyle w:val="Default"/>
        <w:ind w:firstLine="540"/>
        <w:jc w:val="both"/>
      </w:pPr>
    </w:p>
    <w:p w:rsidR="00EC307B" w:rsidRDefault="00EC307B" w:rsidP="003E5EAF">
      <w:pPr>
        <w:pStyle w:val="Default"/>
        <w:ind w:firstLine="540"/>
        <w:jc w:val="both"/>
      </w:pPr>
    </w:p>
    <w:p w:rsidR="00EC307B" w:rsidRDefault="00EC307B" w:rsidP="003E5EAF">
      <w:pPr>
        <w:pStyle w:val="Default"/>
        <w:ind w:firstLine="540"/>
        <w:jc w:val="both"/>
      </w:pPr>
    </w:p>
    <w:p w:rsidR="00EC307B" w:rsidRDefault="00EC307B" w:rsidP="003E5EAF">
      <w:pPr>
        <w:pStyle w:val="Default"/>
        <w:ind w:firstLine="540"/>
        <w:jc w:val="both"/>
      </w:pPr>
    </w:p>
    <w:p w:rsidR="00EC307B" w:rsidRDefault="00EC307B" w:rsidP="003E5EAF">
      <w:pPr>
        <w:pStyle w:val="Default"/>
        <w:ind w:firstLine="540"/>
        <w:jc w:val="both"/>
      </w:pPr>
    </w:p>
    <w:p w:rsidR="00EC307B" w:rsidRDefault="00EC307B" w:rsidP="003E5EAF">
      <w:pPr>
        <w:pStyle w:val="Default"/>
        <w:ind w:firstLine="540"/>
        <w:jc w:val="both"/>
      </w:pPr>
    </w:p>
    <w:p w:rsidR="00EC307B" w:rsidRDefault="00EC307B" w:rsidP="003E5EAF">
      <w:pPr>
        <w:pStyle w:val="Default"/>
        <w:ind w:firstLine="540"/>
        <w:jc w:val="both"/>
      </w:pPr>
    </w:p>
    <w:p w:rsidR="003E5EAF" w:rsidRPr="00EC307B" w:rsidRDefault="003E5EAF" w:rsidP="003E5EAF">
      <w:pPr>
        <w:pStyle w:val="Default"/>
        <w:ind w:firstLine="540"/>
        <w:jc w:val="right"/>
        <w:rPr>
          <w:b/>
        </w:rPr>
      </w:pPr>
      <w:r w:rsidRPr="00EC307B">
        <w:rPr>
          <w:b/>
        </w:rPr>
        <w:t xml:space="preserve">Таблица </w:t>
      </w:r>
      <w:r w:rsidR="005A5A71" w:rsidRPr="00EC307B">
        <w:rPr>
          <w:b/>
        </w:rPr>
        <w:t>4</w:t>
      </w:r>
    </w:p>
    <w:p w:rsidR="003E5EAF" w:rsidRPr="00EC307B" w:rsidRDefault="003E5EAF" w:rsidP="003E5EAF">
      <w:pPr>
        <w:pStyle w:val="Default"/>
        <w:ind w:firstLine="540"/>
        <w:jc w:val="center"/>
        <w:rPr>
          <w:b/>
        </w:rPr>
      </w:pPr>
      <w:r w:rsidRPr="00EC307B">
        <w:rPr>
          <w:b/>
        </w:rPr>
        <w:t>Нормативная стоимость (единичный расчет) работ по благоустройству дворовых территорий входящих в минимальный перечень работ</w:t>
      </w:r>
    </w:p>
    <w:p w:rsidR="005A5A71" w:rsidRDefault="005A5A71" w:rsidP="003E5EAF">
      <w:pPr>
        <w:pStyle w:val="Default"/>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25"/>
        <w:gridCol w:w="3451"/>
        <w:gridCol w:w="2605"/>
      </w:tblGrid>
      <w:tr w:rsidR="003E5EAF" w:rsidTr="00B444FE">
        <w:tc>
          <w:tcPr>
            <w:tcW w:w="540" w:type="dxa"/>
          </w:tcPr>
          <w:p w:rsidR="003E5EAF" w:rsidRPr="00B444FE" w:rsidRDefault="003E5EAF" w:rsidP="00B444FE">
            <w:pPr>
              <w:pStyle w:val="Default"/>
              <w:jc w:val="center"/>
              <w:rPr>
                <w:rFonts w:eastAsia="Times New Roman"/>
              </w:rPr>
            </w:pPr>
            <w:r w:rsidRPr="00B444FE">
              <w:rPr>
                <w:rFonts w:eastAsia="Times New Roman"/>
              </w:rPr>
              <w:t xml:space="preserve">№ </w:t>
            </w:r>
            <w:proofErr w:type="gramStart"/>
            <w:r w:rsidRPr="00B444FE">
              <w:rPr>
                <w:rFonts w:eastAsia="Times New Roman"/>
              </w:rPr>
              <w:t>п</w:t>
            </w:r>
            <w:proofErr w:type="gramEnd"/>
            <w:r w:rsidRPr="00B444FE">
              <w:rPr>
                <w:rFonts w:eastAsia="Times New Roman"/>
              </w:rPr>
              <w:t>/п</w:t>
            </w:r>
          </w:p>
        </w:tc>
        <w:tc>
          <w:tcPr>
            <w:tcW w:w="3825" w:type="dxa"/>
          </w:tcPr>
          <w:p w:rsidR="003E5EAF" w:rsidRPr="00B444FE" w:rsidRDefault="003E5EAF" w:rsidP="00B444FE">
            <w:pPr>
              <w:pStyle w:val="Default"/>
              <w:jc w:val="center"/>
              <w:rPr>
                <w:rFonts w:eastAsia="Times New Roman"/>
              </w:rPr>
            </w:pPr>
            <w:r w:rsidRPr="00B444FE">
              <w:rPr>
                <w:rFonts w:eastAsia="Times New Roman"/>
              </w:rPr>
              <w:t>Наименование норматива финансовых затрат на благоустройство</w:t>
            </w:r>
          </w:p>
        </w:tc>
        <w:tc>
          <w:tcPr>
            <w:tcW w:w="3451" w:type="dxa"/>
          </w:tcPr>
          <w:p w:rsidR="003E5EAF" w:rsidRPr="00B444FE" w:rsidRDefault="003E5EAF" w:rsidP="00B444FE">
            <w:pPr>
              <w:pStyle w:val="Default"/>
              <w:jc w:val="center"/>
              <w:rPr>
                <w:rFonts w:eastAsia="Times New Roman"/>
              </w:rPr>
            </w:pPr>
            <w:r w:rsidRPr="00B444FE">
              <w:rPr>
                <w:rFonts w:eastAsia="Times New Roman"/>
              </w:rPr>
              <w:t>Единица измерения</w:t>
            </w:r>
          </w:p>
        </w:tc>
        <w:tc>
          <w:tcPr>
            <w:tcW w:w="2605" w:type="dxa"/>
          </w:tcPr>
          <w:p w:rsidR="003E5EAF" w:rsidRPr="00B444FE" w:rsidRDefault="003E5EAF" w:rsidP="00B444FE">
            <w:pPr>
              <w:pStyle w:val="Default"/>
              <w:jc w:val="center"/>
              <w:rPr>
                <w:rFonts w:eastAsia="Times New Roman"/>
              </w:rPr>
            </w:pPr>
            <w:r w:rsidRPr="00B444FE">
              <w:rPr>
                <w:rFonts w:eastAsia="Times New Roman"/>
              </w:rPr>
              <w:t>Нормативы финансовых затрат на 1 единицу измерения (руб.)</w:t>
            </w:r>
          </w:p>
        </w:tc>
      </w:tr>
      <w:tr w:rsidR="003E5EAF" w:rsidTr="00B444FE">
        <w:tc>
          <w:tcPr>
            <w:tcW w:w="540" w:type="dxa"/>
          </w:tcPr>
          <w:p w:rsidR="003E5EAF" w:rsidRPr="00B444FE" w:rsidRDefault="003E5EAF" w:rsidP="00B444FE">
            <w:pPr>
              <w:pStyle w:val="Default"/>
              <w:jc w:val="center"/>
              <w:rPr>
                <w:rFonts w:eastAsia="Times New Roman"/>
              </w:rPr>
            </w:pPr>
            <w:r w:rsidRPr="00B444FE">
              <w:rPr>
                <w:rFonts w:eastAsia="Times New Roman"/>
              </w:rPr>
              <w:t>1</w:t>
            </w:r>
          </w:p>
        </w:tc>
        <w:tc>
          <w:tcPr>
            <w:tcW w:w="3825" w:type="dxa"/>
          </w:tcPr>
          <w:p w:rsidR="003E5EAF" w:rsidRPr="00B444FE" w:rsidRDefault="003E5EAF" w:rsidP="003E5EAF">
            <w:pPr>
              <w:pStyle w:val="Default"/>
              <w:rPr>
                <w:rFonts w:eastAsia="Times New Roman"/>
              </w:rPr>
            </w:pPr>
            <w:r w:rsidRPr="00B444FE">
              <w:rPr>
                <w:rFonts w:eastAsia="Times New Roman"/>
                <w:sz w:val="23"/>
                <w:szCs w:val="23"/>
              </w:rPr>
              <w:t>Стоимость ремонта асфальтобетонного покрытия дворовых проездов</w:t>
            </w:r>
          </w:p>
        </w:tc>
        <w:tc>
          <w:tcPr>
            <w:tcW w:w="3451" w:type="dxa"/>
          </w:tcPr>
          <w:p w:rsidR="003E5EAF" w:rsidRPr="00B444FE" w:rsidRDefault="003E5EAF" w:rsidP="00B444FE">
            <w:pPr>
              <w:pStyle w:val="Default"/>
              <w:jc w:val="center"/>
              <w:rPr>
                <w:rFonts w:eastAsia="Times New Roman"/>
              </w:rPr>
            </w:pPr>
            <w:r w:rsidRPr="00B444FE">
              <w:rPr>
                <w:rFonts w:eastAsia="Times New Roman"/>
                <w:sz w:val="23"/>
                <w:szCs w:val="23"/>
              </w:rPr>
              <w:t>100 м²</w:t>
            </w:r>
          </w:p>
        </w:tc>
        <w:tc>
          <w:tcPr>
            <w:tcW w:w="2605" w:type="dxa"/>
          </w:tcPr>
          <w:p w:rsidR="003E5EAF" w:rsidRPr="00B444FE" w:rsidRDefault="00F6283C" w:rsidP="00B444FE">
            <w:pPr>
              <w:pStyle w:val="Default"/>
              <w:jc w:val="center"/>
              <w:rPr>
                <w:rFonts w:eastAsia="Times New Roman"/>
              </w:rPr>
            </w:pPr>
            <w:r w:rsidRPr="00B444FE">
              <w:rPr>
                <w:rFonts w:eastAsia="Times New Roman"/>
              </w:rPr>
              <w:t>80 000</w:t>
            </w:r>
          </w:p>
        </w:tc>
      </w:tr>
      <w:tr w:rsidR="003E5EAF" w:rsidTr="00B444FE">
        <w:tc>
          <w:tcPr>
            <w:tcW w:w="540" w:type="dxa"/>
          </w:tcPr>
          <w:p w:rsidR="003E5EAF" w:rsidRPr="00B444FE" w:rsidRDefault="003E5EAF" w:rsidP="00B444FE">
            <w:pPr>
              <w:pStyle w:val="Default"/>
              <w:jc w:val="center"/>
              <w:rPr>
                <w:rFonts w:eastAsia="Times New Roman"/>
              </w:rPr>
            </w:pPr>
            <w:r w:rsidRPr="00B444FE">
              <w:rPr>
                <w:rFonts w:eastAsia="Times New Roman"/>
              </w:rPr>
              <w:t>2</w:t>
            </w:r>
          </w:p>
        </w:tc>
        <w:tc>
          <w:tcPr>
            <w:tcW w:w="3825" w:type="dxa"/>
          </w:tcPr>
          <w:p w:rsidR="003E5EAF" w:rsidRPr="00B444FE" w:rsidRDefault="003E5EAF" w:rsidP="003E5EAF">
            <w:pPr>
              <w:pStyle w:val="Default"/>
              <w:rPr>
                <w:rFonts w:eastAsia="Times New Roman"/>
              </w:rPr>
            </w:pPr>
            <w:r w:rsidRPr="00B444FE">
              <w:rPr>
                <w:rFonts w:eastAsia="Times New Roman"/>
                <w:sz w:val="23"/>
                <w:szCs w:val="23"/>
              </w:rPr>
              <w:t>Обеспечение освещение дворовых территорий</w:t>
            </w:r>
          </w:p>
        </w:tc>
        <w:tc>
          <w:tcPr>
            <w:tcW w:w="3451" w:type="dxa"/>
          </w:tcPr>
          <w:p w:rsidR="003E5EAF" w:rsidRPr="00B444FE" w:rsidRDefault="003E5EAF" w:rsidP="00B444FE">
            <w:pPr>
              <w:pStyle w:val="Default"/>
              <w:jc w:val="center"/>
              <w:rPr>
                <w:rFonts w:eastAsia="Times New Roman"/>
              </w:rPr>
            </w:pPr>
            <w:r w:rsidRPr="00B444FE">
              <w:rPr>
                <w:rFonts w:eastAsia="Times New Roman"/>
                <w:sz w:val="23"/>
                <w:szCs w:val="23"/>
              </w:rPr>
              <w:t>1</w:t>
            </w:r>
            <w:r w:rsidR="00F6283C" w:rsidRPr="00B444FE">
              <w:rPr>
                <w:rFonts w:eastAsia="Times New Roman"/>
                <w:sz w:val="23"/>
                <w:szCs w:val="23"/>
              </w:rPr>
              <w:t xml:space="preserve"> штука</w:t>
            </w:r>
          </w:p>
        </w:tc>
        <w:tc>
          <w:tcPr>
            <w:tcW w:w="2605" w:type="dxa"/>
          </w:tcPr>
          <w:p w:rsidR="003E5EAF" w:rsidRPr="00B444FE" w:rsidRDefault="00F6283C" w:rsidP="00B444FE">
            <w:pPr>
              <w:pStyle w:val="Default"/>
              <w:jc w:val="center"/>
              <w:rPr>
                <w:rFonts w:eastAsia="Times New Roman"/>
              </w:rPr>
            </w:pPr>
            <w:r w:rsidRPr="00B444FE">
              <w:rPr>
                <w:rFonts w:eastAsia="Times New Roman"/>
              </w:rPr>
              <w:t>13 000</w:t>
            </w:r>
          </w:p>
        </w:tc>
      </w:tr>
      <w:tr w:rsidR="003E5EAF" w:rsidTr="00B444FE">
        <w:tc>
          <w:tcPr>
            <w:tcW w:w="540" w:type="dxa"/>
          </w:tcPr>
          <w:p w:rsidR="003E5EAF" w:rsidRPr="00B444FE" w:rsidRDefault="003E5EAF" w:rsidP="00B444FE">
            <w:pPr>
              <w:pStyle w:val="Default"/>
              <w:jc w:val="center"/>
              <w:rPr>
                <w:rFonts w:eastAsia="Times New Roman"/>
              </w:rPr>
            </w:pPr>
            <w:r w:rsidRPr="00B444FE">
              <w:rPr>
                <w:rFonts w:eastAsia="Times New Roman"/>
              </w:rPr>
              <w:t>3</w:t>
            </w:r>
          </w:p>
        </w:tc>
        <w:tc>
          <w:tcPr>
            <w:tcW w:w="3825" w:type="dxa"/>
          </w:tcPr>
          <w:p w:rsidR="003E5EAF" w:rsidRPr="00B444FE" w:rsidRDefault="003E5EAF" w:rsidP="003E5EAF">
            <w:pPr>
              <w:pStyle w:val="Default"/>
              <w:rPr>
                <w:rFonts w:eastAsia="Times New Roman"/>
              </w:rPr>
            </w:pPr>
            <w:r w:rsidRPr="00B444FE">
              <w:rPr>
                <w:rFonts w:eastAsia="Times New Roman"/>
                <w:sz w:val="23"/>
                <w:szCs w:val="23"/>
              </w:rPr>
              <w:t>Стоимость установки скамьи</w:t>
            </w:r>
          </w:p>
        </w:tc>
        <w:tc>
          <w:tcPr>
            <w:tcW w:w="3451" w:type="dxa"/>
          </w:tcPr>
          <w:p w:rsidR="003E5EAF" w:rsidRPr="00B444FE" w:rsidRDefault="003E5EAF" w:rsidP="00B444FE">
            <w:pPr>
              <w:pStyle w:val="Default"/>
              <w:jc w:val="center"/>
              <w:rPr>
                <w:rFonts w:eastAsia="Times New Roman"/>
              </w:rPr>
            </w:pPr>
            <w:r w:rsidRPr="00B444FE">
              <w:rPr>
                <w:rFonts w:eastAsia="Times New Roman"/>
              </w:rPr>
              <w:t>1 штука</w:t>
            </w:r>
          </w:p>
        </w:tc>
        <w:tc>
          <w:tcPr>
            <w:tcW w:w="2605" w:type="dxa"/>
          </w:tcPr>
          <w:p w:rsidR="003E5EAF" w:rsidRPr="00B444FE" w:rsidRDefault="00F6283C" w:rsidP="00B444FE">
            <w:pPr>
              <w:pStyle w:val="Default"/>
              <w:jc w:val="center"/>
              <w:rPr>
                <w:rFonts w:eastAsia="Times New Roman"/>
              </w:rPr>
            </w:pPr>
            <w:r w:rsidRPr="00B444FE">
              <w:rPr>
                <w:rFonts w:eastAsia="Times New Roman"/>
              </w:rPr>
              <w:t>5 500</w:t>
            </w:r>
          </w:p>
        </w:tc>
      </w:tr>
      <w:tr w:rsidR="003E5EAF" w:rsidTr="00B444FE">
        <w:tc>
          <w:tcPr>
            <w:tcW w:w="540" w:type="dxa"/>
          </w:tcPr>
          <w:p w:rsidR="003E5EAF" w:rsidRPr="00B444FE" w:rsidRDefault="003E5EAF" w:rsidP="00B444FE">
            <w:pPr>
              <w:pStyle w:val="Default"/>
              <w:jc w:val="center"/>
              <w:rPr>
                <w:rFonts w:eastAsia="Times New Roman"/>
              </w:rPr>
            </w:pPr>
            <w:r w:rsidRPr="00B444FE">
              <w:rPr>
                <w:rFonts w:eastAsia="Times New Roman"/>
              </w:rPr>
              <w:t>4</w:t>
            </w:r>
          </w:p>
        </w:tc>
        <w:tc>
          <w:tcPr>
            <w:tcW w:w="3825" w:type="dxa"/>
          </w:tcPr>
          <w:p w:rsidR="003E5EAF" w:rsidRPr="00B444FE" w:rsidRDefault="003E5EAF" w:rsidP="003E5EAF">
            <w:pPr>
              <w:pStyle w:val="Default"/>
              <w:rPr>
                <w:rFonts w:eastAsia="Times New Roman"/>
              </w:rPr>
            </w:pPr>
            <w:r w:rsidRPr="00B444FE">
              <w:rPr>
                <w:rFonts w:eastAsia="Times New Roman"/>
                <w:sz w:val="23"/>
                <w:szCs w:val="23"/>
              </w:rPr>
              <w:t>Стоимость установки урны для мусора</w:t>
            </w:r>
          </w:p>
        </w:tc>
        <w:tc>
          <w:tcPr>
            <w:tcW w:w="3451" w:type="dxa"/>
          </w:tcPr>
          <w:p w:rsidR="003E5EAF" w:rsidRPr="00B444FE" w:rsidRDefault="003E5EAF" w:rsidP="00B444FE">
            <w:pPr>
              <w:pStyle w:val="Default"/>
              <w:jc w:val="center"/>
              <w:rPr>
                <w:rFonts w:eastAsia="Times New Roman"/>
              </w:rPr>
            </w:pPr>
            <w:r w:rsidRPr="00B444FE">
              <w:rPr>
                <w:rFonts w:eastAsia="Times New Roman"/>
              </w:rPr>
              <w:t>1 штука</w:t>
            </w:r>
          </w:p>
        </w:tc>
        <w:tc>
          <w:tcPr>
            <w:tcW w:w="2605" w:type="dxa"/>
          </w:tcPr>
          <w:p w:rsidR="003E5EAF" w:rsidRPr="00B444FE" w:rsidRDefault="00F6283C" w:rsidP="00B444FE">
            <w:pPr>
              <w:pStyle w:val="Default"/>
              <w:jc w:val="center"/>
              <w:rPr>
                <w:rFonts w:eastAsia="Times New Roman"/>
              </w:rPr>
            </w:pPr>
            <w:r w:rsidRPr="00B444FE">
              <w:rPr>
                <w:rFonts w:eastAsia="Times New Roman"/>
              </w:rPr>
              <w:t>2 400</w:t>
            </w:r>
          </w:p>
        </w:tc>
      </w:tr>
    </w:tbl>
    <w:p w:rsidR="003E5EAF" w:rsidRPr="003E5EAF" w:rsidRDefault="003E5EAF" w:rsidP="003E5EAF">
      <w:pPr>
        <w:pStyle w:val="Default"/>
        <w:ind w:firstLine="540"/>
        <w:jc w:val="right"/>
      </w:pPr>
      <w:r w:rsidRPr="003E5EAF">
        <w:t xml:space="preserve"> </w:t>
      </w:r>
    </w:p>
    <w:p w:rsidR="003E5EAF" w:rsidRPr="00F6283C" w:rsidRDefault="00F6283C" w:rsidP="00847EC0">
      <w:pPr>
        <w:autoSpaceDE w:val="0"/>
        <w:autoSpaceDN w:val="0"/>
        <w:adjustRightInd w:val="0"/>
        <w:spacing w:after="0" w:line="240" w:lineRule="auto"/>
        <w:ind w:firstLine="540"/>
        <w:jc w:val="both"/>
        <w:rPr>
          <w:rFonts w:ascii="Times New Roman" w:hAnsi="Times New Roman"/>
          <w:sz w:val="24"/>
          <w:szCs w:val="24"/>
        </w:rPr>
      </w:pPr>
      <w:r w:rsidRPr="00F6283C">
        <w:rPr>
          <w:rFonts w:ascii="Times New Roman" w:hAnsi="Times New Roman"/>
          <w:sz w:val="24"/>
          <w:szCs w:val="24"/>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F6283C">
        <w:rPr>
          <w:rFonts w:ascii="Times New Roman" w:hAnsi="Times New Roman"/>
          <w:sz w:val="24"/>
          <w:szCs w:val="24"/>
        </w:rPr>
        <w:t>исходя из минимального перечня работ по благоустройству дворовых территорий мн</w:t>
      </w:r>
      <w:r w:rsidR="00E1053E">
        <w:rPr>
          <w:rFonts w:ascii="Times New Roman" w:hAnsi="Times New Roman"/>
          <w:sz w:val="24"/>
          <w:szCs w:val="24"/>
        </w:rPr>
        <w:t>огоквартирных домов приведен</w:t>
      </w:r>
      <w:proofErr w:type="gramEnd"/>
      <w:r w:rsidR="00E1053E">
        <w:rPr>
          <w:rFonts w:ascii="Times New Roman" w:hAnsi="Times New Roman"/>
          <w:sz w:val="24"/>
          <w:szCs w:val="24"/>
        </w:rPr>
        <w:t xml:space="preserve"> в П</w:t>
      </w:r>
      <w:r w:rsidRPr="00F6283C">
        <w:rPr>
          <w:rFonts w:ascii="Times New Roman" w:hAnsi="Times New Roman"/>
          <w:sz w:val="24"/>
          <w:szCs w:val="24"/>
        </w:rPr>
        <w:t xml:space="preserve">риложении № </w:t>
      </w:r>
      <w:r w:rsidR="005A5A71">
        <w:rPr>
          <w:rFonts w:ascii="Times New Roman" w:hAnsi="Times New Roman"/>
          <w:sz w:val="24"/>
          <w:szCs w:val="24"/>
        </w:rPr>
        <w:t>6</w:t>
      </w:r>
      <w:r w:rsidRPr="00F6283C">
        <w:rPr>
          <w:rFonts w:ascii="Times New Roman" w:hAnsi="Times New Roman"/>
          <w:sz w:val="24"/>
          <w:szCs w:val="24"/>
        </w:rPr>
        <w:t xml:space="preserve"> к настоящей Программе.</w:t>
      </w:r>
    </w:p>
    <w:p w:rsidR="00847EC0" w:rsidRPr="00847EC0" w:rsidRDefault="00847EC0" w:rsidP="00847EC0">
      <w:pPr>
        <w:autoSpaceDE w:val="0"/>
        <w:autoSpaceDN w:val="0"/>
        <w:adjustRightInd w:val="0"/>
        <w:spacing w:after="0" w:line="240" w:lineRule="auto"/>
        <w:ind w:firstLine="540"/>
        <w:jc w:val="both"/>
        <w:rPr>
          <w:rFonts w:ascii="Times New Roman" w:hAnsi="Times New Roman"/>
          <w:sz w:val="24"/>
          <w:szCs w:val="24"/>
        </w:rPr>
      </w:pPr>
      <w:r w:rsidRPr="00847EC0">
        <w:rPr>
          <w:rFonts w:ascii="Times New Roman" w:hAnsi="Times New Roman"/>
          <w:sz w:val="24"/>
          <w:szCs w:val="24"/>
        </w:rPr>
        <w:t>Дополнительный перечень работ по благоустройству дворовых территорий многоквартирных домов:</w:t>
      </w:r>
    </w:p>
    <w:p w:rsidR="00847EC0" w:rsidRPr="00847EC0" w:rsidRDefault="00847EC0" w:rsidP="00847EC0">
      <w:pPr>
        <w:autoSpaceDE w:val="0"/>
        <w:autoSpaceDN w:val="0"/>
        <w:adjustRightInd w:val="0"/>
        <w:spacing w:after="0" w:line="240" w:lineRule="auto"/>
        <w:ind w:firstLine="540"/>
        <w:jc w:val="both"/>
        <w:rPr>
          <w:rFonts w:ascii="Times New Roman" w:hAnsi="Times New Roman"/>
          <w:sz w:val="24"/>
          <w:szCs w:val="24"/>
        </w:rPr>
      </w:pPr>
      <w:r w:rsidRPr="00847EC0">
        <w:rPr>
          <w:rFonts w:ascii="Times New Roman" w:hAnsi="Times New Roman"/>
          <w:sz w:val="24"/>
          <w:szCs w:val="24"/>
        </w:rPr>
        <w:t>устройство детских и (или) спортивных площадок на придомовых территориях;</w:t>
      </w:r>
    </w:p>
    <w:p w:rsidR="00847EC0" w:rsidRPr="00847EC0" w:rsidRDefault="00847EC0" w:rsidP="00847EC0">
      <w:pPr>
        <w:autoSpaceDE w:val="0"/>
        <w:autoSpaceDN w:val="0"/>
        <w:adjustRightInd w:val="0"/>
        <w:spacing w:after="0" w:line="240" w:lineRule="auto"/>
        <w:ind w:firstLine="540"/>
        <w:jc w:val="both"/>
        <w:rPr>
          <w:rFonts w:ascii="Times New Roman" w:hAnsi="Times New Roman"/>
          <w:sz w:val="24"/>
          <w:szCs w:val="24"/>
        </w:rPr>
      </w:pPr>
      <w:r w:rsidRPr="00847EC0">
        <w:rPr>
          <w:rFonts w:ascii="Times New Roman" w:hAnsi="Times New Roman"/>
          <w:sz w:val="24"/>
          <w:szCs w:val="24"/>
        </w:rPr>
        <w:t>озеленение придомовой территории;</w:t>
      </w:r>
    </w:p>
    <w:p w:rsidR="00847EC0" w:rsidRPr="00847EC0" w:rsidRDefault="00847EC0" w:rsidP="00847EC0">
      <w:pPr>
        <w:autoSpaceDE w:val="0"/>
        <w:autoSpaceDN w:val="0"/>
        <w:adjustRightInd w:val="0"/>
        <w:spacing w:after="0" w:line="240" w:lineRule="auto"/>
        <w:ind w:firstLine="540"/>
        <w:jc w:val="both"/>
        <w:rPr>
          <w:rFonts w:ascii="Times New Roman" w:hAnsi="Times New Roman"/>
          <w:sz w:val="24"/>
          <w:szCs w:val="24"/>
        </w:rPr>
      </w:pPr>
      <w:r w:rsidRPr="00847EC0">
        <w:rPr>
          <w:rFonts w:ascii="Times New Roman" w:hAnsi="Times New Roman"/>
          <w:sz w:val="24"/>
          <w:szCs w:val="24"/>
        </w:rPr>
        <w:t>устройство площадок для выгула домашних животных;</w:t>
      </w:r>
    </w:p>
    <w:p w:rsidR="00847EC0" w:rsidRPr="00847EC0" w:rsidRDefault="00847EC0" w:rsidP="00847EC0">
      <w:pPr>
        <w:autoSpaceDE w:val="0"/>
        <w:autoSpaceDN w:val="0"/>
        <w:adjustRightInd w:val="0"/>
        <w:spacing w:after="0" w:line="240" w:lineRule="auto"/>
        <w:ind w:firstLine="540"/>
        <w:jc w:val="both"/>
        <w:rPr>
          <w:rFonts w:ascii="Times New Roman" w:hAnsi="Times New Roman"/>
          <w:sz w:val="24"/>
          <w:szCs w:val="24"/>
        </w:rPr>
      </w:pPr>
      <w:r w:rsidRPr="00847EC0">
        <w:rPr>
          <w:rFonts w:ascii="Times New Roman" w:hAnsi="Times New Roman"/>
          <w:sz w:val="24"/>
          <w:szCs w:val="24"/>
        </w:rPr>
        <w:t>оборудование мест парковки автотранспортных средств;</w:t>
      </w:r>
    </w:p>
    <w:p w:rsidR="00847EC0" w:rsidRPr="00847EC0" w:rsidRDefault="00847EC0" w:rsidP="00847EC0">
      <w:pPr>
        <w:autoSpaceDE w:val="0"/>
        <w:autoSpaceDN w:val="0"/>
        <w:adjustRightInd w:val="0"/>
        <w:spacing w:after="0" w:line="240" w:lineRule="auto"/>
        <w:ind w:firstLine="540"/>
        <w:jc w:val="both"/>
        <w:rPr>
          <w:rFonts w:ascii="Times New Roman" w:hAnsi="Times New Roman"/>
          <w:sz w:val="24"/>
          <w:szCs w:val="24"/>
        </w:rPr>
      </w:pPr>
      <w:r w:rsidRPr="00847EC0">
        <w:rPr>
          <w:rFonts w:ascii="Times New Roman" w:hAnsi="Times New Roman"/>
          <w:sz w:val="24"/>
          <w:szCs w:val="24"/>
        </w:rPr>
        <w:t>обустройство пандусов;</w:t>
      </w:r>
    </w:p>
    <w:p w:rsidR="00847EC0" w:rsidRPr="00847EC0" w:rsidRDefault="00847EC0" w:rsidP="00847EC0">
      <w:pPr>
        <w:pStyle w:val="ConsPlusNormal"/>
        <w:ind w:firstLine="540"/>
        <w:jc w:val="both"/>
        <w:rPr>
          <w:rFonts w:ascii="Times New Roman" w:hAnsi="Times New Roman"/>
          <w:sz w:val="24"/>
          <w:szCs w:val="24"/>
        </w:rPr>
      </w:pPr>
      <w:r w:rsidRPr="00847EC0">
        <w:rPr>
          <w:rFonts w:ascii="Times New Roman" w:hAnsi="Times New Roman"/>
          <w:sz w:val="24"/>
          <w:szCs w:val="24"/>
        </w:rPr>
        <w:t>устройство контейнерной площадки.</w:t>
      </w:r>
    </w:p>
    <w:p w:rsidR="00ED00F5" w:rsidRDefault="00ED00F5" w:rsidP="00847EC0">
      <w:pPr>
        <w:pStyle w:val="ConsPlusNormal"/>
        <w:ind w:firstLine="540"/>
        <w:jc w:val="both"/>
        <w:rPr>
          <w:rFonts w:ascii="Times New Roman" w:hAnsi="Times New Roman"/>
          <w:color w:val="000000"/>
          <w:sz w:val="24"/>
          <w:szCs w:val="24"/>
        </w:rPr>
      </w:pPr>
      <w:r w:rsidRPr="005858C8">
        <w:rPr>
          <w:rFonts w:ascii="Times New Roman" w:hAnsi="Times New Roman"/>
          <w:color w:val="000000"/>
          <w:sz w:val="24"/>
          <w:szCs w:val="24"/>
        </w:rPr>
        <w:t>иные виды работ.</w:t>
      </w:r>
    </w:p>
    <w:p w:rsidR="00F6283C" w:rsidRDefault="00F6283C" w:rsidP="00F6283C">
      <w:pPr>
        <w:pStyle w:val="Default"/>
        <w:ind w:firstLine="540"/>
        <w:jc w:val="both"/>
      </w:pPr>
      <w:r w:rsidRPr="003E5EAF">
        <w:t xml:space="preserve">Нормативная стоимость (единичные расценки) работ по благоустройству дворовых территорий, входящих в </w:t>
      </w:r>
      <w:r>
        <w:t>д</w:t>
      </w:r>
      <w:r w:rsidR="00E1053E">
        <w:t>о</w:t>
      </w:r>
      <w:r>
        <w:t>полнительный</w:t>
      </w:r>
      <w:r w:rsidRPr="003E5EAF">
        <w:t xml:space="preserve"> перечень работ приведена в таблице </w:t>
      </w:r>
      <w:r w:rsidR="005A5A71">
        <w:t>5</w:t>
      </w:r>
      <w:r w:rsidRPr="003E5EAF">
        <w:t xml:space="preserve"> Программы</w:t>
      </w:r>
      <w:r w:rsidR="005A5A71">
        <w:t xml:space="preserve"> и Приложении 5 к настоящей программе</w:t>
      </w:r>
      <w:r w:rsidRPr="003E5EAF">
        <w:t>.</w:t>
      </w:r>
    </w:p>
    <w:p w:rsidR="00F6283C" w:rsidRPr="00EC307B" w:rsidRDefault="00F6283C" w:rsidP="00F6283C">
      <w:pPr>
        <w:pStyle w:val="Default"/>
        <w:ind w:firstLine="540"/>
        <w:jc w:val="right"/>
        <w:rPr>
          <w:b/>
        </w:rPr>
      </w:pPr>
      <w:r w:rsidRPr="00EC307B">
        <w:rPr>
          <w:b/>
        </w:rPr>
        <w:t>Таблица</w:t>
      </w:r>
      <w:r w:rsidR="005A5A71" w:rsidRPr="00EC307B">
        <w:rPr>
          <w:b/>
        </w:rPr>
        <w:t xml:space="preserve"> 5</w:t>
      </w:r>
      <w:r w:rsidRPr="00EC307B">
        <w:rPr>
          <w:b/>
        </w:rPr>
        <w:t xml:space="preserve"> </w:t>
      </w:r>
    </w:p>
    <w:p w:rsidR="00F6283C" w:rsidRPr="00EC307B" w:rsidRDefault="00F6283C" w:rsidP="00F6283C">
      <w:pPr>
        <w:pStyle w:val="Default"/>
        <w:ind w:firstLine="540"/>
        <w:jc w:val="center"/>
        <w:rPr>
          <w:b/>
        </w:rPr>
      </w:pPr>
      <w:r w:rsidRPr="00EC307B">
        <w:rPr>
          <w:b/>
        </w:rPr>
        <w:t>Нормативная стоимость (единичный расчет) работ по благоустройству дворовых территорий входящих в дополнительный перечень работ</w:t>
      </w:r>
    </w:p>
    <w:p w:rsidR="005A5A71" w:rsidRDefault="005A5A71" w:rsidP="00F6283C">
      <w:pPr>
        <w:pStyle w:val="Default"/>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25"/>
        <w:gridCol w:w="3451"/>
        <w:gridCol w:w="2605"/>
      </w:tblGrid>
      <w:tr w:rsidR="00F6283C" w:rsidTr="00B444FE">
        <w:tc>
          <w:tcPr>
            <w:tcW w:w="540" w:type="dxa"/>
          </w:tcPr>
          <w:p w:rsidR="00F6283C" w:rsidRPr="00B444FE" w:rsidRDefault="00F6283C" w:rsidP="00B444FE">
            <w:pPr>
              <w:pStyle w:val="Default"/>
              <w:jc w:val="center"/>
              <w:rPr>
                <w:rFonts w:eastAsia="Times New Roman"/>
              </w:rPr>
            </w:pPr>
            <w:r w:rsidRPr="00B444FE">
              <w:rPr>
                <w:rFonts w:eastAsia="Times New Roman"/>
              </w:rPr>
              <w:t xml:space="preserve">№ </w:t>
            </w:r>
            <w:proofErr w:type="gramStart"/>
            <w:r w:rsidRPr="00B444FE">
              <w:rPr>
                <w:rFonts w:eastAsia="Times New Roman"/>
              </w:rPr>
              <w:t>п</w:t>
            </w:r>
            <w:proofErr w:type="gramEnd"/>
            <w:r w:rsidRPr="00B444FE">
              <w:rPr>
                <w:rFonts w:eastAsia="Times New Roman"/>
              </w:rPr>
              <w:t>/п</w:t>
            </w:r>
          </w:p>
        </w:tc>
        <w:tc>
          <w:tcPr>
            <w:tcW w:w="3825" w:type="dxa"/>
          </w:tcPr>
          <w:p w:rsidR="00F6283C" w:rsidRPr="00B444FE" w:rsidRDefault="00F6283C" w:rsidP="00B444FE">
            <w:pPr>
              <w:pStyle w:val="Default"/>
              <w:jc w:val="center"/>
              <w:rPr>
                <w:rFonts w:eastAsia="Times New Roman"/>
              </w:rPr>
            </w:pPr>
            <w:r w:rsidRPr="00B444FE">
              <w:rPr>
                <w:rFonts w:eastAsia="Times New Roman"/>
              </w:rPr>
              <w:t>Наименование норматива финансовых затрат на благоустройство</w:t>
            </w:r>
          </w:p>
        </w:tc>
        <w:tc>
          <w:tcPr>
            <w:tcW w:w="3451" w:type="dxa"/>
          </w:tcPr>
          <w:p w:rsidR="00F6283C" w:rsidRPr="00B444FE" w:rsidRDefault="00F6283C" w:rsidP="00B444FE">
            <w:pPr>
              <w:pStyle w:val="Default"/>
              <w:jc w:val="center"/>
              <w:rPr>
                <w:rFonts w:eastAsia="Times New Roman"/>
              </w:rPr>
            </w:pPr>
            <w:r w:rsidRPr="00B444FE">
              <w:rPr>
                <w:rFonts w:eastAsia="Times New Roman"/>
              </w:rPr>
              <w:t>Единица измерения</w:t>
            </w:r>
          </w:p>
        </w:tc>
        <w:tc>
          <w:tcPr>
            <w:tcW w:w="2605" w:type="dxa"/>
          </w:tcPr>
          <w:p w:rsidR="00F6283C" w:rsidRPr="00B444FE" w:rsidRDefault="00F6283C" w:rsidP="00B444FE">
            <w:pPr>
              <w:pStyle w:val="Default"/>
              <w:jc w:val="center"/>
              <w:rPr>
                <w:rFonts w:eastAsia="Times New Roman"/>
              </w:rPr>
            </w:pPr>
            <w:r w:rsidRPr="00B444FE">
              <w:rPr>
                <w:rFonts w:eastAsia="Times New Roman"/>
              </w:rPr>
              <w:t>Нормативы финансовых затрат на 1 единицу измерения (руб.)</w:t>
            </w:r>
          </w:p>
        </w:tc>
      </w:tr>
      <w:tr w:rsidR="00F6283C" w:rsidTr="00B444FE">
        <w:tc>
          <w:tcPr>
            <w:tcW w:w="540" w:type="dxa"/>
          </w:tcPr>
          <w:p w:rsidR="00F6283C" w:rsidRPr="00B444FE" w:rsidRDefault="00F6283C" w:rsidP="00B444FE">
            <w:pPr>
              <w:pStyle w:val="Default"/>
              <w:jc w:val="center"/>
              <w:rPr>
                <w:rFonts w:eastAsia="Times New Roman"/>
              </w:rPr>
            </w:pPr>
            <w:r w:rsidRPr="00B444FE">
              <w:rPr>
                <w:rFonts w:eastAsia="Times New Roman"/>
              </w:rPr>
              <w:t>1</w:t>
            </w:r>
          </w:p>
        </w:tc>
        <w:tc>
          <w:tcPr>
            <w:tcW w:w="3825" w:type="dxa"/>
          </w:tcPr>
          <w:p w:rsidR="00F6283C" w:rsidRPr="00B444FE" w:rsidRDefault="00F6283C" w:rsidP="00C6449C">
            <w:pPr>
              <w:pStyle w:val="Default"/>
              <w:rPr>
                <w:rFonts w:eastAsia="Times New Roman"/>
                <w:sz w:val="23"/>
                <w:szCs w:val="23"/>
              </w:rPr>
            </w:pPr>
            <w:r w:rsidRPr="00B444FE">
              <w:rPr>
                <w:rFonts w:eastAsia="Times New Roman"/>
                <w:sz w:val="23"/>
                <w:szCs w:val="23"/>
              </w:rPr>
              <w:t xml:space="preserve">Устройство и оборудование детских, спортивных площадок, иных площадок </w:t>
            </w:r>
          </w:p>
        </w:tc>
        <w:tc>
          <w:tcPr>
            <w:tcW w:w="3451" w:type="dxa"/>
          </w:tcPr>
          <w:p w:rsidR="00F6283C" w:rsidRPr="00B444FE" w:rsidRDefault="00F6283C" w:rsidP="00B444FE">
            <w:pPr>
              <w:pStyle w:val="Default"/>
              <w:jc w:val="center"/>
              <w:rPr>
                <w:rFonts w:eastAsia="Times New Roman"/>
              </w:rPr>
            </w:pPr>
            <w:r w:rsidRPr="00B444FE">
              <w:rPr>
                <w:rFonts w:eastAsia="Times New Roman"/>
                <w:sz w:val="23"/>
                <w:szCs w:val="23"/>
              </w:rPr>
              <w:t>1 площадка</w:t>
            </w:r>
          </w:p>
        </w:tc>
        <w:tc>
          <w:tcPr>
            <w:tcW w:w="2605" w:type="dxa"/>
          </w:tcPr>
          <w:p w:rsidR="00F6283C" w:rsidRPr="00B444FE" w:rsidRDefault="004E373C" w:rsidP="00B444FE">
            <w:pPr>
              <w:pStyle w:val="Default"/>
              <w:jc w:val="center"/>
              <w:rPr>
                <w:rFonts w:eastAsia="Times New Roman"/>
              </w:rPr>
            </w:pPr>
            <w:r>
              <w:rPr>
                <w:rFonts w:eastAsia="Times New Roman"/>
              </w:rPr>
              <w:t>361 700</w:t>
            </w:r>
          </w:p>
        </w:tc>
      </w:tr>
      <w:tr w:rsidR="00F6283C" w:rsidTr="00B444FE">
        <w:tc>
          <w:tcPr>
            <w:tcW w:w="540" w:type="dxa"/>
          </w:tcPr>
          <w:p w:rsidR="00F6283C" w:rsidRPr="00B444FE" w:rsidRDefault="00F6283C" w:rsidP="00B444FE">
            <w:pPr>
              <w:pStyle w:val="Default"/>
              <w:jc w:val="center"/>
              <w:rPr>
                <w:rFonts w:eastAsia="Times New Roman"/>
              </w:rPr>
            </w:pPr>
            <w:r w:rsidRPr="00B444FE">
              <w:rPr>
                <w:rFonts w:eastAsia="Times New Roman"/>
              </w:rPr>
              <w:t>2</w:t>
            </w:r>
          </w:p>
        </w:tc>
        <w:tc>
          <w:tcPr>
            <w:tcW w:w="3825" w:type="dxa"/>
          </w:tcPr>
          <w:p w:rsidR="00F6283C" w:rsidRPr="00B444FE" w:rsidRDefault="00F6283C" w:rsidP="00C6449C">
            <w:pPr>
              <w:pStyle w:val="Default"/>
              <w:rPr>
                <w:rFonts w:eastAsia="Times New Roman"/>
              </w:rPr>
            </w:pPr>
            <w:r w:rsidRPr="00B444FE">
              <w:rPr>
                <w:rFonts w:eastAsia="Times New Roman"/>
              </w:rPr>
              <w:t>Озеленение придомовой территории</w:t>
            </w:r>
          </w:p>
        </w:tc>
        <w:tc>
          <w:tcPr>
            <w:tcW w:w="3451" w:type="dxa"/>
          </w:tcPr>
          <w:p w:rsidR="00F6283C" w:rsidRPr="00B444FE" w:rsidRDefault="00F6283C" w:rsidP="00B444FE">
            <w:pPr>
              <w:pStyle w:val="Default"/>
              <w:jc w:val="center"/>
              <w:rPr>
                <w:rFonts w:eastAsia="Times New Roman"/>
              </w:rPr>
            </w:pPr>
            <w:r w:rsidRPr="00B444FE">
              <w:rPr>
                <w:rFonts w:eastAsia="Times New Roman"/>
                <w:sz w:val="23"/>
                <w:szCs w:val="23"/>
              </w:rPr>
              <w:t>1 штука</w:t>
            </w:r>
          </w:p>
        </w:tc>
        <w:tc>
          <w:tcPr>
            <w:tcW w:w="2605" w:type="dxa"/>
          </w:tcPr>
          <w:p w:rsidR="00F6283C" w:rsidRPr="00B444FE" w:rsidRDefault="00F6283C" w:rsidP="00B444FE">
            <w:pPr>
              <w:pStyle w:val="Default"/>
              <w:jc w:val="center"/>
              <w:rPr>
                <w:rFonts w:eastAsia="Times New Roman"/>
              </w:rPr>
            </w:pPr>
            <w:r w:rsidRPr="00B444FE">
              <w:rPr>
                <w:rFonts w:eastAsia="Times New Roman"/>
              </w:rPr>
              <w:t>13 000</w:t>
            </w:r>
          </w:p>
        </w:tc>
      </w:tr>
      <w:tr w:rsidR="00F6283C" w:rsidTr="00B444FE">
        <w:tc>
          <w:tcPr>
            <w:tcW w:w="540" w:type="dxa"/>
          </w:tcPr>
          <w:p w:rsidR="00F6283C" w:rsidRPr="00B444FE" w:rsidRDefault="00F6283C" w:rsidP="00B444FE">
            <w:pPr>
              <w:pStyle w:val="Default"/>
              <w:jc w:val="center"/>
              <w:rPr>
                <w:rFonts w:eastAsia="Times New Roman"/>
              </w:rPr>
            </w:pPr>
            <w:r w:rsidRPr="00B444FE">
              <w:rPr>
                <w:rFonts w:eastAsia="Times New Roman"/>
              </w:rPr>
              <w:t>3</w:t>
            </w:r>
          </w:p>
        </w:tc>
        <w:tc>
          <w:tcPr>
            <w:tcW w:w="3825" w:type="dxa"/>
          </w:tcPr>
          <w:p w:rsidR="00F6283C" w:rsidRPr="00B444FE" w:rsidRDefault="00F6283C" w:rsidP="00C6449C">
            <w:pPr>
              <w:pStyle w:val="Default"/>
              <w:rPr>
                <w:rFonts w:eastAsia="Times New Roman"/>
              </w:rPr>
            </w:pPr>
            <w:r w:rsidRPr="00B444FE">
              <w:rPr>
                <w:rFonts w:eastAsia="Times New Roman"/>
              </w:rPr>
              <w:t>Оборудование мест парковки автотранспортных средств</w:t>
            </w:r>
          </w:p>
        </w:tc>
        <w:tc>
          <w:tcPr>
            <w:tcW w:w="3451" w:type="dxa"/>
          </w:tcPr>
          <w:p w:rsidR="00F6283C" w:rsidRPr="00B444FE" w:rsidRDefault="00F6283C" w:rsidP="00B444FE">
            <w:pPr>
              <w:pStyle w:val="Default"/>
              <w:jc w:val="center"/>
              <w:rPr>
                <w:rFonts w:eastAsia="Times New Roman"/>
                <w:vertAlign w:val="superscript"/>
              </w:rPr>
            </w:pPr>
            <w:r w:rsidRPr="00B444FE">
              <w:rPr>
                <w:rFonts w:eastAsia="Times New Roman"/>
              </w:rPr>
              <w:t>100 м</w:t>
            </w:r>
            <w:proofErr w:type="gramStart"/>
            <w:r w:rsidRPr="00B444FE">
              <w:rPr>
                <w:rFonts w:eastAsia="Times New Roman"/>
                <w:vertAlign w:val="superscript"/>
              </w:rPr>
              <w:t>2</w:t>
            </w:r>
            <w:proofErr w:type="gramEnd"/>
          </w:p>
        </w:tc>
        <w:tc>
          <w:tcPr>
            <w:tcW w:w="2605" w:type="dxa"/>
          </w:tcPr>
          <w:p w:rsidR="0012054C" w:rsidRPr="00B444FE" w:rsidRDefault="0012054C" w:rsidP="00B444FE">
            <w:pPr>
              <w:pStyle w:val="Default"/>
              <w:jc w:val="center"/>
              <w:rPr>
                <w:rFonts w:eastAsia="Times New Roman"/>
                <w:sz w:val="23"/>
                <w:szCs w:val="23"/>
              </w:rPr>
            </w:pPr>
            <w:r w:rsidRPr="00B444FE">
              <w:rPr>
                <w:rFonts w:eastAsia="Times New Roman"/>
                <w:sz w:val="23"/>
                <w:szCs w:val="23"/>
              </w:rPr>
              <w:t xml:space="preserve">154 487,0 </w:t>
            </w:r>
          </w:p>
          <w:p w:rsidR="00F6283C" w:rsidRPr="00B444FE" w:rsidRDefault="00F6283C" w:rsidP="00B444FE">
            <w:pPr>
              <w:pStyle w:val="Default"/>
              <w:jc w:val="center"/>
              <w:rPr>
                <w:rFonts w:eastAsia="Times New Roman"/>
              </w:rPr>
            </w:pPr>
          </w:p>
        </w:tc>
      </w:tr>
      <w:tr w:rsidR="00F6283C" w:rsidTr="00B444FE">
        <w:tc>
          <w:tcPr>
            <w:tcW w:w="540" w:type="dxa"/>
          </w:tcPr>
          <w:p w:rsidR="00F6283C" w:rsidRPr="00B444FE" w:rsidRDefault="00F6283C" w:rsidP="00B444FE">
            <w:pPr>
              <w:pStyle w:val="Default"/>
              <w:jc w:val="center"/>
              <w:rPr>
                <w:rFonts w:eastAsia="Times New Roman"/>
              </w:rPr>
            </w:pPr>
            <w:r w:rsidRPr="00B444FE">
              <w:rPr>
                <w:rFonts w:eastAsia="Times New Roman"/>
              </w:rPr>
              <w:t>4</w:t>
            </w:r>
          </w:p>
        </w:tc>
        <w:tc>
          <w:tcPr>
            <w:tcW w:w="3825" w:type="dxa"/>
          </w:tcPr>
          <w:p w:rsidR="00F6283C" w:rsidRPr="00B444FE" w:rsidRDefault="0012054C" w:rsidP="00B444FE">
            <w:pPr>
              <w:autoSpaceDE w:val="0"/>
              <w:autoSpaceDN w:val="0"/>
              <w:adjustRightInd w:val="0"/>
              <w:spacing w:after="0" w:line="240" w:lineRule="auto"/>
              <w:jc w:val="both"/>
              <w:rPr>
                <w:rFonts w:ascii="Times New Roman" w:eastAsia="Times New Roman" w:hAnsi="Times New Roman"/>
                <w:sz w:val="24"/>
                <w:szCs w:val="24"/>
              </w:rPr>
            </w:pPr>
            <w:r w:rsidRPr="00B444FE">
              <w:rPr>
                <w:rFonts w:ascii="Times New Roman" w:eastAsia="Times New Roman" w:hAnsi="Times New Roman"/>
                <w:sz w:val="24"/>
                <w:szCs w:val="24"/>
              </w:rPr>
              <w:t>Обустройство пандусов;</w:t>
            </w:r>
          </w:p>
        </w:tc>
        <w:tc>
          <w:tcPr>
            <w:tcW w:w="3451" w:type="dxa"/>
          </w:tcPr>
          <w:p w:rsidR="00F6283C" w:rsidRPr="00B444FE" w:rsidRDefault="0012054C" w:rsidP="00B444FE">
            <w:pPr>
              <w:pStyle w:val="Default"/>
              <w:jc w:val="center"/>
              <w:rPr>
                <w:rFonts w:eastAsia="Times New Roman"/>
                <w:vertAlign w:val="superscript"/>
              </w:rPr>
            </w:pPr>
            <w:r w:rsidRPr="00B444FE">
              <w:rPr>
                <w:rFonts w:eastAsia="Times New Roman"/>
              </w:rPr>
              <w:t>100 м</w:t>
            </w:r>
            <w:proofErr w:type="gramStart"/>
            <w:r w:rsidRPr="00B444FE">
              <w:rPr>
                <w:rFonts w:eastAsia="Times New Roman"/>
                <w:vertAlign w:val="superscript"/>
              </w:rPr>
              <w:t>2</w:t>
            </w:r>
            <w:proofErr w:type="gramEnd"/>
          </w:p>
        </w:tc>
        <w:tc>
          <w:tcPr>
            <w:tcW w:w="2605" w:type="dxa"/>
          </w:tcPr>
          <w:p w:rsidR="00F6283C" w:rsidRPr="00B444FE" w:rsidRDefault="0012054C" w:rsidP="00B444FE">
            <w:pPr>
              <w:pStyle w:val="Default"/>
              <w:jc w:val="center"/>
              <w:rPr>
                <w:rFonts w:eastAsia="Times New Roman"/>
              </w:rPr>
            </w:pPr>
            <w:r w:rsidRPr="00B444FE">
              <w:rPr>
                <w:rFonts w:eastAsia="Times New Roman"/>
              </w:rPr>
              <w:t>55 000</w:t>
            </w:r>
          </w:p>
        </w:tc>
      </w:tr>
      <w:tr w:rsidR="0012054C" w:rsidTr="00B444FE">
        <w:tc>
          <w:tcPr>
            <w:tcW w:w="540" w:type="dxa"/>
          </w:tcPr>
          <w:p w:rsidR="0012054C" w:rsidRPr="00B444FE" w:rsidRDefault="0012054C" w:rsidP="00B444FE">
            <w:pPr>
              <w:pStyle w:val="Default"/>
              <w:jc w:val="center"/>
              <w:rPr>
                <w:rFonts w:eastAsia="Times New Roman"/>
              </w:rPr>
            </w:pPr>
            <w:r w:rsidRPr="00B444FE">
              <w:rPr>
                <w:rFonts w:eastAsia="Times New Roman"/>
              </w:rPr>
              <w:t>5</w:t>
            </w:r>
          </w:p>
        </w:tc>
        <w:tc>
          <w:tcPr>
            <w:tcW w:w="3825" w:type="dxa"/>
          </w:tcPr>
          <w:p w:rsidR="0012054C" w:rsidRPr="00B444FE" w:rsidRDefault="0012054C" w:rsidP="00B444FE">
            <w:pPr>
              <w:autoSpaceDE w:val="0"/>
              <w:autoSpaceDN w:val="0"/>
              <w:adjustRightInd w:val="0"/>
              <w:spacing w:after="0" w:line="240" w:lineRule="auto"/>
              <w:jc w:val="both"/>
              <w:rPr>
                <w:rFonts w:ascii="Times New Roman" w:eastAsia="Times New Roman" w:hAnsi="Times New Roman"/>
                <w:sz w:val="24"/>
                <w:szCs w:val="24"/>
              </w:rPr>
            </w:pPr>
            <w:r w:rsidRPr="00B444FE">
              <w:rPr>
                <w:rFonts w:ascii="Times New Roman" w:eastAsia="Times New Roman" w:hAnsi="Times New Roman"/>
                <w:sz w:val="24"/>
                <w:szCs w:val="24"/>
              </w:rPr>
              <w:t>Устройство контейнерной площадки</w:t>
            </w:r>
          </w:p>
        </w:tc>
        <w:tc>
          <w:tcPr>
            <w:tcW w:w="3451" w:type="dxa"/>
          </w:tcPr>
          <w:p w:rsidR="0012054C" w:rsidRPr="00B444FE" w:rsidRDefault="0012054C" w:rsidP="00B444FE">
            <w:pPr>
              <w:pStyle w:val="Default"/>
              <w:jc w:val="center"/>
              <w:rPr>
                <w:rFonts w:eastAsia="Times New Roman"/>
              </w:rPr>
            </w:pPr>
            <w:r w:rsidRPr="00B444FE">
              <w:rPr>
                <w:rFonts w:eastAsia="Times New Roman"/>
              </w:rPr>
              <w:t>1 площадка</w:t>
            </w:r>
          </w:p>
        </w:tc>
        <w:tc>
          <w:tcPr>
            <w:tcW w:w="2605" w:type="dxa"/>
          </w:tcPr>
          <w:p w:rsidR="0012054C" w:rsidRPr="00B444FE" w:rsidRDefault="0012054C" w:rsidP="00B444FE">
            <w:pPr>
              <w:pStyle w:val="Default"/>
              <w:jc w:val="center"/>
              <w:rPr>
                <w:rFonts w:eastAsia="Times New Roman"/>
              </w:rPr>
            </w:pPr>
            <w:r w:rsidRPr="00B444FE">
              <w:rPr>
                <w:rFonts w:eastAsia="Times New Roman"/>
              </w:rPr>
              <w:t>33 000</w:t>
            </w:r>
          </w:p>
        </w:tc>
      </w:tr>
    </w:tbl>
    <w:p w:rsidR="00F6283C" w:rsidRDefault="00F6283C" w:rsidP="00847EC0">
      <w:pPr>
        <w:pStyle w:val="ConsPlusNormal"/>
        <w:ind w:firstLine="540"/>
        <w:jc w:val="both"/>
        <w:rPr>
          <w:rFonts w:ascii="Times New Roman" w:hAnsi="Times New Roman"/>
          <w:color w:val="000000"/>
          <w:sz w:val="24"/>
          <w:szCs w:val="24"/>
        </w:rPr>
      </w:pPr>
    </w:p>
    <w:p w:rsidR="0012054C" w:rsidRPr="0012054C" w:rsidRDefault="0012054C" w:rsidP="0012054C">
      <w:pPr>
        <w:pStyle w:val="Default"/>
        <w:ind w:firstLine="540"/>
        <w:jc w:val="both"/>
      </w:pPr>
      <w:r w:rsidRPr="0012054C">
        <w:t xml:space="preserve">Включение дворовой территории в муниципальную программу без решения заинтересованных лиц не допускается. </w:t>
      </w:r>
      <w:proofErr w:type="gramStart"/>
      <w:r w:rsidRPr="0012054C">
        <w:t xml:space="preserve">В случае если предложений по благоустройству дворовых территорий, соответствующих установленным требованиям и прошедшим одобрение </w:t>
      </w:r>
      <w:r w:rsidRPr="0012054C">
        <w:lastRenderedPageBreak/>
        <w:t>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комфортной городской среды на 201</w:t>
      </w:r>
      <w:r w:rsidR="00122145">
        <w:t>8</w:t>
      </w:r>
      <w:r w:rsidRPr="0012054C">
        <w:t xml:space="preserve"> - 202</w:t>
      </w:r>
      <w:r w:rsidR="00294AF9">
        <w:t>4</w:t>
      </w:r>
      <w:r w:rsidRPr="0012054C">
        <w:t xml:space="preserve"> годы»</w:t>
      </w:r>
      <w:r w:rsidR="000A0F31">
        <w:t>,</w:t>
      </w:r>
      <w:r w:rsidRPr="0012054C">
        <w:t xml:space="preserve"> либо для финансирования в случае предоставления дополнительных средств из </w:t>
      </w:r>
      <w:r w:rsidR="003C48A7">
        <w:t>краевого</w:t>
      </w:r>
      <w:r w:rsidRPr="0012054C">
        <w:t xml:space="preserve"> бюджета. </w:t>
      </w:r>
      <w:proofErr w:type="gramEnd"/>
    </w:p>
    <w:p w:rsidR="0012054C" w:rsidRDefault="0012054C" w:rsidP="0012054C">
      <w:pPr>
        <w:pStyle w:val="ConsPlusNormal"/>
        <w:ind w:firstLine="540"/>
        <w:jc w:val="both"/>
        <w:rPr>
          <w:rFonts w:ascii="Times New Roman" w:hAnsi="Times New Roman"/>
          <w:sz w:val="24"/>
          <w:szCs w:val="24"/>
        </w:rPr>
      </w:pPr>
      <w:proofErr w:type="gramStart"/>
      <w:r w:rsidRPr="0012054C">
        <w:rPr>
          <w:rFonts w:ascii="Times New Roman" w:hAnsi="Times New Roman"/>
          <w:sz w:val="24"/>
          <w:szCs w:val="24"/>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«Формирование комфортной городской среды в сельском поселении </w:t>
      </w:r>
      <w:r w:rsidR="003C48A7">
        <w:rPr>
          <w:rFonts w:ascii="Times New Roman" w:hAnsi="Times New Roman"/>
          <w:sz w:val="24"/>
          <w:szCs w:val="24"/>
        </w:rPr>
        <w:t>«Жипхегенское»</w:t>
      </w:r>
      <w:r w:rsidR="00122145">
        <w:rPr>
          <w:rFonts w:ascii="Times New Roman" w:hAnsi="Times New Roman"/>
          <w:sz w:val="24"/>
          <w:szCs w:val="24"/>
        </w:rPr>
        <w:t xml:space="preserve"> на 2018</w:t>
      </w:r>
      <w:r w:rsidRPr="0012054C">
        <w:rPr>
          <w:rFonts w:ascii="Times New Roman" w:hAnsi="Times New Roman"/>
          <w:sz w:val="24"/>
          <w:szCs w:val="24"/>
        </w:rPr>
        <w:t xml:space="preserve"> – 202</w:t>
      </w:r>
      <w:r w:rsidR="00294AF9">
        <w:rPr>
          <w:rFonts w:ascii="Times New Roman" w:hAnsi="Times New Roman"/>
          <w:sz w:val="24"/>
          <w:szCs w:val="24"/>
        </w:rPr>
        <w:t>4</w:t>
      </w:r>
      <w:r w:rsidRPr="0012054C">
        <w:rPr>
          <w:rFonts w:ascii="Times New Roman" w:hAnsi="Times New Roman"/>
          <w:sz w:val="24"/>
          <w:szCs w:val="24"/>
        </w:rPr>
        <w:t xml:space="preserve"> годы» согласно приложению № </w:t>
      </w:r>
      <w:r w:rsidR="000A0F31">
        <w:rPr>
          <w:rFonts w:ascii="Times New Roman" w:hAnsi="Times New Roman"/>
          <w:sz w:val="24"/>
          <w:szCs w:val="24"/>
        </w:rPr>
        <w:t>7</w:t>
      </w:r>
      <w:r w:rsidRPr="0012054C">
        <w:rPr>
          <w:rFonts w:ascii="Times New Roman" w:hAnsi="Times New Roman"/>
          <w:sz w:val="24"/>
          <w:szCs w:val="24"/>
        </w:rPr>
        <w:t xml:space="preserve"> к настоящей Программе.</w:t>
      </w:r>
      <w:proofErr w:type="gramEnd"/>
    </w:p>
    <w:p w:rsidR="003C48A7" w:rsidRPr="003C48A7" w:rsidRDefault="003C48A7" w:rsidP="003C48A7">
      <w:pPr>
        <w:pStyle w:val="ConsPlusNormal"/>
        <w:ind w:firstLine="540"/>
        <w:jc w:val="both"/>
        <w:rPr>
          <w:rFonts w:ascii="Times New Roman" w:hAnsi="Times New Roman"/>
          <w:sz w:val="24"/>
          <w:szCs w:val="24"/>
        </w:rPr>
      </w:pPr>
      <w:r w:rsidRPr="003C48A7">
        <w:rPr>
          <w:rFonts w:ascii="Times New Roman" w:hAnsi="Times New Roman"/>
          <w:sz w:val="24"/>
          <w:szCs w:val="24"/>
        </w:rPr>
        <w:t>Применительно к дополнительному перечню работ по благоустройству дворовых территорий предусмотрено обязательное финансовое и (или) трудовое участие заинтересованных лиц.</w:t>
      </w:r>
    </w:p>
    <w:p w:rsidR="003C48A7" w:rsidRPr="003C48A7" w:rsidRDefault="003C48A7" w:rsidP="003C48A7">
      <w:pPr>
        <w:pStyle w:val="Default"/>
        <w:ind w:firstLine="540"/>
        <w:jc w:val="both"/>
      </w:pPr>
      <w:r w:rsidRPr="003C48A7">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sidRPr="003C48A7">
        <w:t>контроля за</w:t>
      </w:r>
      <w:proofErr w:type="gramEnd"/>
      <w:r w:rsidRPr="003C48A7">
        <w:t xml:space="preserve"> их расходованием, а также порядок трудового и (или) </w:t>
      </w:r>
      <w:r w:rsidRPr="003C48A7">
        <w:rPr>
          <w:color w:val="auto"/>
        </w:rPr>
        <w:t>финансового участия граждан в выполнении указанных</w:t>
      </w:r>
      <w:r w:rsidR="00E1053E">
        <w:rPr>
          <w:color w:val="auto"/>
        </w:rPr>
        <w:t xml:space="preserve"> работ приведен в Приложении № </w:t>
      </w:r>
      <w:r w:rsidR="000A0F31">
        <w:rPr>
          <w:color w:val="auto"/>
        </w:rPr>
        <w:t>8</w:t>
      </w:r>
      <w:r w:rsidRPr="003C48A7">
        <w:rPr>
          <w:color w:val="auto"/>
        </w:rPr>
        <w:t xml:space="preserve"> к настоящей Программе.</w:t>
      </w:r>
    </w:p>
    <w:p w:rsidR="00ED00F5" w:rsidRPr="00952C23" w:rsidRDefault="00ED00F5" w:rsidP="00001165">
      <w:pPr>
        <w:widowControl w:val="0"/>
        <w:autoSpaceDE w:val="0"/>
        <w:autoSpaceDN w:val="0"/>
        <w:adjustRightInd w:val="0"/>
        <w:spacing w:after="0" w:line="240" w:lineRule="auto"/>
        <w:ind w:firstLine="851"/>
        <w:jc w:val="both"/>
        <w:outlineLvl w:val="1"/>
        <w:rPr>
          <w:rFonts w:ascii="Times New Roman" w:hAnsi="Times New Roman"/>
          <w:color w:val="000000"/>
          <w:sz w:val="24"/>
          <w:szCs w:val="24"/>
        </w:rPr>
      </w:pPr>
      <w:r w:rsidRPr="00952C23">
        <w:rPr>
          <w:rFonts w:ascii="Times New Roman" w:hAnsi="Times New Roman"/>
          <w:color w:val="000000"/>
          <w:sz w:val="24"/>
          <w:szCs w:val="24"/>
        </w:rPr>
        <w:t xml:space="preserve">Проведение мероприятий по благоустройству дворовых территорий многоквартирных домов, расположенных на территории </w:t>
      </w:r>
      <w:r w:rsidR="00C04316">
        <w:rPr>
          <w:rFonts w:ascii="Times New Roman" w:hAnsi="Times New Roman"/>
          <w:color w:val="000000"/>
          <w:sz w:val="24"/>
          <w:szCs w:val="24"/>
        </w:rPr>
        <w:t>с</w:t>
      </w:r>
      <w:r w:rsidRPr="00952C23">
        <w:rPr>
          <w:rFonts w:ascii="Times New Roman" w:hAnsi="Times New Roman"/>
          <w:color w:val="000000"/>
          <w:sz w:val="24"/>
          <w:szCs w:val="24"/>
        </w:rPr>
        <w:t>ельского поселения</w:t>
      </w:r>
      <w:r w:rsidR="00C04316">
        <w:rPr>
          <w:rFonts w:ascii="Times New Roman" w:hAnsi="Times New Roman"/>
          <w:color w:val="000000"/>
          <w:sz w:val="24"/>
          <w:szCs w:val="24"/>
        </w:rPr>
        <w:t xml:space="preserve"> «Жипхегенское»</w:t>
      </w:r>
      <w:r w:rsidRPr="00952C23">
        <w:rPr>
          <w:rFonts w:ascii="Times New Roman" w:hAnsi="Times New Roman"/>
          <w:color w:val="000000"/>
          <w:sz w:val="24"/>
          <w:szCs w:val="24"/>
        </w:rPr>
        <w:t>, а также территорий общего пользования осуществляется с условием создания доступной сре</w:t>
      </w:r>
      <w:r w:rsidR="00C04316">
        <w:rPr>
          <w:rFonts w:ascii="Times New Roman" w:hAnsi="Times New Roman"/>
          <w:color w:val="000000"/>
          <w:sz w:val="24"/>
          <w:szCs w:val="24"/>
        </w:rPr>
        <w:t>ды</w:t>
      </w:r>
      <w:r w:rsidRPr="00952C23">
        <w:rPr>
          <w:rFonts w:ascii="Times New Roman" w:hAnsi="Times New Roman"/>
          <w:color w:val="000000"/>
          <w:sz w:val="24"/>
          <w:szCs w:val="24"/>
        </w:rPr>
        <w:t>.</w:t>
      </w:r>
    </w:p>
    <w:tbl>
      <w:tblPr>
        <w:tblW w:w="0" w:type="auto"/>
        <w:tblInd w:w="123" w:type="dxa"/>
        <w:tblCellMar>
          <w:top w:w="15" w:type="dxa"/>
          <w:left w:w="15" w:type="dxa"/>
          <w:bottom w:w="15" w:type="dxa"/>
          <w:right w:w="15" w:type="dxa"/>
        </w:tblCellMar>
        <w:tblLook w:val="04A0"/>
      </w:tblPr>
      <w:tblGrid>
        <w:gridCol w:w="36"/>
        <w:gridCol w:w="36"/>
        <w:gridCol w:w="36"/>
        <w:gridCol w:w="36"/>
        <w:gridCol w:w="36"/>
      </w:tblGrid>
      <w:tr w:rsidR="0056221E" w:rsidRPr="00617A62" w:rsidTr="00847EC0">
        <w:tc>
          <w:tcPr>
            <w:tcW w:w="0" w:type="auto"/>
            <w:shd w:val="clear" w:color="auto" w:fill="auto"/>
            <w:vAlign w:val="center"/>
            <w:hideMark/>
          </w:tcPr>
          <w:p w:rsidR="0056221E" w:rsidRPr="00617A62" w:rsidRDefault="0056221E" w:rsidP="00847EC0">
            <w:pPr>
              <w:spacing w:after="0" w:line="240" w:lineRule="auto"/>
              <w:rPr>
                <w:rFonts w:ascii="Ubuntu" w:eastAsia="Times New Roman" w:hAnsi="Ubuntu"/>
                <w:color w:val="333333"/>
                <w:sz w:val="20"/>
                <w:szCs w:val="20"/>
              </w:rPr>
            </w:pPr>
          </w:p>
        </w:tc>
        <w:tc>
          <w:tcPr>
            <w:tcW w:w="0" w:type="auto"/>
            <w:shd w:val="clear" w:color="auto" w:fill="auto"/>
            <w:vAlign w:val="center"/>
            <w:hideMark/>
          </w:tcPr>
          <w:p w:rsidR="0056221E" w:rsidRPr="00617A62" w:rsidRDefault="0056221E" w:rsidP="008512F8">
            <w:pPr>
              <w:spacing w:after="0" w:line="240" w:lineRule="auto"/>
              <w:rPr>
                <w:rFonts w:ascii="Times New Roman" w:eastAsia="Times New Roman" w:hAnsi="Times New Roman"/>
                <w:sz w:val="20"/>
                <w:szCs w:val="20"/>
              </w:rPr>
            </w:pPr>
          </w:p>
        </w:tc>
        <w:tc>
          <w:tcPr>
            <w:tcW w:w="0" w:type="auto"/>
            <w:shd w:val="clear" w:color="auto" w:fill="auto"/>
            <w:vAlign w:val="center"/>
            <w:hideMark/>
          </w:tcPr>
          <w:p w:rsidR="0056221E" w:rsidRPr="00617A62" w:rsidRDefault="0056221E" w:rsidP="008512F8">
            <w:pPr>
              <w:spacing w:after="0" w:line="240" w:lineRule="auto"/>
              <w:rPr>
                <w:rFonts w:ascii="Times New Roman" w:eastAsia="Times New Roman" w:hAnsi="Times New Roman"/>
                <w:sz w:val="20"/>
                <w:szCs w:val="20"/>
              </w:rPr>
            </w:pPr>
          </w:p>
        </w:tc>
        <w:tc>
          <w:tcPr>
            <w:tcW w:w="0" w:type="auto"/>
            <w:shd w:val="clear" w:color="auto" w:fill="auto"/>
            <w:vAlign w:val="center"/>
            <w:hideMark/>
          </w:tcPr>
          <w:p w:rsidR="0056221E" w:rsidRPr="00617A62" w:rsidRDefault="0056221E" w:rsidP="008512F8">
            <w:pPr>
              <w:spacing w:after="0" w:line="240" w:lineRule="auto"/>
              <w:rPr>
                <w:rFonts w:ascii="Times New Roman" w:eastAsia="Times New Roman" w:hAnsi="Times New Roman"/>
                <w:sz w:val="20"/>
                <w:szCs w:val="20"/>
              </w:rPr>
            </w:pPr>
          </w:p>
        </w:tc>
        <w:tc>
          <w:tcPr>
            <w:tcW w:w="0" w:type="auto"/>
            <w:shd w:val="clear" w:color="auto" w:fill="auto"/>
            <w:vAlign w:val="center"/>
            <w:hideMark/>
          </w:tcPr>
          <w:p w:rsidR="0056221E" w:rsidRPr="00617A62" w:rsidRDefault="0056221E" w:rsidP="008512F8">
            <w:pPr>
              <w:spacing w:after="0" w:line="240" w:lineRule="auto"/>
              <w:rPr>
                <w:rFonts w:ascii="Times New Roman" w:eastAsia="Times New Roman" w:hAnsi="Times New Roman"/>
                <w:sz w:val="20"/>
                <w:szCs w:val="20"/>
              </w:rPr>
            </w:pPr>
          </w:p>
        </w:tc>
      </w:tr>
    </w:tbl>
    <w:p w:rsidR="003E50FD" w:rsidRPr="003E50FD" w:rsidRDefault="003E50FD" w:rsidP="003E50FD">
      <w:pPr>
        <w:suppressAutoHyphens/>
        <w:autoSpaceDE w:val="0"/>
        <w:autoSpaceDN w:val="0"/>
        <w:adjustRightInd w:val="0"/>
        <w:spacing w:before="120" w:after="120" w:line="252" w:lineRule="auto"/>
        <w:jc w:val="center"/>
        <w:rPr>
          <w:rFonts w:ascii="Times New Roman CYR" w:hAnsi="Times New Roman CYR" w:cs="Times New Roman CYR"/>
          <w:b/>
          <w:bCs/>
          <w:sz w:val="24"/>
          <w:szCs w:val="24"/>
        </w:rPr>
      </w:pPr>
      <w:r w:rsidRPr="003E50FD">
        <w:rPr>
          <w:rFonts w:ascii="Times New Roman CYR" w:hAnsi="Times New Roman CYR" w:cs="Times New Roman CYR"/>
          <w:b/>
          <w:bCs/>
          <w:sz w:val="24"/>
          <w:szCs w:val="24"/>
        </w:rPr>
        <w:t>Раздел</w:t>
      </w:r>
      <w:r w:rsidR="00D60FE2">
        <w:rPr>
          <w:rFonts w:ascii="Times New Roman CYR" w:hAnsi="Times New Roman CYR" w:cs="Times New Roman CYR"/>
          <w:b/>
          <w:bCs/>
          <w:sz w:val="24"/>
          <w:szCs w:val="24"/>
        </w:rPr>
        <w:t xml:space="preserve"> 7</w:t>
      </w:r>
      <w:r w:rsidRPr="003E50FD">
        <w:rPr>
          <w:rFonts w:ascii="Times New Roman CYR" w:hAnsi="Times New Roman CYR" w:cs="Times New Roman CYR"/>
          <w:b/>
          <w:bCs/>
          <w:sz w:val="24"/>
          <w:szCs w:val="24"/>
        </w:rPr>
        <w:t>. Бюджетное обеспечение муниципальной программы</w:t>
      </w:r>
    </w:p>
    <w:p w:rsidR="003E50FD" w:rsidRPr="003E50FD" w:rsidRDefault="00D60FE2" w:rsidP="003E50FD">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7</w:t>
      </w:r>
      <w:r w:rsidR="00796809">
        <w:rPr>
          <w:rFonts w:ascii="Times New Roman CYR" w:hAnsi="Times New Roman CYR" w:cs="Times New Roman CYR"/>
          <w:sz w:val="24"/>
          <w:szCs w:val="24"/>
        </w:rPr>
        <w:t>.1.</w:t>
      </w:r>
      <w:r w:rsidR="003E50FD" w:rsidRPr="003E50FD">
        <w:rPr>
          <w:rFonts w:ascii="Times New Roman CYR" w:hAnsi="Times New Roman CYR" w:cs="Times New Roman CYR"/>
          <w:sz w:val="24"/>
          <w:szCs w:val="24"/>
        </w:rPr>
        <w:t xml:space="preserve"> </w:t>
      </w:r>
      <w:proofErr w:type="gramStart"/>
      <w:r w:rsidR="003E50FD" w:rsidRPr="003E50FD">
        <w:rPr>
          <w:rFonts w:ascii="Times New Roman CYR" w:hAnsi="Times New Roman CYR" w:cs="Times New Roman CYR"/>
          <w:sz w:val="24"/>
          <w:szCs w:val="24"/>
        </w:rPr>
        <w:t xml:space="preserve">Реализацию Программы предполагается осуществить путем предоставления в установленном порядке субсидий из краевого и федерального бюджетов бюджетам муниципальных образований. </w:t>
      </w:r>
      <w:proofErr w:type="gramEnd"/>
    </w:p>
    <w:p w:rsidR="003E50FD" w:rsidRPr="003E50FD" w:rsidRDefault="003E50FD" w:rsidP="003E50FD">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3E50FD">
        <w:rPr>
          <w:rFonts w:ascii="Times New Roman CYR" w:hAnsi="Times New Roman CYR" w:cs="Times New Roman CYR"/>
          <w:sz w:val="24"/>
          <w:szCs w:val="24"/>
        </w:rPr>
        <w:t xml:space="preserve">Общая потребность в ресурсах на реализацию программных мероприятий составляет -           </w:t>
      </w:r>
      <w:r w:rsidR="004A56D1">
        <w:rPr>
          <w:rFonts w:ascii="Times New Roman CYR" w:hAnsi="Times New Roman CYR" w:cs="Times New Roman CYR"/>
          <w:sz w:val="24"/>
          <w:szCs w:val="24"/>
        </w:rPr>
        <w:t xml:space="preserve">7266 </w:t>
      </w:r>
      <w:r w:rsidRPr="003E50FD">
        <w:rPr>
          <w:rFonts w:ascii="Times New Roman CYR" w:hAnsi="Times New Roman CYR" w:cs="Times New Roman CYR"/>
          <w:sz w:val="24"/>
          <w:szCs w:val="24"/>
        </w:rPr>
        <w:t>тыс. руб. из них:</w:t>
      </w:r>
    </w:p>
    <w:p w:rsidR="003E50FD" w:rsidRPr="003E50FD" w:rsidRDefault="003E50FD" w:rsidP="003E50FD">
      <w:pPr>
        <w:widowControl w:val="0"/>
        <w:autoSpaceDE w:val="0"/>
        <w:autoSpaceDN w:val="0"/>
        <w:adjustRightInd w:val="0"/>
        <w:spacing w:after="0" w:line="240" w:lineRule="auto"/>
        <w:jc w:val="both"/>
        <w:rPr>
          <w:rFonts w:ascii="Times New Roman CYR" w:hAnsi="Times New Roman CYR" w:cs="Times New Roman CYR"/>
          <w:sz w:val="24"/>
          <w:szCs w:val="24"/>
        </w:rPr>
      </w:pPr>
      <w:r w:rsidRPr="003E50FD">
        <w:rPr>
          <w:rFonts w:ascii="Times New Roman CYR" w:hAnsi="Times New Roman CYR" w:cs="Times New Roman CYR"/>
          <w:sz w:val="24"/>
          <w:szCs w:val="24"/>
        </w:rPr>
        <w:t xml:space="preserve">- федеральный бюджет –    </w:t>
      </w:r>
      <w:r w:rsidR="004A56D1">
        <w:rPr>
          <w:rFonts w:ascii="Times New Roman CYR" w:hAnsi="Times New Roman CYR" w:cs="Times New Roman CYR"/>
          <w:sz w:val="24"/>
          <w:szCs w:val="24"/>
        </w:rPr>
        <w:t xml:space="preserve">5885,47 </w:t>
      </w:r>
      <w:r w:rsidRPr="003E50FD">
        <w:rPr>
          <w:rFonts w:ascii="Times New Roman CYR" w:hAnsi="Times New Roman CYR" w:cs="Times New Roman CYR"/>
          <w:sz w:val="24"/>
          <w:szCs w:val="24"/>
        </w:rPr>
        <w:t>тыс. руб.;</w:t>
      </w:r>
    </w:p>
    <w:p w:rsidR="003E50FD" w:rsidRPr="003E50FD" w:rsidRDefault="003E50FD" w:rsidP="003E50FD">
      <w:pPr>
        <w:widowControl w:val="0"/>
        <w:autoSpaceDE w:val="0"/>
        <w:autoSpaceDN w:val="0"/>
        <w:adjustRightInd w:val="0"/>
        <w:spacing w:after="0" w:line="240" w:lineRule="auto"/>
        <w:jc w:val="both"/>
        <w:rPr>
          <w:rFonts w:ascii="Times New Roman CYR" w:hAnsi="Times New Roman CYR" w:cs="Times New Roman CYR"/>
          <w:sz w:val="24"/>
          <w:szCs w:val="24"/>
        </w:rPr>
      </w:pPr>
      <w:r w:rsidRPr="003E50FD">
        <w:rPr>
          <w:rFonts w:ascii="Times New Roman CYR" w:hAnsi="Times New Roman CYR" w:cs="Times New Roman CYR"/>
          <w:sz w:val="24"/>
          <w:szCs w:val="24"/>
        </w:rPr>
        <w:t xml:space="preserve">- краевой бюджет – </w:t>
      </w:r>
      <w:r w:rsidR="004A56D1">
        <w:rPr>
          <w:rFonts w:ascii="Times New Roman CYR" w:hAnsi="Times New Roman CYR" w:cs="Times New Roman CYR"/>
          <w:sz w:val="24"/>
          <w:szCs w:val="24"/>
        </w:rPr>
        <w:t>871,91</w:t>
      </w:r>
      <w:r w:rsidRPr="003E50FD">
        <w:rPr>
          <w:rFonts w:ascii="Times New Roman CYR" w:hAnsi="Times New Roman CYR" w:cs="Times New Roman CYR"/>
          <w:sz w:val="24"/>
          <w:szCs w:val="24"/>
        </w:rPr>
        <w:t xml:space="preserve"> тыс. руб.;</w:t>
      </w:r>
    </w:p>
    <w:p w:rsidR="003E50FD" w:rsidRPr="003E50FD" w:rsidRDefault="003E50FD" w:rsidP="003E50FD">
      <w:pPr>
        <w:widowControl w:val="0"/>
        <w:autoSpaceDE w:val="0"/>
        <w:autoSpaceDN w:val="0"/>
        <w:adjustRightInd w:val="0"/>
        <w:spacing w:after="0" w:line="240" w:lineRule="auto"/>
        <w:jc w:val="both"/>
        <w:rPr>
          <w:rFonts w:ascii="Times New Roman CYR" w:hAnsi="Times New Roman CYR" w:cs="Times New Roman CYR"/>
          <w:sz w:val="24"/>
          <w:szCs w:val="24"/>
        </w:rPr>
      </w:pPr>
      <w:r w:rsidRPr="003E50FD">
        <w:rPr>
          <w:rFonts w:ascii="Times New Roman CYR" w:hAnsi="Times New Roman CYR" w:cs="Times New Roman CYR"/>
          <w:sz w:val="24"/>
          <w:szCs w:val="24"/>
        </w:rPr>
        <w:t xml:space="preserve">- местный бюджет – </w:t>
      </w:r>
      <w:r w:rsidR="004A56D1">
        <w:rPr>
          <w:rFonts w:ascii="Times New Roman CYR" w:hAnsi="Times New Roman CYR" w:cs="Times New Roman CYR"/>
          <w:sz w:val="24"/>
          <w:szCs w:val="24"/>
        </w:rPr>
        <w:t>508,62</w:t>
      </w:r>
      <w:r w:rsidRPr="003E50FD">
        <w:rPr>
          <w:rFonts w:ascii="Times New Roman CYR" w:hAnsi="Times New Roman CYR" w:cs="Times New Roman CYR"/>
          <w:sz w:val="24"/>
          <w:szCs w:val="24"/>
        </w:rPr>
        <w:t xml:space="preserve"> тыс. руб.;</w:t>
      </w:r>
    </w:p>
    <w:p w:rsidR="003E50FD" w:rsidRPr="003E50FD" w:rsidRDefault="003E50FD" w:rsidP="003E50FD">
      <w:pPr>
        <w:widowControl w:val="0"/>
        <w:tabs>
          <w:tab w:val="left" w:pos="851"/>
        </w:tabs>
        <w:autoSpaceDE w:val="0"/>
        <w:autoSpaceDN w:val="0"/>
        <w:adjustRightInd w:val="0"/>
        <w:spacing w:after="0" w:line="240" w:lineRule="auto"/>
        <w:jc w:val="both"/>
        <w:rPr>
          <w:rFonts w:ascii="Times New Roman CYR" w:hAnsi="Times New Roman CYR" w:cs="Times New Roman CYR"/>
          <w:sz w:val="24"/>
          <w:szCs w:val="24"/>
        </w:rPr>
      </w:pPr>
      <w:r w:rsidRPr="003E50FD">
        <w:rPr>
          <w:rFonts w:ascii="Times New Roman CYR" w:hAnsi="Times New Roman CYR" w:cs="Times New Roman CYR"/>
          <w:sz w:val="24"/>
          <w:szCs w:val="24"/>
        </w:rPr>
        <w:t xml:space="preserve">            Ресурсное обеспече</w:t>
      </w:r>
      <w:r w:rsidR="00DF3FFB">
        <w:rPr>
          <w:rFonts w:ascii="Times New Roman CYR" w:hAnsi="Times New Roman CYR" w:cs="Times New Roman CYR"/>
          <w:sz w:val="24"/>
          <w:szCs w:val="24"/>
        </w:rPr>
        <w:t>ние реализации Программы на 201</w:t>
      </w:r>
      <w:r w:rsidR="00122145">
        <w:rPr>
          <w:rFonts w:ascii="Times New Roman CYR" w:hAnsi="Times New Roman CYR" w:cs="Times New Roman CYR"/>
          <w:sz w:val="24"/>
          <w:szCs w:val="24"/>
        </w:rPr>
        <w:t>8</w:t>
      </w:r>
      <w:r w:rsidR="00DF3FFB">
        <w:rPr>
          <w:rFonts w:ascii="Times New Roman CYR" w:hAnsi="Times New Roman CYR" w:cs="Times New Roman CYR"/>
          <w:sz w:val="24"/>
          <w:szCs w:val="24"/>
        </w:rPr>
        <w:t>-2024</w:t>
      </w:r>
      <w:r w:rsidRPr="003E50FD">
        <w:rPr>
          <w:rFonts w:ascii="Times New Roman CYR" w:hAnsi="Times New Roman CYR" w:cs="Times New Roman CYR"/>
          <w:sz w:val="24"/>
          <w:szCs w:val="24"/>
        </w:rPr>
        <w:t xml:space="preserve"> годы представлено в приложении №</w:t>
      </w:r>
      <w:r w:rsidR="00796809">
        <w:rPr>
          <w:rFonts w:ascii="Times New Roman CYR" w:hAnsi="Times New Roman CYR" w:cs="Times New Roman CYR"/>
          <w:sz w:val="24"/>
          <w:szCs w:val="24"/>
        </w:rPr>
        <w:t xml:space="preserve"> 2</w:t>
      </w:r>
      <w:r w:rsidRPr="003E50FD">
        <w:rPr>
          <w:rFonts w:ascii="Times New Roman CYR" w:hAnsi="Times New Roman CYR" w:cs="Times New Roman CYR"/>
          <w:sz w:val="24"/>
          <w:szCs w:val="24"/>
        </w:rPr>
        <w:t>.</w:t>
      </w:r>
    </w:p>
    <w:p w:rsidR="003E50FD" w:rsidRPr="003E50FD" w:rsidRDefault="00D60FE2" w:rsidP="003E50FD">
      <w:p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7</w:t>
      </w:r>
      <w:r w:rsidR="000438E5">
        <w:rPr>
          <w:rFonts w:ascii="Times New Roman" w:hAnsi="Times New Roman"/>
          <w:sz w:val="24"/>
          <w:szCs w:val="24"/>
        </w:rPr>
        <w:t>.2</w:t>
      </w:r>
      <w:r w:rsidR="003E50FD" w:rsidRPr="003E50FD">
        <w:rPr>
          <w:rFonts w:ascii="Times New Roman" w:hAnsi="Times New Roman"/>
          <w:sz w:val="24"/>
          <w:szCs w:val="24"/>
        </w:rPr>
        <w:t>. 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3E50FD" w:rsidRPr="003E50FD" w:rsidRDefault="00F75D09" w:rsidP="003E50FD">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3E50FD" w:rsidRPr="003E50FD">
        <w:rPr>
          <w:rFonts w:ascii="Times New Roman" w:eastAsia="Times New Roman" w:hAnsi="Times New Roman"/>
          <w:sz w:val="24"/>
          <w:szCs w:val="24"/>
          <w:lang w:eastAsia="ru-RU"/>
        </w:rPr>
        <w:t>% - средства бюджета Забайкальского края;</w:t>
      </w:r>
    </w:p>
    <w:p w:rsidR="003E50FD" w:rsidRPr="003E50FD" w:rsidRDefault="00F75D09" w:rsidP="003E50FD">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3E50FD" w:rsidRPr="003E50FD">
        <w:rPr>
          <w:rFonts w:ascii="Times New Roman" w:eastAsia="Times New Roman" w:hAnsi="Times New Roman"/>
          <w:sz w:val="24"/>
          <w:szCs w:val="24"/>
          <w:lang w:eastAsia="ru-RU"/>
        </w:rPr>
        <w:t xml:space="preserve">% - средства бюджета администрации </w:t>
      </w:r>
      <w:r w:rsidR="000A0F31">
        <w:rPr>
          <w:rFonts w:ascii="Times New Roman" w:eastAsia="Times New Roman" w:hAnsi="Times New Roman"/>
          <w:sz w:val="24"/>
          <w:szCs w:val="24"/>
          <w:lang w:eastAsia="ru-RU"/>
        </w:rPr>
        <w:t>сельского</w:t>
      </w:r>
      <w:r w:rsidR="003E50FD" w:rsidRPr="003E50FD">
        <w:rPr>
          <w:rFonts w:ascii="Times New Roman" w:eastAsia="Times New Roman" w:hAnsi="Times New Roman"/>
          <w:sz w:val="24"/>
          <w:szCs w:val="24"/>
          <w:lang w:eastAsia="ru-RU"/>
        </w:rPr>
        <w:t xml:space="preserve"> поселения «</w:t>
      </w:r>
      <w:r w:rsidR="000A0F31">
        <w:rPr>
          <w:rFonts w:ascii="Times New Roman" w:eastAsia="Times New Roman" w:hAnsi="Times New Roman"/>
          <w:sz w:val="24"/>
          <w:szCs w:val="24"/>
          <w:lang w:eastAsia="ru-RU"/>
        </w:rPr>
        <w:t>Жипхегенское</w:t>
      </w:r>
      <w:r w:rsidR="003E50FD" w:rsidRPr="003E50FD">
        <w:rPr>
          <w:rFonts w:ascii="Times New Roman" w:eastAsia="Times New Roman" w:hAnsi="Times New Roman"/>
          <w:sz w:val="24"/>
          <w:szCs w:val="24"/>
          <w:lang w:eastAsia="ru-RU"/>
        </w:rPr>
        <w:t>»;</w:t>
      </w:r>
    </w:p>
    <w:p w:rsidR="003E50FD" w:rsidRPr="003E50FD" w:rsidRDefault="00F75D09" w:rsidP="003E50FD">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w:t>
      </w:r>
      <w:r w:rsidR="003E50FD" w:rsidRPr="003E50FD">
        <w:rPr>
          <w:rFonts w:ascii="Times New Roman" w:eastAsia="Times New Roman" w:hAnsi="Times New Roman"/>
          <w:sz w:val="24"/>
          <w:szCs w:val="24"/>
          <w:lang w:eastAsia="ru-RU"/>
        </w:rPr>
        <w:t>% - средства федерального бюджета;</w:t>
      </w:r>
    </w:p>
    <w:p w:rsidR="00CD6772" w:rsidRPr="00CD6772" w:rsidRDefault="00CD6772" w:rsidP="00CD6772">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Times New Roman" w:hAnsi="Times New Roman"/>
          <w:sz w:val="24"/>
          <w:szCs w:val="24"/>
          <w:lang w:eastAsia="ru-RU"/>
        </w:rPr>
        <w:t>В рамках реализации Программы внебюджетные средства планируется</w:t>
      </w:r>
      <w:r>
        <w:rPr>
          <w:rFonts w:ascii="Times New Roman" w:hAnsi="Times New Roman"/>
          <w:sz w:val="24"/>
          <w:szCs w:val="24"/>
          <w:lang w:eastAsia="ru-RU"/>
        </w:rPr>
        <w:t xml:space="preserve"> </w:t>
      </w:r>
      <w:r w:rsidRPr="00CD6772">
        <w:rPr>
          <w:rFonts w:ascii="Times New Roman" w:hAnsi="Times New Roman"/>
          <w:sz w:val="24"/>
          <w:szCs w:val="24"/>
          <w:lang w:eastAsia="ru-RU"/>
        </w:rPr>
        <w:t>привлекать в форме сре</w:t>
      </w:r>
      <w:proofErr w:type="gramStart"/>
      <w:r w:rsidRPr="00CD6772">
        <w:rPr>
          <w:rFonts w:ascii="Times New Roman" w:hAnsi="Times New Roman"/>
          <w:sz w:val="24"/>
          <w:szCs w:val="24"/>
          <w:lang w:eastAsia="ru-RU"/>
        </w:rPr>
        <w:t>дств гр</w:t>
      </w:r>
      <w:proofErr w:type="gramEnd"/>
      <w:r w:rsidRPr="00CD6772">
        <w:rPr>
          <w:rFonts w:ascii="Times New Roman" w:hAnsi="Times New Roman"/>
          <w:sz w:val="24"/>
          <w:szCs w:val="24"/>
          <w:lang w:eastAsia="ru-RU"/>
        </w:rPr>
        <w:t>аждан и заинтересованных организаций.</w:t>
      </w:r>
    </w:p>
    <w:p w:rsidR="00CD6772" w:rsidRPr="00CD6772" w:rsidRDefault="00CD6772" w:rsidP="00CD6772">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Times New Roman" w:hAnsi="Times New Roman"/>
          <w:sz w:val="24"/>
          <w:szCs w:val="24"/>
          <w:lang w:eastAsia="ru-RU"/>
        </w:rPr>
        <w:t xml:space="preserve">Софинансирование </w:t>
      </w:r>
      <w:r>
        <w:rPr>
          <w:rFonts w:ascii="Times New Roman" w:hAnsi="Times New Roman"/>
          <w:sz w:val="24"/>
          <w:szCs w:val="24"/>
          <w:lang w:eastAsia="ru-RU"/>
        </w:rPr>
        <w:t>муниципальной</w:t>
      </w:r>
      <w:r w:rsidRPr="00CD6772">
        <w:rPr>
          <w:rFonts w:ascii="Times New Roman" w:hAnsi="Times New Roman"/>
          <w:sz w:val="24"/>
          <w:szCs w:val="24"/>
          <w:lang w:eastAsia="ru-RU"/>
        </w:rPr>
        <w:t xml:space="preserve"> программы за счет средств собственников</w:t>
      </w:r>
      <w:r>
        <w:rPr>
          <w:rFonts w:ascii="Times New Roman" w:hAnsi="Times New Roman"/>
          <w:sz w:val="24"/>
          <w:szCs w:val="24"/>
          <w:lang w:eastAsia="ru-RU"/>
        </w:rPr>
        <w:t xml:space="preserve"> </w:t>
      </w:r>
      <w:r w:rsidRPr="00CD6772">
        <w:rPr>
          <w:rFonts w:ascii="Times New Roman" w:hAnsi="Times New Roman"/>
          <w:sz w:val="24"/>
          <w:szCs w:val="24"/>
          <w:lang w:eastAsia="ru-RU"/>
        </w:rPr>
        <w:t>помещений в МКД предусматривается на выполнение работ по благоустройству</w:t>
      </w:r>
      <w:r>
        <w:rPr>
          <w:rFonts w:ascii="Times New Roman" w:hAnsi="Times New Roman"/>
          <w:sz w:val="24"/>
          <w:szCs w:val="24"/>
          <w:lang w:eastAsia="ru-RU"/>
        </w:rPr>
        <w:t xml:space="preserve"> </w:t>
      </w:r>
      <w:r w:rsidRPr="00CD6772">
        <w:rPr>
          <w:rFonts w:ascii="Times New Roman" w:hAnsi="Times New Roman"/>
          <w:sz w:val="24"/>
          <w:szCs w:val="24"/>
          <w:lang w:eastAsia="ru-RU"/>
        </w:rPr>
        <w:t>дворовых территорий из дополнительного перечня в объеме не менее 1,0 % от</w:t>
      </w:r>
      <w:r>
        <w:rPr>
          <w:rFonts w:ascii="Times New Roman" w:hAnsi="Times New Roman"/>
          <w:sz w:val="24"/>
          <w:szCs w:val="24"/>
          <w:lang w:eastAsia="ru-RU"/>
        </w:rPr>
        <w:t xml:space="preserve"> </w:t>
      </w:r>
      <w:r w:rsidRPr="00CD6772">
        <w:rPr>
          <w:rFonts w:ascii="Times New Roman" w:hAnsi="Times New Roman"/>
          <w:sz w:val="24"/>
          <w:szCs w:val="24"/>
          <w:lang w:eastAsia="ru-RU"/>
        </w:rPr>
        <w:t>общей стоимости таких работ.</w:t>
      </w:r>
    </w:p>
    <w:p w:rsidR="00CD6772" w:rsidRPr="00CD6772" w:rsidRDefault="00CD6772" w:rsidP="00CD6772">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Times New Roman" w:hAnsi="Times New Roman"/>
          <w:sz w:val="24"/>
          <w:szCs w:val="24"/>
          <w:lang w:eastAsia="ru-RU"/>
        </w:rPr>
        <w:t>Объем финансирования является ориентировочным и корректируется:</w:t>
      </w:r>
    </w:p>
    <w:p w:rsidR="00CD6772" w:rsidRPr="00CD6772" w:rsidRDefault="00CD6772" w:rsidP="00CD677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D6772">
        <w:rPr>
          <w:rFonts w:ascii="Times New Roman" w:hAnsi="Times New Roman"/>
          <w:sz w:val="24"/>
          <w:szCs w:val="24"/>
          <w:lang w:eastAsia="ru-RU"/>
        </w:rPr>
        <w:t>после разработки проектно-сметной документации на каждый объект;</w:t>
      </w:r>
    </w:p>
    <w:p w:rsidR="00CD6772" w:rsidRPr="00CD6772" w:rsidRDefault="00CD6772" w:rsidP="00CD677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D6772">
        <w:rPr>
          <w:rFonts w:ascii="Times New Roman" w:hAnsi="Times New Roman"/>
          <w:sz w:val="24"/>
          <w:szCs w:val="24"/>
          <w:lang w:eastAsia="ru-RU"/>
        </w:rPr>
        <w:t>после утверждения суммы субсидии на реализацию муниципальной Программы.</w:t>
      </w:r>
    </w:p>
    <w:p w:rsidR="003E50FD" w:rsidRPr="00CD6772" w:rsidRDefault="00CD6772" w:rsidP="00CD6772">
      <w:pPr>
        <w:autoSpaceDE w:val="0"/>
        <w:autoSpaceDN w:val="0"/>
        <w:adjustRightInd w:val="0"/>
        <w:spacing w:after="0" w:line="240" w:lineRule="auto"/>
        <w:ind w:firstLine="708"/>
        <w:jc w:val="both"/>
        <w:rPr>
          <w:rFonts w:ascii="Times New Roman" w:eastAsia="Times New Roman" w:hAnsi="Times New Roman"/>
          <w:color w:val="FF0000"/>
          <w:sz w:val="24"/>
          <w:szCs w:val="24"/>
          <w:lang w:eastAsia="ru-RU"/>
        </w:rPr>
      </w:pPr>
      <w:r w:rsidRPr="00CD6772">
        <w:rPr>
          <w:rFonts w:ascii="Times New Roman" w:hAnsi="Times New Roman"/>
          <w:sz w:val="24"/>
          <w:szCs w:val="24"/>
          <w:lang w:eastAsia="ru-RU"/>
        </w:rPr>
        <w:t>Решение о форме участия (финансовое и (или) трудовое) и доле участия</w:t>
      </w:r>
      <w:r>
        <w:rPr>
          <w:rFonts w:ascii="Times New Roman" w:hAnsi="Times New Roman"/>
          <w:sz w:val="24"/>
          <w:szCs w:val="24"/>
          <w:lang w:eastAsia="ru-RU"/>
        </w:rPr>
        <w:t xml:space="preserve"> </w:t>
      </w:r>
      <w:r w:rsidRPr="00CD6772">
        <w:rPr>
          <w:rFonts w:ascii="Times New Roman" w:hAnsi="Times New Roman"/>
          <w:sz w:val="24"/>
          <w:szCs w:val="24"/>
          <w:lang w:eastAsia="ru-RU"/>
        </w:rPr>
        <w:t>заинтересованных лиц в выполнении минимального перечня работ и</w:t>
      </w:r>
      <w:r>
        <w:rPr>
          <w:rFonts w:ascii="Times New Roman" w:hAnsi="Times New Roman"/>
          <w:sz w:val="24"/>
          <w:szCs w:val="24"/>
          <w:lang w:eastAsia="ru-RU"/>
        </w:rPr>
        <w:t xml:space="preserve"> </w:t>
      </w:r>
      <w:r w:rsidRPr="00CD6772">
        <w:rPr>
          <w:rFonts w:ascii="Times New Roman" w:hAnsi="Times New Roman"/>
          <w:sz w:val="24"/>
          <w:szCs w:val="24"/>
          <w:lang w:eastAsia="ru-RU"/>
        </w:rPr>
        <w:t>дополнительного перечня по благоустройству дворовых территорий принимается на</w:t>
      </w:r>
      <w:r>
        <w:rPr>
          <w:rFonts w:ascii="Times New Roman" w:hAnsi="Times New Roman"/>
          <w:sz w:val="24"/>
          <w:szCs w:val="24"/>
          <w:lang w:eastAsia="ru-RU"/>
        </w:rPr>
        <w:t xml:space="preserve"> </w:t>
      </w:r>
      <w:r w:rsidRPr="00CD6772">
        <w:rPr>
          <w:rFonts w:ascii="Times New Roman" w:hAnsi="Times New Roman"/>
          <w:sz w:val="24"/>
          <w:szCs w:val="24"/>
          <w:lang w:eastAsia="ru-RU"/>
        </w:rPr>
        <w:t>общем собрании жильцов многоквартирного дома.</w:t>
      </w:r>
    </w:p>
    <w:p w:rsidR="003E50FD" w:rsidRPr="003E50FD" w:rsidRDefault="003E50FD" w:rsidP="003E50FD">
      <w:pPr>
        <w:widowControl w:val="0"/>
        <w:tabs>
          <w:tab w:val="left" w:pos="1276"/>
        </w:tabs>
        <w:autoSpaceDE w:val="0"/>
        <w:autoSpaceDN w:val="0"/>
        <w:adjustRightInd w:val="0"/>
        <w:spacing w:after="0" w:line="240" w:lineRule="auto"/>
        <w:ind w:firstLine="709"/>
        <w:jc w:val="center"/>
        <w:rPr>
          <w:rFonts w:ascii="Times New Roman" w:eastAsia="Times New Roman" w:hAnsi="Times New Roman"/>
          <w:i/>
          <w:sz w:val="24"/>
          <w:szCs w:val="24"/>
          <w:lang w:eastAsia="ru-RU"/>
        </w:rPr>
      </w:pPr>
    </w:p>
    <w:p w:rsidR="003E50FD" w:rsidRPr="003E50FD" w:rsidRDefault="003E50FD" w:rsidP="003E50FD">
      <w:pPr>
        <w:widowControl w:val="0"/>
        <w:tabs>
          <w:tab w:val="left" w:pos="1276"/>
        </w:tabs>
        <w:autoSpaceDE w:val="0"/>
        <w:autoSpaceDN w:val="0"/>
        <w:adjustRightInd w:val="0"/>
        <w:spacing w:after="0" w:line="240" w:lineRule="auto"/>
        <w:ind w:firstLine="709"/>
        <w:jc w:val="center"/>
        <w:rPr>
          <w:rFonts w:ascii="Times New Roman" w:eastAsia="Times New Roman" w:hAnsi="Times New Roman"/>
          <w:i/>
          <w:sz w:val="24"/>
          <w:szCs w:val="24"/>
          <w:lang w:eastAsia="ru-RU"/>
        </w:rPr>
      </w:pPr>
      <w:r w:rsidRPr="003E50FD">
        <w:rPr>
          <w:rFonts w:ascii="Times New Roman" w:eastAsia="Times New Roman" w:hAnsi="Times New Roman"/>
          <w:i/>
          <w:sz w:val="24"/>
          <w:szCs w:val="24"/>
          <w:lang w:eastAsia="ru-RU"/>
        </w:rPr>
        <w:t>Форма и доля трудового участия.</w:t>
      </w:r>
    </w:p>
    <w:p w:rsidR="003E50FD" w:rsidRPr="003E50FD" w:rsidRDefault="003E50FD" w:rsidP="003E50FD">
      <w:pPr>
        <w:widowControl w:val="0"/>
        <w:tabs>
          <w:tab w:val="left" w:pos="1276"/>
        </w:tabs>
        <w:autoSpaceDE w:val="0"/>
        <w:autoSpaceDN w:val="0"/>
        <w:adjustRightInd w:val="0"/>
        <w:spacing w:after="0" w:line="240" w:lineRule="auto"/>
        <w:ind w:firstLine="709"/>
        <w:jc w:val="center"/>
        <w:rPr>
          <w:rFonts w:ascii="Times New Roman" w:eastAsia="Times New Roman" w:hAnsi="Times New Roman"/>
          <w:i/>
          <w:sz w:val="24"/>
          <w:szCs w:val="24"/>
          <w:lang w:eastAsia="ru-RU"/>
        </w:rPr>
      </w:pPr>
    </w:p>
    <w:p w:rsidR="003E50FD" w:rsidRPr="003E50FD" w:rsidRDefault="003E50FD" w:rsidP="003E50FD">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50FD">
        <w:rPr>
          <w:rFonts w:ascii="Times New Roman" w:eastAsia="Times New Roman" w:hAnsi="Times New Roman"/>
          <w:sz w:val="24"/>
          <w:szCs w:val="24"/>
          <w:lang w:eastAsia="ru-RU"/>
        </w:rPr>
        <w:t>Доля трудового участия:</w:t>
      </w:r>
    </w:p>
    <w:p w:rsidR="003E50FD" w:rsidRPr="003E50FD" w:rsidRDefault="003E50FD" w:rsidP="003E50FD">
      <w:pPr>
        <w:tabs>
          <w:tab w:val="left" w:pos="1276"/>
        </w:tabs>
        <w:spacing w:after="0" w:line="240" w:lineRule="auto"/>
        <w:ind w:firstLine="709"/>
        <w:jc w:val="both"/>
        <w:rPr>
          <w:rFonts w:ascii="Times New Roman" w:hAnsi="Times New Roman"/>
          <w:sz w:val="24"/>
          <w:szCs w:val="24"/>
        </w:rPr>
      </w:pPr>
      <w:r w:rsidRPr="003E50FD">
        <w:rPr>
          <w:rFonts w:ascii="Times New Roman" w:hAnsi="Times New Roman"/>
          <w:sz w:val="24"/>
          <w:szCs w:val="24"/>
        </w:rPr>
        <w:t>Определяется как количество человек, привлекаемых для выполнения видов работ;</w:t>
      </w:r>
    </w:p>
    <w:p w:rsidR="003E50FD" w:rsidRPr="003E50FD" w:rsidRDefault="003E50FD" w:rsidP="003E50FD">
      <w:pPr>
        <w:tabs>
          <w:tab w:val="left" w:pos="1276"/>
        </w:tabs>
        <w:spacing w:after="0" w:line="240" w:lineRule="auto"/>
        <w:ind w:firstLine="709"/>
        <w:jc w:val="both"/>
        <w:rPr>
          <w:rFonts w:ascii="Times New Roman" w:hAnsi="Times New Roman"/>
          <w:sz w:val="24"/>
          <w:szCs w:val="24"/>
        </w:rPr>
      </w:pPr>
      <w:r w:rsidRPr="003E50FD">
        <w:rPr>
          <w:rFonts w:ascii="Times New Roman" w:hAnsi="Times New Roman"/>
          <w:sz w:val="24"/>
          <w:szCs w:val="24"/>
        </w:rPr>
        <w:t>Форма трудового участия:</w:t>
      </w:r>
    </w:p>
    <w:p w:rsidR="003E50FD" w:rsidRPr="003E50FD" w:rsidRDefault="003E50FD" w:rsidP="003E50FD">
      <w:pPr>
        <w:tabs>
          <w:tab w:val="left" w:pos="1276"/>
        </w:tabs>
        <w:spacing w:after="0" w:line="240" w:lineRule="auto"/>
        <w:jc w:val="both"/>
        <w:rPr>
          <w:rFonts w:ascii="Times New Roman" w:hAnsi="Times New Roman"/>
          <w:sz w:val="24"/>
          <w:szCs w:val="24"/>
        </w:rPr>
      </w:pPr>
      <w:r w:rsidRPr="003E50FD">
        <w:rPr>
          <w:rFonts w:ascii="Times New Roman" w:hAnsi="Times New Roman"/>
          <w:sz w:val="24"/>
          <w:szCs w:val="24"/>
        </w:rPr>
        <w:lastRenderedPageBreak/>
        <w:t xml:space="preserve">          </w:t>
      </w:r>
      <w:proofErr w:type="gramStart"/>
      <w:r w:rsidRPr="003E50FD">
        <w:rPr>
          <w:rFonts w:ascii="Times New Roman" w:hAnsi="Times New Roman"/>
          <w:sz w:val="24"/>
          <w:szCs w:val="24"/>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roofErr w:type="gramEnd"/>
    </w:p>
    <w:p w:rsidR="003E50FD" w:rsidRPr="003E50FD" w:rsidRDefault="003E50FD" w:rsidP="003E50FD">
      <w:pPr>
        <w:spacing w:after="0" w:line="240" w:lineRule="auto"/>
        <w:ind w:firstLine="709"/>
        <w:jc w:val="both"/>
        <w:rPr>
          <w:rFonts w:ascii="Times New Roman" w:hAnsi="Times New Roman"/>
          <w:sz w:val="24"/>
          <w:szCs w:val="24"/>
        </w:rPr>
      </w:pPr>
      <w:r w:rsidRPr="003E50FD">
        <w:rPr>
          <w:rFonts w:ascii="Times New Roman" w:hAnsi="Times New Roman"/>
          <w:sz w:val="24"/>
          <w:szCs w:val="24"/>
        </w:rPr>
        <w:t>-       предоставление строительных материалов, техники и пр.;</w:t>
      </w:r>
    </w:p>
    <w:p w:rsidR="003E50FD" w:rsidRPr="003E50FD" w:rsidRDefault="003E50FD" w:rsidP="003E50FD">
      <w:pPr>
        <w:spacing w:after="0" w:line="240" w:lineRule="auto"/>
        <w:ind w:firstLine="709"/>
        <w:jc w:val="both"/>
        <w:rPr>
          <w:rFonts w:ascii="Times New Roman" w:hAnsi="Times New Roman"/>
          <w:sz w:val="24"/>
          <w:szCs w:val="24"/>
        </w:rPr>
      </w:pPr>
      <w:r w:rsidRPr="003E50FD">
        <w:rPr>
          <w:rFonts w:ascii="Times New Roman" w:hAnsi="Times New Roman"/>
          <w:sz w:val="24"/>
          <w:szCs w:val="24"/>
        </w:rPr>
        <w:t>-  обеспечение благоприятных условий для работы подрядной организации, выполняющей работы и её работников.</w:t>
      </w:r>
    </w:p>
    <w:p w:rsidR="003E50FD" w:rsidRPr="003E50FD" w:rsidRDefault="00D60FE2" w:rsidP="003E50FD">
      <w:pPr>
        <w:tabs>
          <w:tab w:val="left" w:pos="567"/>
          <w:tab w:val="left" w:pos="851"/>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003E50FD" w:rsidRPr="003E50FD">
        <w:rPr>
          <w:rFonts w:ascii="Times New Roman" w:hAnsi="Times New Roman"/>
          <w:sz w:val="24"/>
          <w:szCs w:val="24"/>
        </w:rPr>
        <w:t>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p>
    <w:p w:rsidR="003E50FD" w:rsidRPr="003E50FD" w:rsidRDefault="003E50FD" w:rsidP="003E50FD">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3E50FD">
        <w:rPr>
          <w:rFonts w:ascii="Times New Roman" w:eastAsia="Times New Roman" w:hAnsi="Times New Roman" w:cs="Arial"/>
          <w:sz w:val="24"/>
          <w:szCs w:val="24"/>
          <w:lang w:eastAsia="ru-RU"/>
        </w:rPr>
        <w:t xml:space="preserve">Доля финансового участия определяется как доля </w:t>
      </w:r>
      <w:proofErr w:type="spellStart"/>
      <w:r w:rsidRPr="003E50FD">
        <w:rPr>
          <w:rFonts w:ascii="Times New Roman" w:eastAsia="Times New Roman" w:hAnsi="Times New Roman" w:cs="Arial"/>
          <w:sz w:val="24"/>
          <w:szCs w:val="24"/>
          <w:lang w:eastAsia="ru-RU"/>
        </w:rPr>
        <w:t>софинансирования</w:t>
      </w:r>
      <w:proofErr w:type="spellEnd"/>
      <w:r w:rsidRPr="003E50FD">
        <w:rPr>
          <w:rFonts w:ascii="Times New Roman" w:eastAsia="Times New Roman" w:hAnsi="Times New Roman" w:cs="Arial"/>
          <w:sz w:val="24"/>
          <w:szCs w:val="24"/>
          <w:lang w:eastAsia="ru-RU"/>
        </w:rPr>
        <w:t xml:space="preserve"> (в процентах от стоимости выполнения работ);</w:t>
      </w:r>
    </w:p>
    <w:p w:rsidR="003E50FD" w:rsidRPr="003E50FD" w:rsidRDefault="003E50FD" w:rsidP="003E50FD">
      <w:pPr>
        <w:spacing w:after="0" w:line="240" w:lineRule="auto"/>
        <w:ind w:firstLine="709"/>
        <w:jc w:val="both"/>
        <w:rPr>
          <w:rFonts w:ascii="Times New Roman" w:hAnsi="Times New Roman"/>
          <w:sz w:val="24"/>
          <w:szCs w:val="24"/>
        </w:rPr>
      </w:pPr>
      <w:r w:rsidRPr="003E50FD">
        <w:rPr>
          <w:rFonts w:ascii="Times New Roman" w:hAnsi="Times New Roman"/>
          <w:sz w:val="24"/>
          <w:szCs w:val="24"/>
        </w:rPr>
        <w:t>Денежные средства заинтересованных лиц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3E50FD" w:rsidRPr="003E50FD" w:rsidRDefault="003E50FD" w:rsidP="003E50FD">
      <w:pPr>
        <w:spacing w:after="0" w:line="240" w:lineRule="auto"/>
        <w:ind w:firstLine="709"/>
        <w:jc w:val="both"/>
        <w:rPr>
          <w:rFonts w:ascii="Times New Roman" w:hAnsi="Times New Roman"/>
          <w:sz w:val="24"/>
          <w:szCs w:val="24"/>
        </w:rPr>
      </w:pPr>
    </w:p>
    <w:p w:rsidR="00ED00F5" w:rsidRPr="002C000F" w:rsidRDefault="00D60FE2" w:rsidP="00F22C1A">
      <w:pPr>
        <w:widowControl w:val="0"/>
        <w:autoSpaceDE w:val="0"/>
        <w:autoSpaceDN w:val="0"/>
        <w:adjustRightInd w:val="0"/>
        <w:spacing w:after="0" w:line="240" w:lineRule="auto"/>
        <w:ind w:firstLine="851"/>
        <w:jc w:val="center"/>
        <w:outlineLvl w:val="1"/>
        <w:rPr>
          <w:rFonts w:ascii="Times New Roman" w:hAnsi="Times New Roman"/>
          <w:b/>
          <w:sz w:val="24"/>
          <w:szCs w:val="24"/>
        </w:rPr>
      </w:pPr>
      <w:r>
        <w:rPr>
          <w:rFonts w:ascii="Times New Roman" w:hAnsi="Times New Roman"/>
          <w:b/>
          <w:sz w:val="24"/>
          <w:szCs w:val="24"/>
        </w:rPr>
        <w:t>Раздел 8</w:t>
      </w:r>
      <w:r w:rsidR="00ED00F5" w:rsidRPr="002C000F">
        <w:rPr>
          <w:rFonts w:ascii="Times New Roman" w:hAnsi="Times New Roman"/>
          <w:b/>
          <w:sz w:val="24"/>
          <w:szCs w:val="24"/>
        </w:rPr>
        <w:t>. Механизм реализации Программы</w:t>
      </w:r>
    </w:p>
    <w:p w:rsidR="00ED00F5" w:rsidRPr="002C000F" w:rsidRDefault="00ED00F5" w:rsidP="00F22C1A">
      <w:pPr>
        <w:widowControl w:val="0"/>
        <w:autoSpaceDE w:val="0"/>
        <w:autoSpaceDN w:val="0"/>
        <w:adjustRightInd w:val="0"/>
        <w:spacing w:after="0" w:line="240" w:lineRule="auto"/>
        <w:ind w:firstLine="851"/>
        <w:rPr>
          <w:rFonts w:ascii="Times New Roman" w:hAnsi="Times New Roman"/>
          <w:sz w:val="24"/>
          <w:szCs w:val="24"/>
        </w:rPr>
      </w:pPr>
    </w:p>
    <w:p w:rsidR="00ED00F5" w:rsidRPr="002C000F" w:rsidRDefault="00ED00F5" w:rsidP="00F22C1A">
      <w:pPr>
        <w:widowControl w:val="0"/>
        <w:autoSpaceDE w:val="0"/>
        <w:autoSpaceDN w:val="0"/>
        <w:adjustRightInd w:val="0"/>
        <w:spacing w:after="0" w:line="240" w:lineRule="auto"/>
        <w:ind w:firstLine="851"/>
        <w:jc w:val="both"/>
        <w:rPr>
          <w:rFonts w:ascii="Times New Roman" w:hAnsi="Times New Roman"/>
          <w:sz w:val="24"/>
          <w:szCs w:val="24"/>
        </w:rPr>
      </w:pPr>
      <w:r w:rsidRPr="002C000F">
        <w:rPr>
          <w:rFonts w:ascii="Times New Roman" w:hAnsi="Times New Roman"/>
          <w:sz w:val="24"/>
          <w:szCs w:val="24"/>
        </w:rPr>
        <w:t>Механизм реализации Программы определяется администрацией сельского поселения</w:t>
      </w:r>
      <w:r w:rsidR="00EF2CEF">
        <w:rPr>
          <w:rFonts w:ascii="Times New Roman" w:hAnsi="Times New Roman"/>
          <w:sz w:val="24"/>
          <w:szCs w:val="24"/>
        </w:rPr>
        <w:t xml:space="preserve"> «Жипхегенское»</w:t>
      </w:r>
      <w:r w:rsidRPr="002C000F">
        <w:rPr>
          <w:rFonts w:ascii="Times New Roman" w:hAnsi="Times New Roman"/>
          <w:sz w:val="24"/>
          <w:szCs w:val="24"/>
        </w:rPr>
        <w:t xml:space="preserve"> и предусматривает проведение организационных мероприятий, обеспечивающих выполнение Программы (приложение № 3).</w:t>
      </w:r>
    </w:p>
    <w:p w:rsidR="00ED00F5" w:rsidRPr="00E03C09" w:rsidRDefault="00ED00F5" w:rsidP="00F22C1A">
      <w:pPr>
        <w:widowControl w:val="0"/>
        <w:autoSpaceDE w:val="0"/>
        <w:autoSpaceDN w:val="0"/>
        <w:adjustRightInd w:val="0"/>
        <w:spacing w:after="0" w:line="240" w:lineRule="auto"/>
        <w:ind w:firstLine="851"/>
        <w:jc w:val="both"/>
        <w:rPr>
          <w:rFonts w:ascii="Times New Roman" w:hAnsi="Times New Roman"/>
          <w:sz w:val="24"/>
          <w:szCs w:val="24"/>
        </w:rPr>
      </w:pPr>
      <w:r w:rsidRPr="00E03C09">
        <w:rPr>
          <w:rFonts w:ascii="Times New Roman" w:hAnsi="Times New Roman"/>
          <w:sz w:val="24"/>
          <w:szCs w:val="24"/>
        </w:rPr>
        <w:t>Заказчик Программы:</w:t>
      </w:r>
    </w:p>
    <w:p w:rsidR="00ED00F5" w:rsidRPr="00E03C09" w:rsidRDefault="00ED00F5" w:rsidP="00F22C1A">
      <w:pPr>
        <w:widowControl w:val="0"/>
        <w:autoSpaceDE w:val="0"/>
        <w:autoSpaceDN w:val="0"/>
        <w:adjustRightInd w:val="0"/>
        <w:spacing w:after="0" w:line="240" w:lineRule="auto"/>
        <w:ind w:firstLine="851"/>
        <w:jc w:val="both"/>
        <w:rPr>
          <w:rFonts w:ascii="Times New Roman" w:hAnsi="Times New Roman"/>
          <w:sz w:val="24"/>
          <w:szCs w:val="24"/>
        </w:rPr>
      </w:pPr>
      <w:r w:rsidRPr="00E03C09">
        <w:rPr>
          <w:rFonts w:ascii="Times New Roman" w:hAnsi="Times New Roman"/>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ED00F5" w:rsidRPr="00E03C09" w:rsidRDefault="00ED00F5" w:rsidP="00F22C1A">
      <w:pPr>
        <w:widowControl w:val="0"/>
        <w:autoSpaceDE w:val="0"/>
        <w:autoSpaceDN w:val="0"/>
        <w:adjustRightInd w:val="0"/>
        <w:spacing w:after="0" w:line="240" w:lineRule="auto"/>
        <w:ind w:firstLine="851"/>
        <w:jc w:val="both"/>
        <w:rPr>
          <w:rFonts w:ascii="Times New Roman" w:hAnsi="Times New Roman"/>
          <w:sz w:val="24"/>
          <w:szCs w:val="24"/>
        </w:rPr>
      </w:pPr>
      <w:r w:rsidRPr="00E03C09">
        <w:rPr>
          <w:rFonts w:ascii="Times New Roman" w:hAnsi="Times New Roman"/>
          <w:sz w:val="24"/>
          <w:szCs w:val="24"/>
        </w:rPr>
        <w:t>представляет в установленном порядке отчеты о ходе финансирования и реализации соответствующих мероприятий Программы.</w:t>
      </w:r>
    </w:p>
    <w:p w:rsidR="00ED00F5" w:rsidRPr="00E03C09" w:rsidRDefault="00ED00F5" w:rsidP="00F22C1A">
      <w:pPr>
        <w:widowControl w:val="0"/>
        <w:autoSpaceDE w:val="0"/>
        <w:autoSpaceDN w:val="0"/>
        <w:adjustRightInd w:val="0"/>
        <w:spacing w:after="0" w:line="240" w:lineRule="auto"/>
        <w:ind w:firstLine="851"/>
        <w:jc w:val="both"/>
        <w:rPr>
          <w:rFonts w:ascii="Times New Roman" w:hAnsi="Times New Roman"/>
          <w:sz w:val="24"/>
          <w:szCs w:val="24"/>
        </w:rPr>
      </w:pPr>
      <w:r w:rsidRPr="00E03C09">
        <w:rPr>
          <w:rFonts w:ascii="Times New Roman" w:hAnsi="Times New Roman"/>
          <w:sz w:val="24"/>
          <w:szCs w:val="24"/>
        </w:rPr>
        <w:t>Исполнители Программы:</w:t>
      </w:r>
    </w:p>
    <w:p w:rsidR="00ED00F5" w:rsidRPr="00E03C09" w:rsidRDefault="00ED00F5" w:rsidP="00F22C1A">
      <w:pPr>
        <w:widowControl w:val="0"/>
        <w:autoSpaceDE w:val="0"/>
        <w:autoSpaceDN w:val="0"/>
        <w:adjustRightInd w:val="0"/>
        <w:spacing w:after="0" w:line="240" w:lineRule="auto"/>
        <w:ind w:firstLine="851"/>
        <w:jc w:val="both"/>
        <w:rPr>
          <w:rFonts w:ascii="Times New Roman" w:hAnsi="Times New Roman"/>
          <w:sz w:val="24"/>
          <w:szCs w:val="24"/>
        </w:rPr>
      </w:pPr>
      <w:r w:rsidRPr="00E03C09">
        <w:rPr>
          <w:rFonts w:ascii="Times New Roman" w:hAnsi="Times New Roman"/>
          <w:sz w:val="24"/>
          <w:szCs w:val="24"/>
        </w:rPr>
        <w:t>несут ответственность за реализацию мероприятий Программы;</w:t>
      </w:r>
    </w:p>
    <w:p w:rsidR="00ED00F5" w:rsidRPr="00E03C09" w:rsidRDefault="00ED00F5" w:rsidP="00F22C1A">
      <w:pPr>
        <w:widowControl w:val="0"/>
        <w:autoSpaceDE w:val="0"/>
        <w:autoSpaceDN w:val="0"/>
        <w:adjustRightInd w:val="0"/>
        <w:spacing w:after="0" w:line="240" w:lineRule="auto"/>
        <w:ind w:firstLine="851"/>
        <w:jc w:val="both"/>
        <w:rPr>
          <w:rFonts w:ascii="Times New Roman" w:hAnsi="Times New Roman"/>
          <w:sz w:val="24"/>
          <w:szCs w:val="24"/>
        </w:rPr>
      </w:pPr>
      <w:r w:rsidRPr="00E03C09">
        <w:rPr>
          <w:rFonts w:ascii="Times New Roman" w:hAnsi="Times New Roman"/>
          <w:sz w:val="24"/>
          <w:szCs w:val="24"/>
        </w:rPr>
        <w:t>обеспечивают согласованность действий заказчика Программы по подготовке и реализации программных мероприятий;</w:t>
      </w:r>
    </w:p>
    <w:p w:rsidR="00ED00F5" w:rsidRPr="00E03C09" w:rsidRDefault="00ED00F5" w:rsidP="00F22C1A">
      <w:pPr>
        <w:widowControl w:val="0"/>
        <w:autoSpaceDE w:val="0"/>
        <w:autoSpaceDN w:val="0"/>
        <w:adjustRightInd w:val="0"/>
        <w:spacing w:after="0" w:line="240" w:lineRule="auto"/>
        <w:ind w:firstLine="851"/>
        <w:jc w:val="both"/>
        <w:rPr>
          <w:rFonts w:ascii="Times New Roman" w:hAnsi="Times New Roman"/>
          <w:sz w:val="24"/>
          <w:szCs w:val="24"/>
        </w:rPr>
      </w:pPr>
      <w:r w:rsidRPr="00E03C09">
        <w:rPr>
          <w:rFonts w:ascii="Times New Roman" w:hAnsi="Times New Roman"/>
          <w:sz w:val="24"/>
          <w:szCs w:val="24"/>
        </w:rPr>
        <w:t>представляют в установленном порядке отчеты о ходе финансирования и реализации мероприятий Программы.</w:t>
      </w:r>
    </w:p>
    <w:p w:rsidR="00ED00F5" w:rsidRPr="009C6AF2" w:rsidRDefault="00ED00F5" w:rsidP="00F22C1A">
      <w:pPr>
        <w:widowControl w:val="0"/>
        <w:autoSpaceDE w:val="0"/>
        <w:autoSpaceDN w:val="0"/>
        <w:adjustRightInd w:val="0"/>
        <w:spacing w:after="0" w:line="240" w:lineRule="auto"/>
        <w:ind w:firstLine="851"/>
        <w:jc w:val="both"/>
        <w:rPr>
          <w:rFonts w:ascii="Times New Roman" w:hAnsi="Times New Roman"/>
          <w:sz w:val="24"/>
          <w:szCs w:val="24"/>
        </w:rPr>
      </w:pPr>
      <w:r w:rsidRPr="009C6AF2">
        <w:rPr>
          <w:rFonts w:ascii="Times New Roman" w:hAnsi="Times New Roman"/>
          <w:sz w:val="24"/>
          <w:szCs w:val="24"/>
        </w:rPr>
        <w:t xml:space="preserve">Объекты благоустройства сельского поселения </w:t>
      </w:r>
      <w:r w:rsidR="00EF2CEF" w:rsidRPr="009C6AF2">
        <w:rPr>
          <w:rFonts w:ascii="Times New Roman" w:hAnsi="Times New Roman"/>
          <w:sz w:val="24"/>
          <w:szCs w:val="24"/>
        </w:rPr>
        <w:t xml:space="preserve">«Жипхегенское» </w:t>
      </w:r>
      <w:r w:rsidRPr="009C6AF2">
        <w:rPr>
          <w:rFonts w:ascii="Times New Roman" w:hAnsi="Times New Roman"/>
          <w:sz w:val="24"/>
          <w:szCs w:val="24"/>
        </w:rPr>
        <w:t>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w:t>
      </w:r>
    </w:p>
    <w:p w:rsidR="00ED00F5" w:rsidRPr="009C6AF2" w:rsidRDefault="00ED00F5" w:rsidP="00F22C1A">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C6AF2">
        <w:rPr>
          <w:rFonts w:ascii="Times New Roman" w:hAnsi="Times New Roman"/>
          <w:color w:val="000000"/>
          <w:sz w:val="24"/>
          <w:szCs w:val="24"/>
        </w:rPr>
        <w:t>-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w:t>
      </w:r>
      <w:r w:rsidR="00EF2CEF" w:rsidRPr="009C6AF2">
        <w:rPr>
          <w:rFonts w:ascii="Times New Roman" w:hAnsi="Times New Roman"/>
          <w:color w:val="000000"/>
          <w:sz w:val="24"/>
          <w:szCs w:val="24"/>
        </w:rPr>
        <w:t xml:space="preserve">ородской среды </w:t>
      </w:r>
      <w:r w:rsidRPr="009C6AF2">
        <w:rPr>
          <w:rFonts w:ascii="Times New Roman" w:hAnsi="Times New Roman"/>
          <w:color w:val="000000"/>
          <w:sz w:val="24"/>
          <w:szCs w:val="24"/>
        </w:rPr>
        <w:t>сельского поселения</w:t>
      </w:r>
      <w:r w:rsidR="00EF2CEF" w:rsidRPr="009C6AF2">
        <w:rPr>
          <w:rFonts w:ascii="Times New Roman" w:hAnsi="Times New Roman"/>
          <w:color w:val="000000"/>
          <w:sz w:val="24"/>
          <w:szCs w:val="24"/>
        </w:rPr>
        <w:t xml:space="preserve"> «Жипхегенское»</w:t>
      </w:r>
      <w:r w:rsidR="00DF3FFB">
        <w:rPr>
          <w:rFonts w:ascii="Times New Roman" w:hAnsi="Times New Roman"/>
          <w:color w:val="000000"/>
          <w:sz w:val="24"/>
          <w:szCs w:val="24"/>
        </w:rPr>
        <w:t>» на 201</w:t>
      </w:r>
      <w:r w:rsidR="00122145">
        <w:rPr>
          <w:rFonts w:ascii="Times New Roman" w:hAnsi="Times New Roman"/>
          <w:color w:val="000000"/>
          <w:sz w:val="24"/>
          <w:szCs w:val="24"/>
        </w:rPr>
        <w:t>8</w:t>
      </w:r>
      <w:r w:rsidR="00DF3FFB">
        <w:rPr>
          <w:rFonts w:ascii="Times New Roman" w:hAnsi="Times New Roman"/>
          <w:color w:val="000000"/>
          <w:sz w:val="24"/>
          <w:szCs w:val="24"/>
        </w:rPr>
        <w:t>-2024</w:t>
      </w:r>
      <w:r w:rsidRPr="009C6AF2">
        <w:rPr>
          <w:rFonts w:ascii="Times New Roman" w:hAnsi="Times New Roman"/>
          <w:color w:val="000000"/>
          <w:sz w:val="24"/>
          <w:szCs w:val="24"/>
        </w:rPr>
        <w:t xml:space="preserve"> годы», утверждённого постановление</w:t>
      </w:r>
      <w:r w:rsidR="00EF2CEF" w:rsidRPr="009C6AF2">
        <w:rPr>
          <w:rFonts w:ascii="Times New Roman" w:hAnsi="Times New Roman"/>
          <w:color w:val="000000"/>
          <w:sz w:val="24"/>
          <w:szCs w:val="24"/>
        </w:rPr>
        <w:t>м администрации</w:t>
      </w:r>
      <w:r w:rsidRPr="009C6AF2">
        <w:rPr>
          <w:rFonts w:ascii="Times New Roman" w:hAnsi="Times New Roman"/>
          <w:color w:val="000000"/>
          <w:sz w:val="24"/>
          <w:szCs w:val="24"/>
        </w:rPr>
        <w:t xml:space="preserve"> сельского поселения</w:t>
      </w:r>
      <w:r w:rsidR="00EF2CEF" w:rsidRPr="009C6AF2">
        <w:rPr>
          <w:rFonts w:ascii="Times New Roman" w:hAnsi="Times New Roman"/>
          <w:color w:val="000000"/>
          <w:sz w:val="24"/>
          <w:szCs w:val="24"/>
        </w:rPr>
        <w:t xml:space="preserve"> «Жипхегенское»</w:t>
      </w:r>
      <w:r w:rsidRPr="009C6AF2">
        <w:rPr>
          <w:rFonts w:ascii="Times New Roman" w:hAnsi="Times New Roman"/>
          <w:color w:val="000000"/>
          <w:sz w:val="24"/>
          <w:szCs w:val="24"/>
        </w:rPr>
        <w:t xml:space="preserve"> от </w:t>
      </w:r>
      <w:r w:rsidR="00EF2CEF" w:rsidRPr="009C6AF2">
        <w:rPr>
          <w:rFonts w:ascii="Times New Roman" w:hAnsi="Times New Roman"/>
          <w:color w:val="000000"/>
          <w:sz w:val="24"/>
          <w:szCs w:val="24"/>
        </w:rPr>
        <w:t>«</w:t>
      </w:r>
      <w:r w:rsidR="00F75D09" w:rsidRPr="009C6AF2">
        <w:rPr>
          <w:rFonts w:ascii="Times New Roman" w:hAnsi="Times New Roman"/>
          <w:color w:val="000000"/>
          <w:sz w:val="24"/>
          <w:szCs w:val="24"/>
        </w:rPr>
        <w:t>29</w:t>
      </w:r>
      <w:r w:rsidR="00EF2CEF" w:rsidRPr="009C6AF2">
        <w:rPr>
          <w:rFonts w:ascii="Times New Roman" w:hAnsi="Times New Roman"/>
          <w:color w:val="000000"/>
          <w:sz w:val="24"/>
          <w:szCs w:val="24"/>
        </w:rPr>
        <w:t>»</w:t>
      </w:r>
      <w:r w:rsidR="00F75D09" w:rsidRPr="009C6AF2">
        <w:rPr>
          <w:rFonts w:ascii="Times New Roman" w:hAnsi="Times New Roman"/>
          <w:color w:val="000000"/>
          <w:sz w:val="24"/>
          <w:szCs w:val="24"/>
        </w:rPr>
        <w:t xml:space="preserve"> сентября </w:t>
      </w:r>
      <w:r w:rsidR="00EF2CEF" w:rsidRPr="009C6AF2">
        <w:rPr>
          <w:rFonts w:ascii="Times New Roman" w:hAnsi="Times New Roman"/>
          <w:color w:val="000000"/>
          <w:sz w:val="24"/>
          <w:szCs w:val="24"/>
        </w:rPr>
        <w:t xml:space="preserve">2017 </w:t>
      </w:r>
      <w:r w:rsidR="00F75D09" w:rsidRPr="009C6AF2">
        <w:rPr>
          <w:rFonts w:ascii="Times New Roman" w:hAnsi="Times New Roman"/>
          <w:color w:val="000000"/>
          <w:sz w:val="24"/>
          <w:szCs w:val="24"/>
        </w:rPr>
        <w:t xml:space="preserve">г. </w:t>
      </w:r>
      <w:r w:rsidR="00EF2CEF" w:rsidRPr="009C6AF2">
        <w:rPr>
          <w:rFonts w:ascii="Times New Roman" w:hAnsi="Times New Roman"/>
          <w:color w:val="000000"/>
          <w:sz w:val="24"/>
          <w:szCs w:val="24"/>
        </w:rPr>
        <w:t>№</w:t>
      </w:r>
      <w:r w:rsidR="00F75D09" w:rsidRPr="009C6AF2">
        <w:rPr>
          <w:rFonts w:ascii="Times New Roman" w:hAnsi="Times New Roman"/>
          <w:color w:val="000000"/>
          <w:sz w:val="24"/>
          <w:szCs w:val="24"/>
        </w:rPr>
        <w:t xml:space="preserve"> 60</w:t>
      </w:r>
      <w:proofErr w:type="gramStart"/>
      <w:r w:rsidR="00512C9D" w:rsidRPr="009C6AF2">
        <w:rPr>
          <w:rFonts w:ascii="Times New Roman" w:hAnsi="Times New Roman"/>
          <w:color w:val="000000"/>
          <w:sz w:val="24"/>
          <w:szCs w:val="24"/>
        </w:rPr>
        <w:t xml:space="preserve"> </w:t>
      </w:r>
      <w:r w:rsidRPr="009C6AF2">
        <w:rPr>
          <w:rFonts w:ascii="Times New Roman" w:hAnsi="Times New Roman"/>
          <w:color w:val="000000"/>
          <w:sz w:val="24"/>
          <w:szCs w:val="24"/>
        </w:rPr>
        <w:t>;</w:t>
      </w:r>
      <w:proofErr w:type="gramEnd"/>
    </w:p>
    <w:p w:rsidR="00ED00F5" w:rsidRPr="009C6AF2" w:rsidRDefault="00ED00F5" w:rsidP="00F22C1A">
      <w:pPr>
        <w:widowControl w:val="0"/>
        <w:autoSpaceDE w:val="0"/>
        <w:autoSpaceDN w:val="0"/>
        <w:adjustRightInd w:val="0"/>
        <w:spacing w:after="0" w:line="240" w:lineRule="auto"/>
        <w:ind w:firstLine="851"/>
        <w:jc w:val="both"/>
        <w:rPr>
          <w:rFonts w:ascii="Times New Roman" w:hAnsi="Times New Roman"/>
          <w:color w:val="000000"/>
          <w:sz w:val="24"/>
          <w:szCs w:val="24"/>
        </w:rPr>
      </w:pPr>
      <w:proofErr w:type="gramStart"/>
      <w:r w:rsidRPr="009C6AF2">
        <w:rPr>
          <w:rFonts w:ascii="Times New Roman" w:hAnsi="Times New Roman"/>
          <w:color w:val="000000"/>
          <w:sz w:val="24"/>
          <w:szCs w:val="24"/>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сельского поселения </w:t>
      </w:r>
      <w:r w:rsidR="00EF2CEF" w:rsidRPr="009C6AF2">
        <w:rPr>
          <w:rFonts w:ascii="Times New Roman" w:hAnsi="Times New Roman"/>
          <w:color w:val="000000"/>
          <w:sz w:val="24"/>
          <w:szCs w:val="24"/>
        </w:rPr>
        <w:t xml:space="preserve">«Жипхегенское» </w:t>
      </w:r>
      <w:r w:rsidRPr="009C6AF2">
        <w:rPr>
          <w:rFonts w:ascii="Times New Roman" w:hAnsi="Times New Roman"/>
          <w:color w:val="000000"/>
          <w:sz w:val="24"/>
          <w:szCs w:val="24"/>
        </w:rPr>
        <w:t xml:space="preserve">в соответствии с Порядком предоставления, рассмотрения и оценки предложений заинтересованных лиц о включении дворовой территории многоквартирного дома, расположенной на территории сельского поселения </w:t>
      </w:r>
      <w:r w:rsidR="00EF2CEF" w:rsidRPr="009C6AF2">
        <w:rPr>
          <w:rFonts w:ascii="Times New Roman" w:hAnsi="Times New Roman"/>
          <w:color w:val="000000"/>
          <w:sz w:val="24"/>
          <w:szCs w:val="24"/>
        </w:rPr>
        <w:t xml:space="preserve">«Жипхегенское» </w:t>
      </w:r>
      <w:r w:rsidRPr="009C6AF2">
        <w:rPr>
          <w:rFonts w:ascii="Times New Roman" w:hAnsi="Times New Roman"/>
          <w:color w:val="000000"/>
          <w:sz w:val="24"/>
          <w:szCs w:val="24"/>
        </w:rPr>
        <w:t>в муниципальную программу «Формирование современной городской среды сельского поселения</w:t>
      </w:r>
      <w:r w:rsidR="00EF2CEF" w:rsidRPr="009C6AF2">
        <w:rPr>
          <w:rFonts w:ascii="Times New Roman" w:hAnsi="Times New Roman"/>
          <w:color w:val="000000"/>
          <w:sz w:val="24"/>
          <w:szCs w:val="24"/>
        </w:rPr>
        <w:t xml:space="preserve"> «Жипхегенское»</w:t>
      </w:r>
      <w:r w:rsidR="00DF3FFB">
        <w:rPr>
          <w:rFonts w:ascii="Times New Roman" w:hAnsi="Times New Roman"/>
          <w:color w:val="000000"/>
          <w:sz w:val="24"/>
          <w:szCs w:val="24"/>
        </w:rPr>
        <w:t>» на 201</w:t>
      </w:r>
      <w:r w:rsidR="00122145">
        <w:rPr>
          <w:rFonts w:ascii="Times New Roman" w:hAnsi="Times New Roman"/>
          <w:color w:val="000000"/>
          <w:sz w:val="24"/>
          <w:szCs w:val="24"/>
        </w:rPr>
        <w:t>8</w:t>
      </w:r>
      <w:r w:rsidR="00DF3FFB">
        <w:rPr>
          <w:rFonts w:ascii="Times New Roman" w:hAnsi="Times New Roman"/>
          <w:color w:val="000000"/>
          <w:sz w:val="24"/>
          <w:szCs w:val="24"/>
        </w:rPr>
        <w:t>-2024</w:t>
      </w:r>
      <w:r w:rsidRPr="009C6AF2">
        <w:rPr>
          <w:rFonts w:ascii="Times New Roman" w:hAnsi="Times New Roman"/>
          <w:color w:val="000000"/>
          <w:sz w:val="24"/>
          <w:szCs w:val="24"/>
        </w:rPr>
        <w:t xml:space="preserve"> годы», утверждённого постановлением администрации</w:t>
      </w:r>
      <w:proofErr w:type="gramEnd"/>
      <w:r w:rsidRPr="009C6AF2">
        <w:rPr>
          <w:rFonts w:ascii="Times New Roman" w:hAnsi="Times New Roman"/>
          <w:color w:val="000000"/>
          <w:sz w:val="24"/>
          <w:szCs w:val="24"/>
        </w:rPr>
        <w:t xml:space="preserve"> сельского поселения </w:t>
      </w:r>
      <w:r w:rsidR="00EF2CEF" w:rsidRPr="009C6AF2">
        <w:rPr>
          <w:rFonts w:ascii="Times New Roman" w:hAnsi="Times New Roman"/>
          <w:color w:val="000000"/>
          <w:sz w:val="24"/>
          <w:szCs w:val="24"/>
        </w:rPr>
        <w:t xml:space="preserve">«Жипхегенское» </w:t>
      </w:r>
      <w:r w:rsidRPr="009C6AF2">
        <w:rPr>
          <w:rFonts w:ascii="Times New Roman" w:hAnsi="Times New Roman"/>
          <w:color w:val="000000"/>
          <w:sz w:val="24"/>
          <w:szCs w:val="24"/>
        </w:rPr>
        <w:t xml:space="preserve">от </w:t>
      </w:r>
      <w:r w:rsidR="00F75D09" w:rsidRPr="009C6AF2">
        <w:rPr>
          <w:rFonts w:ascii="Times New Roman" w:hAnsi="Times New Roman"/>
          <w:color w:val="000000"/>
          <w:sz w:val="24"/>
          <w:szCs w:val="24"/>
        </w:rPr>
        <w:t>«29</w:t>
      </w:r>
      <w:r w:rsidR="00EF2CEF" w:rsidRPr="009C6AF2">
        <w:rPr>
          <w:rFonts w:ascii="Times New Roman" w:hAnsi="Times New Roman"/>
          <w:color w:val="000000"/>
          <w:sz w:val="24"/>
          <w:szCs w:val="24"/>
        </w:rPr>
        <w:t>»</w:t>
      </w:r>
      <w:r w:rsidR="00F75D09" w:rsidRPr="009C6AF2">
        <w:rPr>
          <w:rFonts w:ascii="Times New Roman" w:hAnsi="Times New Roman"/>
          <w:color w:val="000000"/>
          <w:sz w:val="24"/>
          <w:szCs w:val="24"/>
        </w:rPr>
        <w:t xml:space="preserve"> сентября </w:t>
      </w:r>
      <w:r w:rsidRPr="009C6AF2">
        <w:rPr>
          <w:rFonts w:ascii="Times New Roman" w:hAnsi="Times New Roman"/>
          <w:color w:val="000000"/>
          <w:sz w:val="24"/>
          <w:szCs w:val="24"/>
        </w:rPr>
        <w:t>2017</w:t>
      </w:r>
      <w:r w:rsidR="00F75D09" w:rsidRPr="009C6AF2">
        <w:rPr>
          <w:rFonts w:ascii="Times New Roman" w:hAnsi="Times New Roman"/>
          <w:color w:val="000000"/>
          <w:sz w:val="24"/>
          <w:szCs w:val="24"/>
        </w:rPr>
        <w:t xml:space="preserve"> г.</w:t>
      </w:r>
      <w:r w:rsidRPr="009C6AF2">
        <w:rPr>
          <w:rFonts w:ascii="Times New Roman" w:hAnsi="Times New Roman"/>
          <w:color w:val="000000"/>
          <w:sz w:val="24"/>
          <w:szCs w:val="24"/>
        </w:rPr>
        <w:t xml:space="preserve"> №</w:t>
      </w:r>
      <w:r w:rsidR="00F75D09" w:rsidRPr="009C6AF2">
        <w:rPr>
          <w:rFonts w:ascii="Times New Roman" w:hAnsi="Times New Roman"/>
          <w:color w:val="000000"/>
          <w:sz w:val="24"/>
          <w:szCs w:val="24"/>
        </w:rPr>
        <w:t xml:space="preserve"> 60</w:t>
      </w:r>
      <w:r w:rsidRPr="009C6AF2">
        <w:rPr>
          <w:rFonts w:ascii="Times New Roman" w:hAnsi="Times New Roman"/>
          <w:color w:val="000000"/>
          <w:sz w:val="24"/>
          <w:szCs w:val="24"/>
        </w:rPr>
        <w:t>;</w:t>
      </w:r>
    </w:p>
    <w:p w:rsidR="00ED00F5" w:rsidRPr="00BF0CA8" w:rsidRDefault="00ED00F5" w:rsidP="00F22C1A">
      <w:pPr>
        <w:widowControl w:val="0"/>
        <w:autoSpaceDE w:val="0"/>
        <w:autoSpaceDN w:val="0"/>
        <w:adjustRightInd w:val="0"/>
        <w:spacing w:after="0" w:line="240" w:lineRule="auto"/>
        <w:ind w:firstLine="851"/>
        <w:jc w:val="both"/>
        <w:rPr>
          <w:rFonts w:ascii="Times New Roman" w:hAnsi="Times New Roman"/>
          <w:color w:val="000000"/>
          <w:sz w:val="24"/>
          <w:szCs w:val="24"/>
        </w:rPr>
      </w:pPr>
      <w:proofErr w:type="gramStart"/>
      <w:r w:rsidRPr="009C6AF2">
        <w:rPr>
          <w:rFonts w:ascii="Times New Roman" w:hAnsi="Times New Roman"/>
          <w:color w:val="000000"/>
          <w:sz w:val="24"/>
          <w:szCs w:val="24"/>
        </w:rPr>
        <w:t>- рассмотрения и оценки предложений граждан, организаций на включение в адресный перечень территорий общего пользования сельского поселения</w:t>
      </w:r>
      <w:r w:rsidR="00EF2CEF" w:rsidRPr="009C6AF2">
        <w:rPr>
          <w:rFonts w:ascii="Times New Roman" w:hAnsi="Times New Roman"/>
          <w:color w:val="000000"/>
          <w:sz w:val="24"/>
          <w:szCs w:val="24"/>
        </w:rPr>
        <w:t xml:space="preserve"> «Жипхегенское»</w:t>
      </w:r>
      <w:r w:rsidRPr="009C6AF2">
        <w:rPr>
          <w:rFonts w:ascii="Times New Roman" w:hAnsi="Times New Roman"/>
          <w:color w:val="000000"/>
          <w:sz w:val="24"/>
          <w:szCs w:val="24"/>
        </w:rPr>
        <w:t>, на которых планируется благоустройство в текущем году в соответствии с Порядком предоставления, рассмотрения и оценки предложений заинтересованных лиц о включении в муниципальную программу «Формирован</w:t>
      </w:r>
      <w:r w:rsidR="00EF2CEF" w:rsidRPr="009C6AF2">
        <w:rPr>
          <w:rFonts w:ascii="Times New Roman" w:hAnsi="Times New Roman"/>
          <w:color w:val="000000"/>
          <w:sz w:val="24"/>
          <w:szCs w:val="24"/>
        </w:rPr>
        <w:t xml:space="preserve">ие современной городской среды </w:t>
      </w:r>
      <w:r w:rsidRPr="009C6AF2">
        <w:rPr>
          <w:rFonts w:ascii="Times New Roman" w:hAnsi="Times New Roman"/>
          <w:color w:val="000000"/>
          <w:sz w:val="24"/>
          <w:szCs w:val="24"/>
        </w:rPr>
        <w:t>сельского поселения</w:t>
      </w:r>
      <w:r w:rsidR="00EF2CEF" w:rsidRPr="009C6AF2">
        <w:rPr>
          <w:rFonts w:ascii="Times New Roman" w:hAnsi="Times New Roman"/>
          <w:color w:val="000000"/>
          <w:sz w:val="24"/>
          <w:szCs w:val="24"/>
        </w:rPr>
        <w:t xml:space="preserve"> «Жипхегенское»</w:t>
      </w:r>
      <w:r w:rsidR="00DF3FFB">
        <w:rPr>
          <w:rFonts w:ascii="Times New Roman" w:hAnsi="Times New Roman"/>
          <w:color w:val="000000"/>
          <w:sz w:val="24"/>
          <w:szCs w:val="24"/>
        </w:rPr>
        <w:t xml:space="preserve">» </w:t>
      </w:r>
      <w:r w:rsidR="00DF3FFB">
        <w:rPr>
          <w:rFonts w:ascii="Times New Roman" w:hAnsi="Times New Roman"/>
          <w:color w:val="000000"/>
          <w:sz w:val="24"/>
          <w:szCs w:val="24"/>
        </w:rPr>
        <w:lastRenderedPageBreak/>
        <w:t>на 201</w:t>
      </w:r>
      <w:r w:rsidR="00122145">
        <w:rPr>
          <w:rFonts w:ascii="Times New Roman" w:hAnsi="Times New Roman"/>
          <w:color w:val="000000"/>
          <w:sz w:val="24"/>
          <w:szCs w:val="24"/>
        </w:rPr>
        <w:t>8</w:t>
      </w:r>
      <w:r w:rsidR="00DF3FFB">
        <w:rPr>
          <w:rFonts w:ascii="Times New Roman" w:hAnsi="Times New Roman"/>
          <w:color w:val="000000"/>
          <w:sz w:val="24"/>
          <w:szCs w:val="24"/>
        </w:rPr>
        <w:t>-2024</w:t>
      </w:r>
      <w:r w:rsidRPr="009C6AF2">
        <w:rPr>
          <w:rFonts w:ascii="Times New Roman" w:hAnsi="Times New Roman"/>
          <w:color w:val="000000"/>
          <w:sz w:val="24"/>
          <w:szCs w:val="24"/>
        </w:rPr>
        <w:t xml:space="preserve"> годы» наиболее посещаемой муниципальной территории общего пользования, утверждённого постановлением администрации сельского</w:t>
      </w:r>
      <w:proofErr w:type="gramEnd"/>
      <w:r w:rsidRPr="009C6AF2">
        <w:rPr>
          <w:rFonts w:ascii="Times New Roman" w:hAnsi="Times New Roman"/>
          <w:color w:val="000000"/>
          <w:sz w:val="24"/>
          <w:szCs w:val="24"/>
        </w:rPr>
        <w:t xml:space="preserve"> поселения </w:t>
      </w:r>
      <w:r w:rsidR="00EF2CEF" w:rsidRPr="009C6AF2">
        <w:rPr>
          <w:rFonts w:ascii="Times New Roman" w:hAnsi="Times New Roman"/>
          <w:color w:val="000000"/>
          <w:sz w:val="24"/>
          <w:szCs w:val="24"/>
        </w:rPr>
        <w:t xml:space="preserve">«Жипхегенское» </w:t>
      </w:r>
      <w:r w:rsidRPr="009C6AF2">
        <w:rPr>
          <w:rFonts w:ascii="Times New Roman" w:hAnsi="Times New Roman"/>
          <w:color w:val="000000"/>
          <w:sz w:val="24"/>
          <w:szCs w:val="24"/>
        </w:rPr>
        <w:t xml:space="preserve">от </w:t>
      </w:r>
      <w:r w:rsidR="00F75D09" w:rsidRPr="009C6AF2">
        <w:rPr>
          <w:rFonts w:ascii="Times New Roman" w:hAnsi="Times New Roman"/>
          <w:color w:val="000000"/>
          <w:sz w:val="24"/>
          <w:szCs w:val="24"/>
        </w:rPr>
        <w:t>«29</w:t>
      </w:r>
      <w:r w:rsidR="00EF2CEF" w:rsidRPr="009C6AF2">
        <w:rPr>
          <w:rFonts w:ascii="Times New Roman" w:hAnsi="Times New Roman"/>
          <w:color w:val="000000"/>
          <w:sz w:val="24"/>
          <w:szCs w:val="24"/>
        </w:rPr>
        <w:t>»</w:t>
      </w:r>
      <w:r w:rsidR="00F75D09" w:rsidRPr="009C6AF2">
        <w:rPr>
          <w:rFonts w:ascii="Times New Roman" w:hAnsi="Times New Roman"/>
          <w:color w:val="000000"/>
          <w:sz w:val="24"/>
          <w:szCs w:val="24"/>
        </w:rPr>
        <w:t xml:space="preserve"> сентября </w:t>
      </w:r>
      <w:r w:rsidR="00EF2CEF" w:rsidRPr="009C6AF2">
        <w:rPr>
          <w:rFonts w:ascii="Times New Roman" w:hAnsi="Times New Roman"/>
          <w:color w:val="000000"/>
          <w:sz w:val="24"/>
          <w:szCs w:val="24"/>
        </w:rPr>
        <w:t>2</w:t>
      </w:r>
      <w:r w:rsidRPr="009C6AF2">
        <w:rPr>
          <w:rFonts w:ascii="Times New Roman" w:hAnsi="Times New Roman"/>
          <w:color w:val="000000"/>
          <w:sz w:val="24"/>
          <w:szCs w:val="24"/>
        </w:rPr>
        <w:t xml:space="preserve">017 </w:t>
      </w:r>
      <w:r w:rsidR="00F75D09" w:rsidRPr="009C6AF2">
        <w:rPr>
          <w:rFonts w:ascii="Times New Roman" w:hAnsi="Times New Roman"/>
          <w:color w:val="000000"/>
          <w:sz w:val="24"/>
          <w:szCs w:val="24"/>
        </w:rPr>
        <w:t xml:space="preserve">г. </w:t>
      </w:r>
      <w:r w:rsidRPr="009C6AF2">
        <w:rPr>
          <w:rFonts w:ascii="Times New Roman" w:hAnsi="Times New Roman"/>
          <w:color w:val="000000"/>
          <w:sz w:val="24"/>
          <w:szCs w:val="24"/>
        </w:rPr>
        <w:t>№</w:t>
      </w:r>
      <w:r w:rsidR="00F75D09" w:rsidRPr="009C6AF2">
        <w:rPr>
          <w:rFonts w:ascii="Times New Roman" w:hAnsi="Times New Roman"/>
          <w:color w:val="000000"/>
          <w:sz w:val="24"/>
          <w:szCs w:val="24"/>
        </w:rPr>
        <w:t xml:space="preserve"> 60</w:t>
      </w:r>
      <w:proofErr w:type="gramStart"/>
      <w:r w:rsidR="00512C9D" w:rsidRPr="009C6AF2">
        <w:rPr>
          <w:rFonts w:ascii="Times New Roman" w:hAnsi="Times New Roman"/>
          <w:color w:val="000000"/>
          <w:sz w:val="24"/>
          <w:szCs w:val="24"/>
        </w:rPr>
        <w:t xml:space="preserve"> </w:t>
      </w:r>
      <w:r w:rsidRPr="009C6AF2">
        <w:rPr>
          <w:rFonts w:ascii="Times New Roman" w:hAnsi="Times New Roman"/>
          <w:color w:val="000000"/>
          <w:sz w:val="24"/>
          <w:szCs w:val="24"/>
        </w:rPr>
        <w:t>;</w:t>
      </w:r>
      <w:proofErr w:type="gramEnd"/>
    </w:p>
    <w:p w:rsidR="00ED00F5" w:rsidRDefault="00ED00F5" w:rsidP="00F22C1A">
      <w:pPr>
        <w:widowControl w:val="0"/>
        <w:autoSpaceDE w:val="0"/>
        <w:autoSpaceDN w:val="0"/>
        <w:adjustRightInd w:val="0"/>
        <w:spacing w:after="0" w:line="240" w:lineRule="auto"/>
        <w:ind w:firstLine="851"/>
        <w:jc w:val="both"/>
        <w:rPr>
          <w:sz w:val="28"/>
          <w:szCs w:val="28"/>
        </w:rPr>
      </w:pPr>
    </w:p>
    <w:p w:rsidR="00D40DA5" w:rsidRPr="00D40DA5" w:rsidRDefault="00787937" w:rsidP="00D40DA5">
      <w:pPr>
        <w:pStyle w:val="1"/>
        <w:spacing w:before="0" w:after="0"/>
        <w:jc w:val="center"/>
        <w:rPr>
          <w:rFonts w:ascii="Times New Roman" w:hAnsi="Times New Roman"/>
          <w:sz w:val="24"/>
          <w:szCs w:val="24"/>
        </w:rPr>
      </w:pPr>
      <w:bookmarkStart w:id="0" w:name="sub_60"/>
      <w:r>
        <w:rPr>
          <w:rFonts w:ascii="Times New Roman" w:hAnsi="Times New Roman"/>
          <w:sz w:val="24"/>
          <w:szCs w:val="24"/>
        </w:rPr>
        <w:t xml:space="preserve">Раздел </w:t>
      </w:r>
      <w:r w:rsidR="00D40DA5" w:rsidRPr="00D40DA5">
        <w:rPr>
          <w:rFonts w:ascii="Times New Roman" w:hAnsi="Times New Roman"/>
          <w:sz w:val="24"/>
          <w:szCs w:val="24"/>
        </w:rPr>
        <w:t>9. Описание рисков реализации муниципальной программы</w:t>
      </w:r>
    </w:p>
    <w:bookmarkEnd w:id="0"/>
    <w:p w:rsidR="00CD6772" w:rsidRPr="00CD6772" w:rsidRDefault="00CD6772" w:rsidP="00CD6772">
      <w:pPr>
        <w:widowControl w:val="0"/>
        <w:autoSpaceDE w:val="0"/>
        <w:autoSpaceDN w:val="0"/>
        <w:adjustRightInd w:val="0"/>
        <w:spacing w:after="0" w:line="240" w:lineRule="auto"/>
        <w:ind w:firstLine="851"/>
        <w:jc w:val="center"/>
        <w:rPr>
          <w:rFonts w:ascii="Times New Roman" w:hAnsi="Times New Roman"/>
          <w:b/>
          <w:sz w:val="24"/>
          <w:szCs w:val="24"/>
        </w:rPr>
      </w:pPr>
    </w:p>
    <w:p w:rsidR="00CD6772" w:rsidRPr="00CD6772" w:rsidRDefault="00CD6772" w:rsidP="00787937">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Times New Roman" w:hAnsi="Times New Roman"/>
          <w:sz w:val="24"/>
          <w:szCs w:val="24"/>
          <w:lang w:eastAsia="ru-RU"/>
        </w:rPr>
        <w:t>При реализации муниципальной программы возможно возникновение</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следующих рисков, которые могут препятствовать достижению планируемых</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результатов:</w:t>
      </w:r>
    </w:p>
    <w:p w:rsidR="00CD6772" w:rsidRPr="00CD6772" w:rsidRDefault="00CD6772" w:rsidP="00787937">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Symbol" w:hAnsi="Symbol" w:cs="Symbol"/>
          <w:sz w:val="24"/>
          <w:szCs w:val="24"/>
          <w:lang w:eastAsia="ru-RU"/>
        </w:rPr>
        <w:t></w:t>
      </w:r>
      <w:r w:rsidRPr="00CD6772">
        <w:rPr>
          <w:rFonts w:ascii="Symbol" w:hAnsi="Symbol" w:cs="Symbol"/>
          <w:sz w:val="24"/>
          <w:szCs w:val="24"/>
          <w:lang w:eastAsia="ru-RU"/>
        </w:rPr>
        <w:t></w:t>
      </w:r>
      <w:r w:rsidRPr="00CD6772">
        <w:rPr>
          <w:rFonts w:ascii="Times New Roman" w:hAnsi="Times New Roman"/>
          <w:sz w:val="24"/>
          <w:szCs w:val="24"/>
          <w:lang w:eastAsia="ru-RU"/>
        </w:rPr>
        <w:t>риски, связанные с изменением бюджетного законодательства;</w:t>
      </w:r>
    </w:p>
    <w:p w:rsidR="00CD6772" w:rsidRPr="00CD6772" w:rsidRDefault="00CD6772" w:rsidP="00787937">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Symbol" w:hAnsi="Symbol" w:cs="Symbol"/>
          <w:sz w:val="24"/>
          <w:szCs w:val="24"/>
          <w:lang w:eastAsia="ru-RU"/>
        </w:rPr>
        <w:t></w:t>
      </w:r>
      <w:r w:rsidRPr="00CD6772">
        <w:rPr>
          <w:rFonts w:ascii="Symbol" w:hAnsi="Symbol" w:cs="Symbol"/>
          <w:sz w:val="24"/>
          <w:szCs w:val="24"/>
          <w:lang w:eastAsia="ru-RU"/>
        </w:rPr>
        <w:t></w:t>
      </w:r>
      <w:r w:rsidRPr="00CD6772">
        <w:rPr>
          <w:rFonts w:ascii="Times New Roman" w:hAnsi="Times New Roman"/>
          <w:sz w:val="24"/>
          <w:szCs w:val="24"/>
          <w:lang w:eastAsia="ru-RU"/>
        </w:rPr>
        <w:t>финансовые риски: финансирование Программы не в полном объеме в связи с</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 xml:space="preserve">неисполнением доходной части бюджета </w:t>
      </w:r>
      <w:r w:rsidR="00787937">
        <w:rPr>
          <w:rFonts w:ascii="Times New Roman" w:hAnsi="Times New Roman"/>
          <w:sz w:val="24"/>
          <w:szCs w:val="24"/>
          <w:lang w:eastAsia="ru-RU"/>
        </w:rPr>
        <w:t>сельского</w:t>
      </w:r>
      <w:r w:rsidRPr="00CD6772">
        <w:rPr>
          <w:rFonts w:ascii="Times New Roman" w:hAnsi="Times New Roman"/>
          <w:sz w:val="24"/>
          <w:szCs w:val="24"/>
          <w:lang w:eastAsia="ru-RU"/>
        </w:rPr>
        <w:t xml:space="preserve"> поселения;</w:t>
      </w:r>
    </w:p>
    <w:p w:rsidR="00CD6772" w:rsidRPr="00CD6772" w:rsidRDefault="00CD6772" w:rsidP="00787937">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Symbol" w:hAnsi="Symbol" w:cs="Symbol"/>
          <w:sz w:val="24"/>
          <w:szCs w:val="24"/>
          <w:lang w:eastAsia="ru-RU"/>
        </w:rPr>
        <w:t></w:t>
      </w:r>
      <w:r w:rsidRPr="00CD6772">
        <w:rPr>
          <w:rFonts w:ascii="Symbol" w:hAnsi="Symbol" w:cs="Symbol"/>
          <w:sz w:val="24"/>
          <w:szCs w:val="24"/>
          <w:lang w:eastAsia="ru-RU"/>
        </w:rPr>
        <w:t></w:t>
      </w:r>
      <w:r w:rsidRPr="00CD6772">
        <w:rPr>
          <w:rFonts w:ascii="Times New Roman" w:hAnsi="Times New Roman"/>
          <w:sz w:val="24"/>
          <w:szCs w:val="24"/>
          <w:lang w:eastAsia="ru-RU"/>
        </w:rPr>
        <w:t>при размещении муниципальных заказов согласно Федеральному закону от 5</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 xml:space="preserve">апреля 2013 года </w:t>
      </w:r>
      <w:r w:rsidR="00D40DA5">
        <w:rPr>
          <w:rFonts w:ascii="Times New Roman" w:hAnsi="Times New Roman"/>
          <w:sz w:val="24"/>
          <w:szCs w:val="24"/>
          <w:lang w:eastAsia="ru-RU"/>
        </w:rPr>
        <w:t>№</w:t>
      </w:r>
      <w:r w:rsidRPr="00CD6772">
        <w:rPr>
          <w:rFonts w:ascii="Times New Roman" w:hAnsi="Times New Roman"/>
          <w:sz w:val="24"/>
          <w:szCs w:val="24"/>
          <w:lang w:eastAsia="ru-RU"/>
        </w:rPr>
        <w:t xml:space="preserve"> 44-ФЗ "О контрактной системе в сфере закупок товаров,</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работ, услуг для обеспечения государственных и муниципальных нужд"</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некоторые процедуры торгов могут не состояться в связи с отсутствием</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претендентов;</w:t>
      </w:r>
    </w:p>
    <w:p w:rsidR="00CD6772" w:rsidRPr="00CD6772" w:rsidRDefault="00CD6772" w:rsidP="00787937">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Symbol" w:hAnsi="Symbol" w:cs="Symbol"/>
          <w:sz w:val="24"/>
          <w:szCs w:val="24"/>
          <w:lang w:eastAsia="ru-RU"/>
        </w:rPr>
        <w:t></w:t>
      </w:r>
      <w:r w:rsidRPr="00CD6772">
        <w:rPr>
          <w:rFonts w:ascii="Symbol" w:hAnsi="Symbol" w:cs="Symbol"/>
          <w:sz w:val="24"/>
          <w:szCs w:val="24"/>
          <w:lang w:eastAsia="ru-RU"/>
        </w:rPr>
        <w:t></w:t>
      </w:r>
      <w:r w:rsidRPr="00CD6772">
        <w:rPr>
          <w:rFonts w:ascii="Times New Roman" w:hAnsi="Times New Roman"/>
          <w:sz w:val="24"/>
          <w:szCs w:val="24"/>
          <w:lang w:eastAsia="ru-RU"/>
        </w:rPr>
        <w:t>несвоевременное выполнение работ подрядными организациями может</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привести к нарушению сроков выполнения программных мероприятий;</w:t>
      </w:r>
    </w:p>
    <w:p w:rsidR="00CD6772" w:rsidRPr="00CD6772" w:rsidRDefault="00CD6772" w:rsidP="00787937">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Symbol" w:hAnsi="Symbol" w:cs="Symbol"/>
          <w:sz w:val="24"/>
          <w:szCs w:val="24"/>
          <w:lang w:eastAsia="ru-RU"/>
        </w:rPr>
        <w:t></w:t>
      </w:r>
      <w:r w:rsidRPr="00CD6772">
        <w:rPr>
          <w:rFonts w:ascii="Symbol" w:hAnsi="Symbol" w:cs="Symbol"/>
          <w:sz w:val="24"/>
          <w:szCs w:val="24"/>
          <w:lang w:eastAsia="ru-RU"/>
        </w:rPr>
        <w:t></w:t>
      </w:r>
      <w:r w:rsidRPr="00CD6772">
        <w:rPr>
          <w:rFonts w:ascii="Times New Roman" w:hAnsi="Times New Roman"/>
          <w:sz w:val="24"/>
          <w:szCs w:val="24"/>
          <w:lang w:eastAsia="ru-RU"/>
        </w:rPr>
        <w:t>заключение муниципальных контрактов и договоров с организациями,</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которые окажутся неспособными исполнить свои обязательства.</w:t>
      </w:r>
    </w:p>
    <w:p w:rsidR="00CD6772" w:rsidRPr="00CD6772" w:rsidRDefault="00CD6772" w:rsidP="00787937">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Times New Roman" w:hAnsi="Times New Roman"/>
          <w:sz w:val="24"/>
          <w:szCs w:val="24"/>
          <w:lang w:eastAsia="ru-RU"/>
        </w:rPr>
        <w:t>В таком случае Программа подлежит корректировке. Проведение повторных</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процедур приведет к изменению сроков исполнения программных мероприятий.</w:t>
      </w:r>
    </w:p>
    <w:p w:rsidR="00CD6772" w:rsidRPr="00CD6772" w:rsidRDefault="00CD6772" w:rsidP="00787937">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Times New Roman" w:hAnsi="Times New Roman"/>
          <w:sz w:val="24"/>
          <w:szCs w:val="24"/>
          <w:lang w:eastAsia="ru-RU"/>
        </w:rPr>
        <w:t>Способами ограничения рисков являются:</w:t>
      </w:r>
    </w:p>
    <w:p w:rsidR="00CD6772" w:rsidRPr="00CD6772" w:rsidRDefault="00CD6772" w:rsidP="00787937">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Times New Roman" w:hAnsi="Times New Roman"/>
          <w:sz w:val="24"/>
          <w:szCs w:val="24"/>
          <w:lang w:eastAsia="ru-RU"/>
        </w:rPr>
        <w:t>а) концентрация ресурсов на решении приоритетных задач;</w:t>
      </w:r>
    </w:p>
    <w:p w:rsidR="00CD6772" w:rsidRPr="00CD6772" w:rsidRDefault="00CD6772" w:rsidP="00787937">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Times New Roman" w:hAnsi="Times New Roman"/>
          <w:sz w:val="24"/>
          <w:szCs w:val="24"/>
          <w:lang w:eastAsia="ru-RU"/>
        </w:rPr>
        <w:t>б) изучение и внедрение положительного опыта других муниципальных</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образований;</w:t>
      </w:r>
    </w:p>
    <w:p w:rsidR="00CD6772" w:rsidRPr="00CD6772" w:rsidRDefault="00CD6772" w:rsidP="00787937">
      <w:pPr>
        <w:autoSpaceDE w:val="0"/>
        <w:autoSpaceDN w:val="0"/>
        <w:adjustRightInd w:val="0"/>
        <w:spacing w:after="0" w:line="240" w:lineRule="auto"/>
        <w:ind w:firstLine="708"/>
        <w:jc w:val="both"/>
        <w:rPr>
          <w:rFonts w:ascii="Times New Roman" w:hAnsi="Times New Roman"/>
          <w:sz w:val="24"/>
          <w:szCs w:val="24"/>
          <w:lang w:eastAsia="ru-RU"/>
        </w:rPr>
      </w:pPr>
      <w:r w:rsidRPr="00CD6772">
        <w:rPr>
          <w:rFonts w:ascii="Times New Roman" w:hAnsi="Times New Roman"/>
          <w:sz w:val="24"/>
          <w:szCs w:val="24"/>
          <w:lang w:eastAsia="ru-RU"/>
        </w:rPr>
        <w:t>в) повышение результативности реализации программы и эффективности</w:t>
      </w:r>
      <w:r w:rsidR="00D40DA5">
        <w:rPr>
          <w:rFonts w:ascii="Times New Roman" w:hAnsi="Times New Roman"/>
          <w:sz w:val="24"/>
          <w:szCs w:val="24"/>
          <w:lang w:eastAsia="ru-RU"/>
        </w:rPr>
        <w:t xml:space="preserve"> </w:t>
      </w:r>
      <w:r w:rsidRPr="00CD6772">
        <w:rPr>
          <w:rFonts w:ascii="Times New Roman" w:hAnsi="Times New Roman"/>
          <w:sz w:val="24"/>
          <w:szCs w:val="24"/>
          <w:lang w:eastAsia="ru-RU"/>
        </w:rPr>
        <w:t>использования бюджетных средств;</w:t>
      </w:r>
    </w:p>
    <w:p w:rsidR="00ED00F5" w:rsidRDefault="00CD6772" w:rsidP="00787937">
      <w:pPr>
        <w:spacing w:after="0" w:line="240" w:lineRule="auto"/>
        <w:ind w:firstLine="708"/>
        <w:jc w:val="both"/>
        <w:rPr>
          <w:rFonts w:ascii="Times New Roman" w:hAnsi="Times New Roman"/>
          <w:sz w:val="24"/>
          <w:szCs w:val="24"/>
          <w:lang w:eastAsia="ru-RU"/>
        </w:rPr>
      </w:pPr>
      <w:r w:rsidRPr="00CD6772">
        <w:rPr>
          <w:rFonts w:ascii="Times New Roman" w:hAnsi="Times New Roman"/>
          <w:sz w:val="24"/>
          <w:szCs w:val="24"/>
          <w:lang w:eastAsia="ru-RU"/>
        </w:rPr>
        <w:t>г) своевременное внесение изменений в бюджет и муниципальную Программу.</w:t>
      </w:r>
    </w:p>
    <w:p w:rsidR="00D40DA5" w:rsidRDefault="00D40DA5" w:rsidP="00CD6772">
      <w:pPr>
        <w:spacing w:after="0" w:line="240" w:lineRule="auto"/>
        <w:jc w:val="both"/>
        <w:rPr>
          <w:rFonts w:ascii="Times New Roman" w:hAnsi="Times New Roman"/>
          <w:sz w:val="24"/>
          <w:szCs w:val="24"/>
          <w:lang w:eastAsia="ru-RU"/>
        </w:rPr>
      </w:pPr>
    </w:p>
    <w:p w:rsidR="00D40DA5" w:rsidRDefault="00787937" w:rsidP="00787937">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Раздел 10. Оценка социально-экономической эффективности реализации программы</w:t>
      </w:r>
    </w:p>
    <w:p w:rsidR="00787937" w:rsidRPr="00787937" w:rsidRDefault="00787937" w:rsidP="00787937">
      <w:pPr>
        <w:autoSpaceDE w:val="0"/>
        <w:autoSpaceDN w:val="0"/>
        <w:adjustRightInd w:val="0"/>
        <w:spacing w:after="0" w:line="240" w:lineRule="auto"/>
        <w:jc w:val="center"/>
        <w:rPr>
          <w:rFonts w:ascii="Times New Roman" w:hAnsi="Times New Roman"/>
          <w:b/>
          <w:bCs/>
          <w:sz w:val="24"/>
          <w:szCs w:val="24"/>
          <w:lang w:eastAsia="ru-RU"/>
        </w:rPr>
      </w:pPr>
    </w:p>
    <w:p w:rsidR="00D40DA5" w:rsidRPr="00787937" w:rsidRDefault="00D40DA5" w:rsidP="00787937">
      <w:pPr>
        <w:autoSpaceDE w:val="0"/>
        <w:autoSpaceDN w:val="0"/>
        <w:adjustRightInd w:val="0"/>
        <w:spacing w:after="0" w:line="240" w:lineRule="auto"/>
        <w:ind w:firstLine="708"/>
        <w:jc w:val="both"/>
        <w:rPr>
          <w:rFonts w:ascii="Times New Roman" w:hAnsi="Times New Roman"/>
          <w:sz w:val="24"/>
          <w:szCs w:val="24"/>
          <w:lang w:eastAsia="ru-RU"/>
        </w:rPr>
      </w:pPr>
      <w:r w:rsidRPr="009C6AF2">
        <w:rPr>
          <w:rFonts w:ascii="Times New Roman" w:hAnsi="Times New Roman"/>
          <w:sz w:val="24"/>
          <w:szCs w:val="24"/>
          <w:lang w:eastAsia="ru-RU"/>
        </w:rPr>
        <w:t>Реализация за</w:t>
      </w:r>
      <w:r w:rsidR="00DF3FFB">
        <w:rPr>
          <w:rFonts w:ascii="Times New Roman" w:hAnsi="Times New Roman"/>
          <w:sz w:val="24"/>
          <w:szCs w:val="24"/>
          <w:lang w:eastAsia="ru-RU"/>
        </w:rPr>
        <w:t>планированных мероприятий в 201</w:t>
      </w:r>
      <w:r w:rsidR="00122145">
        <w:rPr>
          <w:rFonts w:ascii="Times New Roman" w:hAnsi="Times New Roman"/>
          <w:sz w:val="24"/>
          <w:szCs w:val="24"/>
          <w:lang w:eastAsia="ru-RU"/>
        </w:rPr>
        <w:t>8</w:t>
      </w:r>
      <w:r w:rsidR="00DF3FFB">
        <w:rPr>
          <w:rFonts w:ascii="Times New Roman" w:hAnsi="Times New Roman"/>
          <w:sz w:val="24"/>
          <w:szCs w:val="24"/>
          <w:lang w:eastAsia="ru-RU"/>
        </w:rPr>
        <w:t xml:space="preserve"> - 2024</w:t>
      </w:r>
      <w:r w:rsidRPr="009C6AF2">
        <w:rPr>
          <w:rFonts w:ascii="Times New Roman" w:hAnsi="Times New Roman"/>
          <w:sz w:val="24"/>
          <w:szCs w:val="24"/>
          <w:lang w:eastAsia="ru-RU"/>
        </w:rPr>
        <w:t xml:space="preserve"> г.г. позволит</w:t>
      </w:r>
      <w:r w:rsidR="00787937" w:rsidRPr="009C6AF2">
        <w:rPr>
          <w:rFonts w:ascii="Times New Roman" w:hAnsi="Times New Roman"/>
          <w:sz w:val="24"/>
          <w:szCs w:val="24"/>
          <w:lang w:eastAsia="ru-RU"/>
        </w:rPr>
        <w:t xml:space="preserve"> </w:t>
      </w:r>
      <w:r w:rsidRPr="009C6AF2">
        <w:rPr>
          <w:rFonts w:ascii="Times New Roman" w:hAnsi="Times New Roman"/>
          <w:sz w:val="24"/>
          <w:szCs w:val="24"/>
          <w:lang w:eastAsia="ru-RU"/>
        </w:rPr>
        <w:t>удовлетворить большую часть обращений граждан о неудовлетворительном</w:t>
      </w:r>
      <w:r w:rsidR="00787937" w:rsidRPr="009C6AF2">
        <w:rPr>
          <w:rFonts w:ascii="Times New Roman" w:hAnsi="Times New Roman"/>
          <w:sz w:val="24"/>
          <w:szCs w:val="24"/>
          <w:lang w:eastAsia="ru-RU"/>
        </w:rPr>
        <w:t xml:space="preserve"> </w:t>
      </w:r>
      <w:r w:rsidRPr="009C6AF2">
        <w:rPr>
          <w:rFonts w:ascii="Times New Roman" w:hAnsi="Times New Roman"/>
          <w:sz w:val="24"/>
          <w:szCs w:val="24"/>
          <w:lang w:eastAsia="ru-RU"/>
        </w:rPr>
        <w:t>техническом состоянии дворовых территорий многоквартирных домов и</w:t>
      </w:r>
      <w:r w:rsidR="00787937" w:rsidRPr="009C6AF2">
        <w:rPr>
          <w:rFonts w:ascii="Times New Roman" w:hAnsi="Times New Roman"/>
          <w:sz w:val="24"/>
          <w:szCs w:val="24"/>
          <w:lang w:eastAsia="ru-RU"/>
        </w:rPr>
        <w:t xml:space="preserve"> </w:t>
      </w:r>
      <w:r w:rsidRPr="009C6AF2">
        <w:rPr>
          <w:rFonts w:ascii="Times New Roman" w:hAnsi="Times New Roman"/>
          <w:sz w:val="24"/>
          <w:szCs w:val="24"/>
          <w:lang w:eastAsia="ru-RU"/>
        </w:rPr>
        <w:t>общественных территорий, а также обеспечит благоприятные условия проживания</w:t>
      </w:r>
      <w:r w:rsidR="00787937" w:rsidRPr="009C6AF2">
        <w:rPr>
          <w:rFonts w:ascii="Times New Roman" w:hAnsi="Times New Roman"/>
          <w:sz w:val="24"/>
          <w:szCs w:val="24"/>
          <w:lang w:eastAsia="ru-RU"/>
        </w:rPr>
        <w:t xml:space="preserve"> </w:t>
      </w:r>
      <w:r w:rsidRPr="009C6AF2">
        <w:rPr>
          <w:rFonts w:ascii="Times New Roman" w:hAnsi="Times New Roman"/>
          <w:sz w:val="24"/>
          <w:szCs w:val="24"/>
          <w:lang w:eastAsia="ru-RU"/>
        </w:rPr>
        <w:t>населения, что положительно отразится и на повышении качества жизни в целом.</w:t>
      </w:r>
    </w:p>
    <w:p w:rsidR="00D40DA5" w:rsidRPr="00787937" w:rsidRDefault="00D40DA5" w:rsidP="00787937">
      <w:pPr>
        <w:autoSpaceDE w:val="0"/>
        <w:autoSpaceDN w:val="0"/>
        <w:adjustRightInd w:val="0"/>
        <w:spacing w:after="0" w:line="240" w:lineRule="auto"/>
        <w:ind w:firstLine="708"/>
        <w:jc w:val="both"/>
        <w:rPr>
          <w:rFonts w:ascii="Times New Roman" w:hAnsi="Times New Roman"/>
          <w:sz w:val="24"/>
          <w:szCs w:val="24"/>
          <w:lang w:eastAsia="ru-RU"/>
        </w:rPr>
      </w:pPr>
      <w:r w:rsidRPr="00787937">
        <w:rPr>
          <w:rFonts w:ascii="Times New Roman" w:hAnsi="Times New Roman"/>
          <w:sz w:val="24"/>
          <w:szCs w:val="24"/>
          <w:lang w:eastAsia="ru-RU"/>
        </w:rPr>
        <w:t>Оценка эффективности муниципальной Программы проводится</w:t>
      </w:r>
      <w:r w:rsidR="00787937">
        <w:rPr>
          <w:rFonts w:ascii="Times New Roman" w:hAnsi="Times New Roman"/>
          <w:sz w:val="24"/>
          <w:szCs w:val="24"/>
          <w:lang w:eastAsia="ru-RU"/>
        </w:rPr>
        <w:t xml:space="preserve"> </w:t>
      </w:r>
      <w:r w:rsidRPr="00787937">
        <w:rPr>
          <w:rFonts w:ascii="Times New Roman" w:hAnsi="Times New Roman"/>
          <w:sz w:val="24"/>
          <w:szCs w:val="24"/>
          <w:lang w:eastAsia="ru-RU"/>
        </w:rPr>
        <w:t>администрацией и осуществляется в целях оценки планируемого вклада результатов</w:t>
      </w:r>
      <w:r w:rsidR="00787937">
        <w:rPr>
          <w:rFonts w:ascii="Times New Roman" w:hAnsi="Times New Roman"/>
          <w:sz w:val="24"/>
          <w:szCs w:val="24"/>
          <w:lang w:eastAsia="ru-RU"/>
        </w:rPr>
        <w:t xml:space="preserve"> </w:t>
      </w:r>
      <w:r w:rsidRPr="00787937">
        <w:rPr>
          <w:rFonts w:ascii="Times New Roman" w:hAnsi="Times New Roman"/>
          <w:sz w:val="24"/>
          <w:szCs w:val="24"/>
          <w:lang w:eastAsia="ru-RU"/>
        </w:rPr>
        <w:t>муниципальной Программы в социально-э</w:t>
      </w:r>
      <w:r w:rsidR="00787937">
        <w:rPr>
          <w:rFonts w:ascii="Times New Roman" w:hAnsi="Times New Roman"/>
          <w:sz w:val="24"/>
          <w:szCs w:val="24"/>
          <w:lang w:eastAsia="ru-RU"/>
        </w:rPr>
        <w:t xml:space="preserve">кономическое развитие сельского </w:t>
      </w:r>
      <w:r w:rsidRPr="00787937">
        <w:rPr>
          <w:rFonts w:ascii="Times New Roman" w:hAnsi="Times New Roman"/>
          <w:sz w:val="24"/>
          <w:szCs w:val="24"/>
          <w:lang w:eastAsia="ru-RU"/>
        </w:rPr>
        <w:t>поселения.</w:t>
      </w:r>
    </w:p>
    <w:p w:rsidR="00D40DA5" w:rsidRPr="00787937" w:rsidRDefault="00D40DA5" w:rsidP="00787937">
      <w:pPr>
        <w:autoSpaceDE w:val="0"/>
        <w:autoSpaceDN w:val="0"/>
        <w:adjustRightInd w:val="0"/>
        <w:spacing w:after="0" w:line="240" w:lineRule="auto"/>
        <w:ind w:firstLine="708"/>
        <w:jc w:val="both"/>
        <w:rPr>
          <w:rFonts w:ascii="Times New Roman" w:hAnsi="Times New Roman"/>
          <w:sz w:val="24"/>
          <w:szCs w:val="24"/>
          <w:lang w:eastAsia="ru-RU"/>
        </w:rPr>
      </w:pPr>
      <w:r w:rsidRPr="00787937">
        <w:rPr>
          <w:rFonts w:ascii="Times New Roman" w:hAnsi="Times New Roman"/>
          <w:sz w:val="24"/>
          <w:szCs w:val="24"/>
          <w:lang w:eastAsia="ru-RU"/>
        </w:rPr>
        <w:t>Администрация осуществляет мониторинг ситуации и анализ эффективности</w:t>
      </w:r>
      <w:r w:rsidR="00787937">
        <w:rPr>
          <w:rFonts w:ascii="Times New Roman" w:hAnsi="Times New Roman"/>
          <w:sz w:val="24"/>
          <w:szCs w:val="24"/>
          <w:lang w:eastAsia="ru-RU"/>
        </w:rPr>
        <w:t xml:space="preserve"> </w:t>
      </w:r>
      <w:r w:rsidRPr="00787937">
        <w:rPr>
          <w:rFonts w:ascii="Times New Roman" w:hAnsi="Times New Roman"/>
          <w:sz w:val="24"/>
          <w:szCs w:val="24"/>
          <w:lang w:eastAsia="ru-RU"/>
        </w:rPr>
        <w:t>выполняемой работы.</w:t>
      </w:r>
    </w:p>
    <w:p w:rsidR="00D40DA5" w:rsidRPr="00787937" w:rsidRDefault="00D40DA5" w:rsidP="00787937">
      <w:pPr>
        <w:autoSpaceDE w:val="0"/>
        <w:autoSpaceDN w:val="0"/>
        <w:adjustRightInd w:val="0"/>
        <w:spacing w:after="0" w:line="240" w:lineRule="auto"/>
        <w:ind w:firstLine="708"/>
        <w:jc w:val="both"/>
        <w:rPr>
          <w:rFonts w:ascii="Times New Roman" w:hAnsi="Times New Roman"/>
          <w:sz w:val="24"/>
          <w:szCs w:val="24"/>
          <w:lang w:eastAsia="ru-RU"/>
        </w:rPr>
      </w:pPr>
      <w:r w:rsidRPr="00787937">
        <w:rPr>
          <w:rFonts w:ascii="Times New Roman" w:hAnsi="Times New Roman"/>
          <w:sz w:val="24"/>
          <w:szCs w:val="24"/>
          <w:lang w:eastAsia="ru-RU"/>
        </w:rPr>
        <w:t xml:space="preserve">Ответственный исполнитель </w:t>
      </w:r>
      <w:proofErr w:type="gramStart"/>
      <w:r w:rsidRPr="00787937">
        <w:rPr>
          <w:rFonts w:ascii="Times New Roman" w:hAnsi="Times New Roman"/>
          <w:sz w:val="24"/>
          <w:szCs w:val="24"/>
          <w:lang w:eastAsia="ru-RU"/>
        </w:rPr>
        <w:t>предоставляет отчет</w:t>
      </w:r>
      <w:proofErr w:type="gramEnd"/>
      <w:r w:rsidRPr="00787937">
        <w:rPr>
          <w:rFonts w:ascii="Times New Roman" w:hAnsi="Times New Roman"/>
          <w:sz w:val="24"/>
          <w:szCs w:val="24"/>
          <w:lang w:eastAsia="ru-RU"/>
        </w:rPr>
        <w:t xml:space="preserve"> о выполненных</w:t>
      </w:r>
      <w:r w:rsidR="00787937">
        <w:rPr>
          <w:rFonts w:ascii="Times New Roman" w:hAnsi="Times New Roman"/>
          <w:sz w:val="24"/>
          <w:szCs w:val="24"/>
          <w:lang w:eastAsia="ru-RU"/>
        </w:rPr>
        <w:t xml:space="preserve"> </w:t>
      </w:r>
      <w:r w:rsidRPr="00787937">
        <w:rPr>
          <w:rFonts w:ascii="Times New Roman" w:hAnsi="Times New Roman"/>
          <w:sz w:val="24"/>
          <w:szCs w:val="24"/>
          <w:lang w:eastAsia="ru-RU"/>
        </w:rPr>
        <w:t>мер</w:t>
      </w:r>
      <w:r w:rsidR="00787937">
        <w:rPr>
          <w:rFonts w:ascii="Times New Roman" w:hAnsi="Times New Roman"/>
          <w:sz w:val="24"/>
          <w:szCs w:val="24"/>
          <w:lang w:eastAsia="ru-RU"/>
        </w:rPr>
        <w:t>оприятиях по объектам сельского</w:t>
      </w:r>
      <w:r w:rsidRPr="00787937">
        <w:rPr>
          <w:rFonts w:ascii="Times New Roman" w:hAnsi="Times New Roman"/>
          <w:sz w:val="24"/>
          <w:szCs w:val="24"/>
          <w:lang w:eastAsia="ru-RU"/>
        </w:rPr>
        <w:t xml:space="preserve"> поселения.</w:t>
      </w:r>
    </w:p>
    <w:p w:rsidR="00D40DA5" w:rsidRPr="00787937" w:rsidRDefault="00D40DA5" w:rsidP="00787937">
      <w:pPr>
        <w:autoSpaceDE w:val="0"/>
        <w:autoSpaceDN w:val="0"/>
        <w:adjustRightInd w:val="0"/>
        <w:spacing w:after="0" w:line="240" w:lineRule="auto"/>
        <w:ind w:firstLine="708"/>
        <w:jc w:val="both"/>
        <w:rPr>
          <w:rFonts w:ascii="Times New Roman" w:hAnsi="Times New Roman"/>
          <w:sz w:val="24"/>
          <w:szCs w:val="24"/>
          <w:lang w:eastAsia="ru-RU"/>
        </w:rPr>
      </w:pPr>
      <w:r w:rsidRPr="00787937">
        <w:rPr>
          <w:rFonts w:ascii="Times New Roman" w:hAnsi="Times New Roman"/>
          <w:sz w:val="24"/>
          <w:szCs w:val="24"/>
          <w:lang w:eastAsia="ru-RU"/>
        </w:rPr>
        <w:t>В рамках реализации муниципальной Программы планируется проведения</w:t>
      </w:r>
      <w:r w:rsidR="00787937">
        <w:rPr>
          <w:rFonts w:ascii="Times New Roman" w:hAnsi="Times New Roman"/>
          <w:sz w:val="24"/>
          <w:szCs w:val="24"/>
          <w:lang w:eastAsia="ru-RU"/>
        </w:rPr>
        <w:t xml:space="preserve"> </w:t>
      </w:r>
      <w:r w:rsidRPr="00787937">
        <w:rPr>
          <w:rFonts w:ascii="Times New Roman" w:hAnsi="Times New Roman"/>
          <w:sz w:val="24"/>
          <w:szCs w:val="24"/>
          <w:lang w:eastAsia="ru-RU"/>
        </w:rPr>
        <w:t>меропр</w:t>
      </w:r>
      <w:r w:rsidR="00787937">
        <w:rPr>
          <w:rFonts w:ascii="Times New Roman" w:hAnsi="Times New Roman"/>
          <w:sz w:val="24"/>
          <w:szCs w:val="24"/>
          <w:lang w:eastAsia="ru-RU"/>
        </w:rPr>
        <w:t>иятий по капитальному ремонту 20</w:t>
      </w:r>
      <w:r w:rsidRPr="00787937">
        <w:rPr>
          <w:rFonts w:ascii="Times New Roman" w:hAnsi="Times New Roman"/>
          <w:sz w:val="24"/>
          <w:szCs w:val="24"/>
          <w:lang w:eastAsia="ru-RU"/>
        </w:rPr>
        <w:t xml:space="preserve"> дворовых территорий многоквартирных</w:t>
      </w:r>
      <w:r w:rsidR="00787937">
        <w:rPr>
          <w:rFonts w:ascii="Times New Roman" w:hAnsi="Times New Roman"/>
          <w:sz w:val="24"/>
          <w:szCs w:val="24"/>
          <w:lang w:eastAsia="ru-RU"/>
        </w:rPr>
        <w:t xml:space="preserve"> </w:t>
      </w:r>
      <w:r w:rsidRPr="00787937">
        <w:rPr>
          <w:rFonts w:ascii="Times New Roman" w:hAnsi="Times New Roman"/>
          <w:sz w:val="24"/>
          <w:szCs w:val="24"/>
          <w:lang w:eastAsia="ru-RU"/>
        </w:rPr>
        <w:t xml:space="preserve">домов (общей площадью </w:t>
      </w:r>
      <w:r w:rsidR="00787937">
        <w:rPr>
          <w:rFonts w:ascii="Times New Roman" w:hAnsi="Times New Roman"/>
          <w:sz w:val="24"/>
          <w:szCs w:val="24"/>
          <w:lang w:eastAsia="ru-RU"/>
        </w:rPr>
        <w:t>12665,3 кв. м), и благоустройству 8</w:t>
      </w:r>
      <w:r w:rsidRPr="00787937">
        <w:rPr>
          <w:rFonts w:ascii="Times New Roman" w:hAnsi="Times New Roman"/>
          <w:sz w:val="24"/>
          <w:szCs w:val="24"/>
          <w:lang w:eastAsia="ru-RU"/>
        </w:rPr>
        <w:t xml:space="preserve"> ед. общественных</w:t>
      </w:r>
      <w:r w:rsidR="00787937">
        <w:rPr>
          <w:rFonts w:ascii="Times New Roman" w:hAnsi="Times New Roman"/>
          <w:sz w:val="24"/>
          <w:szCs w:val="24"/>
          <w:lang w:eastAsia="ru-RU"/>
        </w:rPr>
        <w:t xml:space="preserve"> </w:t>
      </w:r>
      <w:r w:rsidRPr="00787937">
        <w:rPr>
          <w:rFonts w:ascii="Times New Roman" w:hAnsi="Times New Roman"/>
          <w:sz w:val="24"/>
          <w:szCs w:val="24"/>
          <w:lang w:eastAsia="ru-RU"/>
        </w:rPr>
        <w:t xml:space="preserve">территорий (общей площадью </w:t>
      </w:r>
      <w:r w:rsidR="00787937">
        <w:rPr>
          <w:rFonts w:ascii="Times New Roman" w:hAnsi="Times New Roman"/>
          <w:sz w:val="24"/>
          <w:szCs w:val="24"/>
          <w:lang w:eastAsia="ru-RU"/>
        </w:rPr>
        <w:t>27682,52</w:t>
      </w:r>
      <w:r w:rsidRPr="00787937">
        <w:rPr>
          <w:rFonts w:ascii="Times New Roman" w:hAnsi="Times New Roman"/>
          <w:sz w:val="24"/>
          <w:szCs w:val="24"/>
          <w:lang w:eastAsia="ru-RU"/>
        </w:rPr>
        <w:t xml:space="preserve"> кв.</w:t>
      </w:r>
      <w:r w:rsidR="00787937">
        <w:rPr>
          <w:rFonts w:ascii="Times New Roman" w:hAnsi="Times New Roman"/>
          <w:sz w:val="24"/>
          <w:szCs w:val="24"/>
          <w:lang w:eastAsia="ru-RU"/>
        </w:rPr>
        <w:t xml:space="preserve"> </w:t>
      </w:r>
      <w:r w:rsidRPr="00787937">
        <w:rPr>
          <w:rFonts w:ascii="Times New Roman" w:hAnsi="Times New Roman"/>
          <w:sz w:val="24"/>
          <w:szCs w:val="24"/>
          <w:lang w:eastAsia="ru-RU"/>
        </w:rPr>
        <w:t>м. с установкой детских игровых и спортивных площадок).</w:t>
      </w:r>
    </w:p>
    <w:p w:rsidR="00D40DA5" w:rsidRPr="00787937" w:rsidRDefault="00D40DA5" w:rsidP="00787937">
      <w:pPr>
        <w:autoSpaceDE w:val="0"/>
        <w:autoSpaceDN w:val="0"/>
        <w:adjustRightInd w:val="0"/>
        <w:spacing w:after="0" w:line="240" w:lineRule="auto"/>
        <w:ind w:firstLine="708"/>
        <w:jc w:val="both"/>
        <w:rPr>
          <w:rFonts w:ascii="Times New Roman" w:hAnsi="Times New Roman"/>
          <w:sz w:val="24"/>
          <w:szCs w:val="24"/>
          <w:lang w:eastAsia="ru-RU"/>
        </w:rPr>
      </w:pPr>
      <w:r w:rsidRPr="00787937">
        <w:rPr>
          <w:rFonts w:ascii="Times New Roman" w:hAnsi="Times New Roman"/>
          <w:sz w:val="24"/>
          <w:szCs w:val="24"/>
          <w:lang w:eastAsia="ru-RU"/>
        </w:rPr>
        <w:t>Индикаторами эффективности реализации программы следует считать:</w:t>
      </w:r>
    </w:p>
    <w:p w:rsidR="00D40DA5" w:rsidRPr="00787937" w:rsidRDefault="00D40DA5" w:rsidP="00787937">
      <w:pPr>
        <w:autoSpaceDE w:val="0"/>
        <w:autoSpaceDN w:val="0"/>
        <w:adjustRightInd w:val="0"/>
        <w:spacing w:after="0" w:line="240" w:lineRule="auto"/>
        <w:ind w:firstLine="708"/>
        <w:jc w:val="both"/>
        <w:rPr>
          <w:rFonts w:ascii="Times New Roman" w:hAnsi="Times New Roman"/>
          <w:sz w:val="24"/>
          <w:szCs w:val="24"/>
          <w:lang w:eastAsia="ru-RU"/>
        </w:rPr>
      </w:pPr>
      <w:r w:rsidRPr="00787937">
        <w:rPr>
          <w:rFonts w:ascii="Times New Roman" w:hAnsi="Times New Roman"/>
          <w:sz w:val="24"/>
          <w:szCs w:val="24"/>
          <w:lang w:eastAsia="ru-RU"/>
        </w:rPr>
        <w:t>- увеличение доли придомовых территорий, приведенных в нормативное состояние,</w:t>
      </w:r>
      <w:r w:rsidR="00787937">
        <w:rPr>
          <w:rFonts w:ascii="Times New Roman" w:hAnsi="Times New Roman"/>
          <w:sz w:val="24"/>
          <w:szCs w:val="24"/>
          <w:lang w:eastAsia="ru-RU"/>
        </w:rPr>
        <w:t xml:space="preserve"> </w:t>
      </w:r>
      <w:r w:rsidRPr="00787937">
        <w:rPr>
          <w:rFonts w:ascii="Times New Roman" w:hAnsi="Times New Roman"/>
          <w:sz w:val="24"/>
          <w:szCs w:val="24"/>
          <w:lang w:eastAsia="ru-RU"/>
        </w:rPr>
        <w:t>до 100 % от общего количества дворовых территорий многоквартирных домов,</w:t>
      </w:r>
      <w:r w:rsidR="00787937">
        <w:rPr>
          <w:rFonts w:ascii="Times New Roman" w:hAnsi="Times New Roman"/>
          <w:sz w:val="24"/>
          <w:szCs w:val="24"/>
          <w:lang w:eastAsia="ru-RU"/>
        </w:rPr>
        <w:t xml:space="preserve"> </w:t>
      </w:r>
      <w:r w:rsidRPr="00787937">
        <w:rPr>
          <w:rFonts w:ascii="Times New Roman" w:hAnsi="Times New Roman"/>
          <w:sz w:val="24"/>
          <w:szCs w:val="24"/>
          <w:lang w:eastAsia="ru-RU"/>
        </w:rPr>
        <w:t>нуждающихся в проведении вышеуказанных мероприятий;</w:t>
      </w:r>
    </w:p>
    <w:p w:rsidR="00D40DA5" w:rsidRPr="00787937" w:rsidRDefault="00D40DA5" w:rsidP="00787937">
      <w:pPr>
        <w:autoSpaceDE w:val="0"/>
        <w:autoSpaceDN w:val="0"/>
        <w:adjustRightInd w:val="0"/>
        <w:spacing w:after="0" w:line="240" w:lineRule="auto"/>
        <w:ind w:firstLine="708"/>
        <w:jc w:val="both"/>
        <w:rPr>
          <w:rFonts w:ascii="Times New Roman" w:hAnsi="Times New Roman"/>
          <w:sz w:val="24"/>
          <w:szCs w:val="24"/>
          <w:lang w:eastAsia="ru-RU"/>
        </w:rPr>
      </w:pPr>
      <w:r w:rsidRPr="00787937">
        <w:rPr>
          <w:rFonts w:ascii="Times New Roman" w:hAnsi="Times New Roman"/>
          <w:sz w:val="24"/>
          <w:szCs w:val="24"/>
          <w:lang w:eastAsia="ru-RU"/>
        </w:rPr>
        <w:t xml:space="preserve">- увеличение доли общественных территорий </w:t>
      </w:r>
      <w:r w:rsidR="00787937">
        <w:rPr>
          <w:rFonts w:ascii="Times New Roman" w:hAnsi="Times New Roman"/>
          <w:sz w:val="24"/>
          <w:szCs w:val="24"/>
          <w:lang w:eastAsia="ru-RU"/>
        </w:rPr>
        <w:t>сельского</w:t>
      </w:r>
      <w:r w:rsidRPr="00787937">
        <w:rPr>
          <w:rFonts w:ascii="Times New Roman" w:hAnsi="Times New Roman"/>
          <w:sz w:val="24"/>
          <w:szCs w:val="24"/>
          <w:lang w:eastAsia="ru-RU"/>
        </w:rPr>
        <w:t xml:space="preserve"> поселения, приведенных в</w:t>
      </w:r>
      <w:r w:rsidR="00787937">
        <w:rPr>
          <w:rFonts w:ascii="Times New Roman" w:hAnsi="Times New Roman"/>
          <w:sz w:val="24"/>
          <w:szCs w:val="24"/>
          <w:lang w:eastAsia="ru-RU"/>
        </w:rPr>
        <w:t xml:space="preserve"> </w:t>
      </w:r>
      <w:r w:rsidRPr="00787937">
        <w:rPr>
          <w:rFonts w:ascii="Times New Roman" w:hAnsi="Times New Roman"/>
          <w:sz w:val="24"/>
          <w:szCs w:val="24"/>
          <w:lang w:eastAsia="ru-RU"/>
        </w:rPr>
        <w:t>нормативное состояние, до 100% от общего количества общественных территорий;</w:t>
      </w:r>
    </w:p>
    <w:p w:rsidR="00D40DA5" w:rsidRPr="00787937" w:rsidRDefault="00D40DA5" w:rsidP="000548EE">
      <w:pPr>
        <w:autoSpaceDE w:val="0"/>
        <w:autoSpaceDN w:val="0"/>
        <w:adjustRightInd w:val="0"/>
        <w:spacing w:after="0" w:line="240" w:lineRule="auto"/>
        <w:ind w:firstLine="708"/>
        <w:jc w:val="both"/>
        <w:rPr>
          <w:rFonts w:ascii="Times New Roman" w:hAnsi="Times New Roman"/>
          <w:sz w:val="24"/>
          <w:szCs w:val="24"/>
          <w:lang w:eastAsia="ru-RU"/>
        </w:rPr>
      </w:pPr>
      <w:r w:rsidRPr="00787937">
        <w:rPr>
          <w:rFonts w:ascii="Times New Roman" w:hAnsi="Times New Roman"/>
          <w:sz w:val="24"/>
          <w:szCs w:val="24"/>
          <w:lang w:eastAsia="ru-RU"/>
        </w:rPr>
        <w:t xml:space="preserve">- повышение социальной и экономической привлекательности села </w:t>
      </w:r>
      <w:r w:rsidR="000548EE">
        <w:rPr>
          <w:rFonts w:ascii="Times New Roman" w:hAnsi="Times New Roman"/>
          <w:sz w:val="24"/>
          <w:szCs w:val="24"/>
          <w:lang w:eastAsia="ru-RU"/>
        </w:rPr>
        <w:t>Жипхеген</w:t>
      </w:r>
      <w:r w:rsidRPr="00787937">
        <w:rPr>
          <w:rFonts w:ascii="Times New Roman" w:hAnsi="Times New Roman"/>
          <w:sz w:val="24"/>
          <w:szCs w:val="24"/>
          <w:lang w:eastAsia="ru-RU"/>
        </w:rPr>
        <w:t>.</w:t>
      </w:r>
    </w:p>
    <w:p w:rsidR="00D40DA5" w:rsidRPr="00787937" w:rsidRDefault="00D40DA5" w:rsidP="000548EE">
      <w:pPr>
        <w:autoSpaceDE w:val="0"/>
        <w:autoSpaceDN w:val="0"/>
        <w:adjustRightInd w:val="0"/>
        <w:spacing w:after="0" w:line="240" w:lineRule="auto"/>
        <w:ind w:firstLine="708"/>
        <w:jc w:val="both"/>
        <w:rPr>
          <w:rFonts w:ascii="Times New Roman" w:hAnsi="Times New Roman"/>
          <w:sz w:val="24"/>
          <w:szCs w:val="24"/>
          <w:lang w:eastAsia="ru-RU"/>
        </w:rPr>
        <w:sectPr w:rsidR="00D40DA5" w:rsidRPr="00787937" w:rsidSect="0053605E">
          <w:pgSz w:w="11906" w:h="16838" w:code="9"/>
          <w:pgMar w:top="567" w:right="567" w:bottom="567" w:left="1134" w:header="720" w:footer="720" w:gutter="0"/>
          <w:cols w:space="708"/>
          <w:docGrid w:linePitch="360"/>
        </w:sectPr>
      </w:pPr>
      <w:r w:rsidRPr="00787937">
        <w:rPr>
          <w:rFonts w:ascii="Times New Roman" w:hAnsi="Times New Roman"/>
          <w:sz w:val="24"/>
          <w:szCs w:val="24"/>
          <w:lang w:eastAsia="ru-RU"/>
        </w:rPr>
        <w:t>Оценка результативности программы будет отслеживаться ежегодно по</w:t>
      </w:r>
      <w:r w:rsidR="000548EE">
        <w:rPr>
          <w:rFonts w:ascii="Times New Roman" w:hAnsi="Times New Roman"/>
          <w:sz w:val="24"/>
          <w:szCs w:val="24"/>
          <w:lang w:eastAsia="ru-RU"/>
        </w:rPr>
        <w:t xml:space="preserve"> </w:t>
      </w:r>
      <w:r w:rsidRPr="00787937">
        <w:rPr>
          <w:rFonts w:ascii="Times New Roman" w:hAnsi="Times New Roman"/>
          <w:sz w:val="24"/>
          <w:szCs w:val="24"/>
          <w:lang w:eastAsia="ru-RU"/>
        </w:rPr>
        <w:t>итогам отчетного периода.</w:t>
      </w:r>
    </w:p>
    <w:p w:rsidR="00ED00F5" w:rsidRPr="00B13024" w:rsidRDefault="00ED00F5" w:rsidP="0053605E">
      <w:pPr>
        <w:pStyle w:val="af0"/>
        <w:jc w:val="right"/>
        <w:outlineLvl w:val="0"/>
        <w:rPr>
          <w:sz w:val="20"/>
          <w:szCs w:val="20"/>
        </w:rPr>
      </w:pPr>
      <w:r w:rsidRPr="00B13024">
        <w:rPr>
          <w:sz w:val="20"/>
          <w:szCs w:val="20"/>
        </w:rPr>
        <w:lastRenderedPageBreak/>
        <w:t>Приложение 1</w:t>
      </w:r>
    </w:p>
    <w:p w:rsidR="00ED00F5" w:rsidRPr="00B13024" w:rsidRDefault="00F75D09" w:rsidP="0053605E">
      <w:pPr>
        <w:pStyle w:val="af0"/>
        <w:jc w:val="right"/>
        <w:rPr>
          <w:sz w:val="20"/>
          <w:szCs w:val="20"/>
        </w:rPr>
      </w:pPr>
      <w:r>
        <w:rPr>
          <w:sz w:val="20"/>
          <w:szCs w:val="20"/>
        </w:rPr>
        <w:t>к</w:t>
      </w:r>
      <w:r w:rsidR="0065449F">
        <w:rPr>
          <w:sz w:val="20"/>
          <w:szCs w:val="20"/>
        </w:rPr>
        <w:t xml:space="preserve"> </w:t>
      </w:r>
      <w:r w:rsidR="00ED00F5" w:rsidRPr="00B13024">
        <w:rPr>
          <w:sz w:val="20"/>
          <w:szCs w:val="20"/>
        </w:rPr>
        <w:t>муниципальной программе</w:t>
      </w:r>
    </w:p>
    <w:p w:rsidR="00ED00F5" w:rsidRPr="00B13024" w:rsidRDefault="00ED00F5" w:rsidP="0053605E">
      <w:pPr>
        <w:pStyle w:val="af0"/>
        <w:jc w:val="right"/>
        <w:rPr>
          <w:sz w:val="20"/>
          <w:szCs w:val="20"/>
        </w:rPr>
      </w:pPr>
      <w:r w:rsidRPr="00B13024">
        <w:rPr>
          <w:sz w:val="20"/>
          <w:szCs w:val="20"/>
        </w:rPr>
        <w:t xml:space="preserve">«Формирование </w:t>
      </w:r>
      <w:proofErr w:type="gramStart"/>
      <w:r w:rsidRPr="00B13024">
        <w:rPr>
          <w:sz w:val="20"/>
          <w:szCs w:val="20"/>
        </w:rPr>
        <w:t>современной</w:t>
      </w:r>
      <w:proofErr w:type="gramEnd"/>
    </w:p>
    <w:p w:rsidR="001D1864" w:rsidRDefault="00ED00F5" w:rsidP="0053605E">
      <w:pPr>
        <w:pStyle w:val="af0"/>
        <w:jc w:val="right"/>
        <w:rPr>
          <w:sz w:val="20"/>
          <w:szCs w:val="20"/>
        </w:rPr>
      </w:pPr>
      <w:r w:rsidRPr="00B13024">
        <w:rPr>
          <w:sz w:val="20"/>
          <w:szCs w:val="20"/>
        </w:rPr>
        <w:t xml:space="preserve"> городской среды сельского поселения</w:t>
      </w:r>
    </w:p>
    <w:p w:rsidR="00ED00F5" w:rsidRPr="00B13024" w:rsidRDefault="001D1864" w:rsidP="0053605E">
      <w:pPr>
        <w:pStyle w:val="af0"/>
        <w:jc w:val="right"/>
        <w:rPr>
          <w:sz w:val="20"/>
          <w:szCs w:val="20"/>
        </w:rPr>
      </w:pPr>
      <w:r>
        <w:rPr>
          <w:sz w:val="20"/>
          <w:szCs w:val="20"/>
        </w:rPr>
        <w:t>«Жипхегенское»</w:t>
      </w:r>
      <w:r w:rsidR="00DF3FFB">
        <w:rPr>
          <w:sz w:val="20"/>
          <w:szCs w:val="20"/>
        </w:rPr>
        <w:t>» на 201</w:t>
      </w:r>
      <w:r w:rsidR="00122145">
        <w:rPr>
          <w:sz w:val="20"/>
          <w:szCs w:val="20"/>
        </w:rPr>
        <w:t>8</w:t>
      </w:r>
      <w:r w:rsidR="00DF3FFB">
        <w:rPr>
          <w:sz w:val="20"/>
          <w:szCs w:val="20"/>
        </w:rPr>
        <w:t>-2024</w:t>
      </w:r>
      <w:r w:rsidR="00ED00F5" w:rsidRPr="00B13024">
        <w:rPr>
          <w:sz w:val="20"/>
          <w:szCs w:val="20"/>
        </w:rPr>
        <w:t xml:space="preserve"> годы»  </w:t>
      </w:r>
    </w:p>
    <w:p w:rsidR="00ED00F5" w:rsidRPr="0044402C" w:rsidRDefault="00ED00F5" w:rsidP="00742180">
      <w:pPr>
        <w:spacing w:after="0" w:line="240" w:lineRule="auto"/>
        <w:ind w:firstLine="720"/>
        <w:jc w:val="right"/>
        <w:rPr>
          <w:rFonts w:ascii="Times New Roman" w:hAnsi="Times New Roman"/>
          <w:sz w:val="20"/>
          <w:szCs w:val="20"/>
          <w:lang w:eastAsia="ru-RU"/>
        </w:rPr>
      </w:pPr>
      <w:r w:rsidRPr="0044402C">
        <w:rPr>
          <w:sz w:val="20"/>
          <w:szCs w:val="20"/>
        </w:rPr>
        <w:t xml:space="preserve">                                                                      </w:t>
      </w:r>
    </w:p>
    <w:p w:rsidR="00ED00F5" w:rsidRPr="0044402C" w:rsidRDefault="00ED00F5" w:rsidP="0053605E">
      <w:pPr>
        <w:pStyle w:val="af0"/>
        <w:jc w:val="center"/>
        <w:outlineLvl w:val="0"/>
        <w:rPr>
          <w:b/>
          <w:sz w:val="22"/>
          <w:szCs w:val="22"/>
        </w:rPr>
      </w:pPr>
      <w:r w:rsidRPr="0044402C">
        <w:rPr>
          <w:b/>
          <w:sz w:val="22"/>
          <w:szCs w:val="22"/>
        </w:rPr>
        <w:t>Сведения</w:t>
      </w:r>
    </w:p>
    <w:p w:rsidR="00ED00F5" w:rsidRPr="0044402C" w:rsidRDefault="00ED00F5" w:rsidP="0053605E">
      <w:pPr>
        <w:pStyle w:val="af0"/>
        <w:jc w:val="center"/>
        <w:rPr>
          <w:b/>
          <w:sz w:val="24"/>
          <w:szCs w:val="24"/>
        </w:rPr>
      </w:pPr>
      <w:r w:rsidRPr="0044402C">
        <w:rPr>
          <w:b/>
          <w:sz w:val="24"/>
          <w:szCs w:val="24"/>
        </w:rPr>
        <w:t>о планируемых значениях показателей муниципальной программы</w:t>
      </w:r>
    </w:p>
    <w:p w:rsidR="00ED00F5" w:rsidRPr="00112CE0" w:rsidRDefault="00ED00F5" w:rsidP="0044402C">
      <w:pPr>
        <w:jc w:val="center"/>
        <w:rPr>
          <w:b/>
          <w:bCs/>
          <w:sz w:val="28"/>
          <w:szCs w:val="28"/>
        </w:rPr>
      </w:pPr>
      <w:r w:rsidRPr="00112CE0">
        <w:rPr>
          <w:rFonts w:ascii="Times New Roman" w:hAnsi="Times New Roman"/>
          <w:b/>
          <w:sz w:val="24"/>
          <w:szCs w:val="24"/>
        </w:rPr>
        <w:t xml:space="preserve"> «Формирование современной городской среды сельского поселения</w:t>
      </w:r>
      <w:r w:rsidR="001D1864">
        <w:rPr>
          <w:rFonts w:ascii="Times New Roman" w:hAnsi="Times New Roman"/>
          <w:b/>
          <w:sz w:val="24"/>
          <w:szCs w:val="24"/>
        </w:rPr>
        <w:t xml:space="preserve"> «Жипхегенское»</w:t>
      </w:r>
      <w:r w:rsidRPr="00112CE0">
        <w:rPr>
          <w:rFonts w:ascii="Times New Roman" w:hAnsi="Times New Roman"/>
          <w:b/>
          <w:sz w:val="24"/>
          <w:szCs w:val="24"/>
        </w:rPr>
        <w:t>» на 201</w:t>
      </w:r>
      <w:r w:rsidR="00122145">
        <w:rPr>
          <w:rFonts w:ascii="Times New Roman" w:hAnsi="Times New Roman"/>
          <w:b/>
          <w:sz w:val="24"/>
          <w:szCs w:val="24"/>
        </w:rPr>
        <w:t>8</w:t>
      </w:r>
      <w:r w:rsidRPr="00112CE0">
        <w:rPr>
          <w:rFonts w:ascii="Times New Roman" w:hAnsi="Times New Roman"/>
          <w:b/>
          <w:sz w:val="24"/>
          <w:szCs w:val="24"/>
        </w:rPr>
        <w:t>-202</w:t>
      </w:r>
      <w:r w:rsidR="00DF3FFB">
        <w:rPr>
          <w:rFonts w:ascii="Times New Roman" w:hAnsi="Times New Roman"/>
          <w:b/>
          <w:sz w:val="24"/>
          <w:szCs w:val="24"/>
        </w:rPr>
        <w:t>4</w:t>
      </w:r>
      <w:r w:rsidRPr="00112CE0">
        <w:rPr>
          <w:rFonts w:ascii="Times New Roman" w:hAnsi="Times New Roman"/>
          <w:b/>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8107"/>
        <w:gridCol w:w="1470"/>
        <w:gridCol w:w="1287"/>
        <w:gridCol w:w="770"/>
        <w:gridCol w:w="770"/>
        <w:gridCol w:w="770"/>
        <w:gridCol w:w="770"/>
        <w:gridCol w:w="770"/>
        <w:gridCol w:w="770"/>
      </w:tblGrid>
      <w:tr w:rsidR="00ED00F5" w:rsidRPr="00112CE0" w:rsidTr="00122145">
        <w:tc>
          <w:tcPr>
            <w:tcW w:w="0" w:type="auto"/>
            <w:vMerge w:val="restart"/>
          </w:tcPr>
          <w:p w:rsidR="00ED00F5" w:rsidRPr="00112CE0" w:rsidRDefault="00ED00F5" w:rsidP="0044402C">
            <w:pPr>
              <w:spacing w:after="0" w:line="240" w:lineRule="auto"/>
              <w:jc w:val="right"/>
              <w:rPr>
                <w:rFonts w:ascii="Times New Roman" w:hAnsi="Times New Roman"/>
              </w:rPr>
            </w:pPr>
            <w:r w:rsidRPr="00112CE0">
              <w:rPr>
                <w:rFonts w:ascii="Times New Roman" w:hAnsi="Times New Roman"/>
              </w:rPr>
              <w:t>№</w:t>
            </w:r>
          </w:p>
        </w:tc>
        <w:tc>
          <w:tcPr>
            <w:tcW w:w="0" w:type="auto"/>
            <w:vMerge w:val="restart"/>
            <w:vAlign w:val="center"/>
          </w:tcPr>
          <w:p w:rsidR="00ED00F5" w:rsidRPr="00112CE0" w:rsidRDefault="00ED00F5" w:rsidP="00122145">
            <w:pPr>
              <w:spacing w:after="0" w:line="240" w:lineRule="auto"/>
              <w:jc w:val="center"/>
              <w:rPr>
                <w:rFonts w:ascii="Times New Roman" w:hAnsi="Times New Roman"/>
              </w:rPr>
            </w:pPr>
            <w:r w:rsidRPr="00112CE0">
              <w:rPr>
                <w:rFonts w:ascii="Times New Roman" w:hAnsi="Times New Roman"/>
              </w:rPr>
              <w:t>Наименование показателя (индикатора)</w:t>
            </w:r>
          </w:p>
        </w:tc>
        <w:tc>
          <w:tcPr>
            <w:tcW w:w="0" w:type="auto"/>
            <w:vMerge w:val="restart"/>
            <w:vAlign w:val="center"/>
          </w:tcPr>
          <w:p w:rsidR="00ED00F5" w:rsidRPr="00112CE0" w:rsidRDefault="00ED00F5" w:rsidP="00122145">
            <w:pPr>
              <w:spacing w:after="0" w:line="240" w:lineRule="auto"/>
              <w:jc w:val="center"/>
              <w:rPr>
                <w:rFonts w:ascii="Times New Roman" w:hAnsi="Times New Roman"/>
              </w:rPr>
            </w:pPr>
            <w:r w:rsidRPr="00112CE0">
              <w:rPr>
                <w:rFonts w:ascii="Times New Roman" w:hAnsi="Times New Roman"/>
              </w:rPr>
              <w:t>Единица измерения</w:t>
            </w:r>
          </w:p>
        </w:tc>
        <w:tc>
          <w:tcPr>
            <w:tcW w:w="1287" w:type="dxa"/>
          </w:tcPr>
          <w:p w:rsidR="00ED00F5" w:rsidRPr="00112CE0" w:rsidRDefault="00ED00F5" w:rsidP="00122145">
            <w:pPr>
              <w:spacing w:after="0" w:line="240" w:lineRule="auto"/>
              <w:jc w:val="center"/>
              <w:rPr>
                <w:rFonts w:ascii="Times New Roman" w:hAnsi="Times New Roman"/>
                <w:sz w:val="20"/>
                <w:szCs w:val="20"/>
              </w:rPr>
            </w:pPr>
            <w:r w:rsidRPr="00112CE0">
              <w:rPr>
                <w:rFonts w:ascii="Times New Roman" w:hAnsi="Times New Roman"/>
                <w:sz w:val="20"/>
                <w:szCs w:val="20"/>
              </w:rPr>
              <w:t>Значения показателей</w:t>
            </w:r>
          </w:p>
        </w:tc>
        <w:tc>
          <w:tcPr>
            <w:tcW w:w="0" w:type="auto"/>
            <w:gridSpan w:val="6"/>
          </w:tcPr>
          <w:p w:rsidR="00ED00F5" w:rsidRPr="00112CE0" w:rsidRDefault="00ED00F5" w:rsidP="00112CE0">
            <w:pPr>
              <w:spacing w:after="0" w:line="240" w:lineRule="auto"/>
              <w:jc w:val="center"/>
              <w:rPr>
                <w:rFonts w:ascii="Times New Roman" w:hAnsi="Times New Roman"/>
              </w:rPr>
            </w:pPr>
            <w:r>
              <w:rPr>
                <w:rFonts w:ascii="Times New Roman" w:hAnsi="Times New Roman"/>
              </w:rPr>
              <w:t>Планируемые з</w:t>
            </w:r>
            <w:r w:rsidRPr="00112CE0">
              <w:rPr>
                <w:rFonts w:ascii="Times New Roman" w:hAnsi="Times New Roman"/>
              </w:rPr>
              <w:t>начения показателей</w:t>
            </w:r>
          </w:p>
        </w:tc>
      </w:tr>
      <w:tr w:rsidR="00122145" w:rsidRPr="00112CE0" w:rsidTr="00122145">
        <w:tc>
          <w:tcPr>
            <w:tcW w:w="0" w:type="auto"/>
            <w:vMerge/>
          </w:tcPr>
          <w:p w:rsidR="00122145" w:rsidRPr="00112CE0" w:rsidRDefault="00122145" w:rsidP="0044402C">
            <w:pPr>
              <w:spacing w:after="0" w:line="240" w:lineRule="auto"/>
              <w:jc w:val="right"/>
              <w:rPr>
                <w:rFonts w:ascii="Times New Roman" w:hAnsi="Times New Roman"/>
              </w:rPr>
            </w:pPr>
          </w:p>
        </w:tc>
        <w:tc>
          <w:tcPr>
            <w:tcW w:w="0" w:type="auto"/>
            <w:vMerge/>
            <w:vAlign w:val="center"/>
          </w:tcPr>
          <w:p w:rsidR="00122145" w:rsidRPr="00112CE0" w:rsidRDefault="00122145" w:rsidP="0044402C">
            <w:pPr>
              <w:spacing w:after="0" w:line="240" w:lineRule="auto"/>
              <w:jc w:val="right"/>
              <w:rPr>
                <w:rFonts w:ascii="Times New Roman" w:hAnsi="Times New Roman"/>
              </w:rPr>
            </w:pPr>
          </w:p>
        </w:tc>
        <w:tc>
          <w:tcPr>
            <w:tcW w:w="0" w:type="auto"/>
            <w:vMerge/>
            <w:vAlign w:val="center"/>
          </w:tcPr>
          <w:p w:rsidR="00122145" w:rsidRPr="00112CE0" w:rsidRDefault="00122145" w:rsidP="0044402C">
            <w:pPr>
              <w:spacing w:after="0" w:line="240" w:lineRule="auto"/>
              <w:jc w:val="right"/>
              <w:rPr>
                <w:rFonts w:ascii="Times New Roman" w:hAnsi="Times New Roman"/>
              </w:rPr>
            </w:pPr>
          </w:p>
        </w:tc>
        <w:tc>
          <w:tcPr>
            <w:tcW w:w="1287" w:type="dxa"/>
          </w:tcPr>
          <w:p w:rsidR="00122145" w:rsidRDefault="00122145" w:rsidP="00122145">
            <w:pPr>
              <w:spacing w:after="0" w:line="240" w:lineRule="auto"/>
              <w:jc w:val="center"/>
              <w:rPr>
                <w:rFonts w:ascii="Times New Roman" w:hAnsi="Times New Roman"/>
              </w:rPr>
            </w:pPr>
            <w:r w:rsidRPr="00112CE0">
              <w:rPr>
                <w:rFonts w:ascii="Times New Roman" w:hAnsi="Times New Roman"/>
              </w:rPr>
              <w:t>201</w:t>
            </w:r>
            <w:r>
              <w:rPr>
                <w:rFonts w:ascii="Times New Roman" w:hAnsi="Times New Roman"/>
              </w:rPr>
              <w:t>8</w:t>
            </w:r>
          </w:p>
          <w:p w:rsidR="00122145" w:rsidRPr="00112CE0" w:rsidRDefault="00122145" w:rsidP="00122145">
            <w:pPr>
              <w:spacing w:after="0" w:line="240" w:lineRule="auto"/>
              <w:jc w:val="center"/>
              <w:rPr>
                <w:rFonts w:ascii="Times New Roman" w:hAnsi="Times New Roman"/>
              </w:rPr>
            </w:pPr>
            <w:r w:rsidRPr="00112CE0">
              <w:rPr>
                <w:rFonts w:ascii="Times New Roman" w:hAnsi="Times New Roman"/>
              </w:rPr>
              <w:t>год</w:t>
            </w:r>
          </w:p>
        </w:tc>
        <w:tc>
          <w:tcPr>
            <w:tcW w:w="0" w:type="auto"/>
          </w:tcPr>
          <w:p w:rsidR="00122145" w:rsidRPr="00112CE0" w:rsidRDefault="00122145" w:rsidP="00122145">
            <w:pPr>
              <w:spacing w:after="0" w:line="240" w:lineRule="auto"/>
              <w:jc w:val="center"/>
              <w:rPr>
                <w:rFonts w:ascii="Times New Roman" w:hAnsi="Times New Roman"/>
              </w:rPr>
            </w:pPr>
            <w:r>
              <w:rPr>
                <w:rFonts w:ascii="Times New Roman" w:hAnsi="Times New Roman"/>
              </w:rPr>
              <w:t>2019 год</w:t>
            </w:r>
          </w:p>
        </w:tc>
        <w:tc>
          <w:tcPr>
            <w:tcW w:w="0" w:type="auto"/>
          </w:tcPr>
          <w:p w:rsidR="00122145" w:rsidRPr="00112CE0" w:rsidRDefault="00122145" w:rsidP="00122145">
            <w:pPr>
              <w:jc w:val="center"/>
              <w:rPr>
                <w:rFonts w:ascii="Times New Roman" w:hAnsi="Times New Roman"/>
              </w:rPr>
            </w:pPr>
            <w:r>
              <w:rPr>
                <w:rFonts w:ascii="Times New Roman" w:hAnsi="Times New Roman"/>
              </w:rPr>
              <w:t>2020 год</w:t>
            </w:r>
          </w:p>
        </w:tc>
        <w:tc>
          <w:tcPr>
            <w:tcW w:w="0" w:type="auto"/>
          </w:tcPr>
          <w:p w:rsidR="00122145" w:rsidRPr="00112CE0" w:rsidRDefault="00122145" w:rsidP="00122145">
            <w:pPr>
              <w:spacing w:after="0" w:line="240" w:lineRule="auto"/>
              <w:jc w:val="center"/>
              <w:rPr>
                <w:rFonts w:ascii="Times New Roman" w:hAnsi="Times New Roman"/>
              </w:rPr>
            </w:pPr>
            <w:r>
              <w:rPr>
                <w:rFonts w:ascii="Times New Roman" w:hAnsi="Times New Roman"/>
              </w:rPr>
              <w:t>2021 год</w:t>
            </w:r>
          </w:p>
        </w:tc>
        <w:tc>
          <w:tcPr>
            <w:tcW w:w="0" w:type="auto"/>
          </w:tcPr>
          <w:p w:rsidR="00122145" w:rsidRPr="00112CE0" w:rsidRDefault="00122145" w:rsidP="00122145">
            <w:pPr>
              <w:spacing w:after="0" w:line="240" w:lineRule="auto"/>
              <w:jc w:val="center"/>
              <w:rPr>
                <w:rFonts w:ascii="Times New Roman" w:hAnsi="Times New Roman"/>
              </w:rPr>
            </w:pPr>
            <w:r>
              <w:rPr>
                <w:rFonts w:ascii="Times New Roman" w:hAnsi="Times New Roman"/>
              </w:rPr>
              <w:t>2022 год</w:t>
            </w:r>
          </w:p>
        </w:tc>
        <w:tc>
          <w:tcPr>
            <w:tcW w:w="0" w:type="auto"/>
          </w:tcPr>
          <w:p w:rsidR="00122145" w:rsidRPr="00112CE0" w:rsidRDefault="00122145" w:rsidP="00122145">
            <w:pPr>
              <w:spacing w:after="0" w:line="240" w:lineRule="auto"/>
              <w:jc w:val="center"/>
              <w:rPr>
                <w:rFonts w:ascii="Times New Roman" w:hAnsi="Times New Roman"/>
              </w:rPr>
            </w:pPr>
            <w:r>
              <w:rPr>
                <w:rFonts w:ascii="Times New Roman" w:hAnsi="Times New Roman"/>
              </w:rPr>
              <w:t>2023 год</w:t>
            </w:r>
          </w:p>
        </w:tc>
        <w:tc>
          <w:tcPr>
            <w:tcW w:w="0" w:type="auto"/>
          </w:tcPr>
          <w:p w:rsidR="00122145" w:rsidRPr="00112CE0" w:rsidRDefault="00122145" w:rsidP="00122145">
            <w:pPr>
              <w:spacing w:after="0" w:line="240" w:lineRule="auto"/>
              <w:jc w:val="center"/>
              <w:rPr>
                <w:rFonts w:ascii="Times New Roman" w:hAnsi="Times New Roman"/>
              </w:rPr>
            </w:pPr>
            <w:r>
              <w:rPr>
                <w:rFonts w:ascii="Times New Roman" w:hAnsi="Times New Roman"/>
              </w:rPr>
              <w:t>2024 год</w:t>
            </w:r>
          </w:p>
        </w:tc>
      </w:tr>
      <w:tr w:rsidR="00122145" w:rsidRPr="00815B1A" w:rsidTr="00122145">
        <w:tc>
          <w:tcPr>
            <w:tcW w:w="0" w:type="auto"/>
          </w:tcPr>
          <w:p w:rsidR="00122145" w:rsidRPr="00815B1A" w:rsidRDefault="00122145" w:rsidP="0044402C">
            <w:pPr>
              <w:spacing w:after="0" w:line="240" w:lineRule="auto"/>
              <w:jc w:val="right"/>
              <w:rPr>
                <w:rFonts w:ascii="Times New Roman" w:hAnsi="Times New Roman"/>
                <w:color w:val="000000"/>
              </w:rPr>
            </w:pPr>
            <w:r w:rsidRPr="00815B1A">
              <w:rPr>
                <w:rFonts w:ascii="Times New Roman" w:hAnsi="Times New Roman"/>
                <w:color w:val="000000"/>
              </w:rPr>
              <w:t>1</w:t>
            </w:r>
          </w:p>
        </w:tc>
        <w:tc>
          <w:tcPr>
            <w:tcW w:w="0" w:type="auto"/>
            <w:vAlign w:val="center"/>
          </w:tcPr>
          <w:p w:rsidR="00122145" w:rsidRPr="00815B1A" w:rsidRDefault="00122145" w:rsidP="0044402C">
            <w:pPr>
              <w:spacing w:after="0" w:line="240" w:lineRule="auto"/>
              <w:rPr>
                <w:rFonts w:ascii="Times New Roman" w:hAnsi="Times New Roman"/>
                <w:color w:val="000000"/>
                <w:sz w:val="20"/>
                <w:szCs w:val="20"/>
              </w:rPr>
            </w:pPr>
            <w:r w:rsidRPr="00815B1A">
              <w:rPr>
                <w:rFonts w:ascii="Times New Roman" w:hAnsi="Times New Roman"/>
                <w:color w:val="000000"/>
                <w:sz w:val="20"/>
                <w:szCs w:val="20"/>
              </w:rPr>
              <w:t xml:space="preserve">Количество благоустроенных дворовых территорий </w:t>
            </w:r>
          </w:p>
        </w:tc>
        <w:tc>
          <w:tcPr>
            <w:tcW w:w="0" w:type="auto"/>
          </w:tcPr>
          <w:p w:rsidR="00122145" w:rsidRPr="00815B1A" w:rsidRDefault="00122145" w:rsidP="00122145">
            <w:pPr>
              <w:spacing w:after="0" w:line="240" w:lineRule="auto"/>
              <w:jc w:val="center"/>
              <w:rPr>
                <w:rFonts w:ascii="Times New Roman" w:hAnsi="Times New Roman"/>
                <w:color w:val="000000"/>
              </w:rPr>
            </w:pPr>
            <w:r w:rsidRPr="00815B1A">
              <w:rPr>
                <w:rFonts w:ascii="Times New Roman" w:hAnsi="Times New Roman"/>
                <w:color w:val="000000"/>
              </w:rPr>
              <w:t>Ед.</w:t>
            </w:r>
          </w:p>
        </w:tc>
        <w:tc>
          <w:tcPr>
            <w:tcW w:w="1287" w:type="dxa"/>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p w:rsidR="00122145" w:rsidRPr="00815B1A" w:rsidRDefault="00122145" w:rsidP="00122145">
            <w:pPr>
              <w:spacing w:after="0" w:line="240" w:lineRule="auto"/>
              <w:jc w:val="center"/>
              <w:rPr>
                <w:rFonts w:ascii="Times New Roman" w:hAnsi="Times New Roman"/>
                <w:color w:val="000000"/>
              </w:rPr>
            </w:pP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815B1A" w:rsidRDefault="00122145" w:rsidP="00122145">
            <w:pPr>
              <w:jc w:val="center"/>
              <w:rPr>
                <w:rFonts w:ascii="Times New Roman" w:hAnsi="Times New Roman"/>
                <w:color w:val="000000"/>
              </w:rPr>
            </w:pPr>
            <w:r>
              <w:rPr>
                <w:rFonts w:ascii="Times New Roman" w:hAnsi="Times New Roman"/>
                <w:color w:val="000000"/>
              </w:rPr>
              <w:t>4</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8</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12</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16</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20</w:t>
            </w:r>
          </w:p>
        </w:tc>
      </w:tr>
      <w:tr w:rsidR="00122145" w:rsidRPr="00815B1A" w:rsidTr="00122145">
        <w:tc>
          <w:tcPr>
            <w:tcW w:w="0" w:type="auto"/>
          </w:tcPr>
          <w:p w:rsidR="00122145" w:rsidRPr="00815B1A" w:rsidRDefault="00122145" w:rsidP="0044402C">
            <w:pPr>
              <w:spacing w:after="0" w:line="240" w:lineRule="auto"/>
              <w:jc w:val="right"/>
              <w:rPr>
                <w:rFonts w:ascii="Times New Roman" w:hAnsi="Times New Roman"/>
                <w:color w:val="000000"/>
              </w:rPr>
            </w:pPr>
            <w:r w:rsidRPr="00815B1A">
              <w:rPr>
                <w:rFonts w:ascii="Times New Roman" w:hAnsi="Times New Roman"/>
                <w:color w:val="000000"/>
              </w:rPr>
              <w:t>2</w:t>
            </w:r>
          </w:p>
        </w:tc>
        <w:tc>
          <w:tcPr>
            <w:tcW w:w="0" w:type="auto"/>
          </w:tcPr>
          <w:p w:rsidR="00122145" w:rsidRPr="00815B1A" w:rsidRDefault="00122145" w:rsidP="0044402C">
            <w:pPr>
              <w:spacing w:after="0" w:line="240" w:lineRule="auto"/>
              <w:rPr>
                <w:rFonts w:ascii="Times New Roman" w:hAnsi="Times New Roman"/>
                <w:color w:val="000000"/>
                <w:sz w:val="20"/>
                <w:szCs w:val="20"/>
              </w:rPr>
            </w:pPr>
            <w:r w:rsidRPr="00815B1A">
              <w:rPr>
                <w:rFonts w:ascii="Times New Roman" w:hAnsi="Times New Roman"/>
                <w:color w:val="000000"/>
                <w:sz w:val="20"/>
                <w:szCs w:val="20"/>
              </w:rPr>
              <w:t>Доля благоустроенных дворовых  территорий от общего количества дворовых территорий</w:t>
            </w:r>
          </w:p>
        </w:tc>
        <w:tc>
          <w:tcPr>
            <w:tcW w:w="0" w:type="auto"/>
          </w:tcPr>
          <w:p w:rsidR="00122145" w:rsidRPr="00815B1A" w:rsidRDefault="00122145" w:rsidP="00122145">
            <w:pPr>
              <w:spacing w:after="0" w:line="240" w:lineRule="auto"/>
              <w:jc w:val="center"/>
              <w:rPr>
                <w:rFonts w:ascii="Times New Roman" w:hAnsi="Times New Roman"/>
                <w:color w:val="000000"/>
              </w:rPr>
            </w:pPr>
            <w:r w:rsidRPr="00815B1A">
              <w:rPr>
                <w:rFonts w:ascii="Times New Roman" w:hAnsi="Times New Roman"/>
                <w:color w:val="000000"/>
              </w:rPr>
              <w:t>Проценты</w:t>
            </w:r>
          </w:p>
        </w:tc>
        <w:tc>
          <w:tcPr>
            <w:tcW w:w="1287" w:type="dxa"/>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p w:rsidR="00122145" w:rsidRPr="00815B1A" w:rsidRDefault="00122145" w:rsidP="00122145">
            <w:pPr>
              <w:spacing w:after="0" w:line="240" w:lineRule="auto"/>
              <w:jc w:val="center"/>
              <w:rPr>
                <w:rFonts w:ascii="Times New Roman" w:hAnsi="Times New Roman"/>
                <w:color w:val="000000"/>
              </w:rPr>
            </w:pP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815B1A" w:rsidRDefault="00122145" w:rsidP="00122145">
            <w:pPr>
              <w:jc w:val="center"/>
              <w:rPr>
                <w:rFonts w:ascii="Times New Roman" w:hAnsi="Times New Roman"/>
                <w:color w:val="000000"/>
              </w:rPr>
            </w:pPr>
            <w:r>
              <w:rPr>
                <w:rFonts w:ascii="Times New Roman" w:hAnsi="Times New Roman"/>
                <w:color w:val="000000"/>
              </w:rPr>
              <w:t>20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40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60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80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100</w:t>
            </w:r>
          </w:p>
        </w:tc>
      </w:tr>
      <w:tr w:rsidR="00122145" w:rsidRPr="00815B1A" w:rsidTr="00122145">
        <w:tc>
          <w:tcPr>
            <w:tcW w:w="0" w:type="auto"/>
          </w:tcPr>
          <w:p w:rsidR="00122145" w:rsidRPr="00815B1A" w:rsidRDefault="00122145" w:rsidP="0044402C">
            <w:pPr>
              <w:spacing w:after="0" w:line="240" w:lineRule="auto"/>
              <w:jc w:val="right"/>
              <w:rPr>
                <w:rFonts w:ascii="Times New Roman" w:hAnsi="Times New Roman"/>
                <w:color w:val="000000"/>
              </w:rPr>
            </w:pPr>
            <w:r w:rsidRPr="00815B1A">
              <w:rPr>
                <w:rFonts w:ascii="Times New Roman" w:hAnsi="Times New Roman"/>
                <w:color w:val="000000"/>
              </w:rPr>
              <w:t>3</w:t>
            </w:r>
          </w:p>
        </w:tc>
        <w:tc>
          <w:tcPr>
            <w:tcW w:w="0" w:type="auto"/>
          </w:tcPr>
          <w:p w:rsidR="00122145" w:rsidRPr="00815B1A" w:rsidRDefault="00122145" w:rsidP="0044402C">
            <w:pPr>
              <w:spacing w:after="0" w:line="240" w:lineRule="auto"/>
              <w:rPr>
                <w:rFonts w:ascii="Times New Roman" w:hAnsi="Times New Roman"/>
                <w:color w:val="000000"/>
                <w:sz w:val="20"/>
                <w:szCs w:val="20"/>
              </w:rPr>
            </w:pPr>
            <w:r w:rsidRPr="00815B1A">
              <w:rPr>
                <w:rFonts w:ascii="Times New Roman" w:hAnsi="Times New Roman"/>
                <w:color w:val="000000"/>
                <w:sz w:val="20"/>
                <w:szCs w:val="20"/>
              </w:rPr>
              <w:t xml:space="preserve">Охват населения благоустроенными дворовыми территориями (доля населения, проживающего в </w:t>
            </w:r>
            <w:proofErr w:type="gramStart"/>
            <w:r w:rsidRPr="00815B1A">
              <w:rPr>
                <w:rFonts w:ascii="Times New Roman" w:hAnsi="Times New Roman"/>
                <w:color w:val="000000"/>
                <w:sz w:val="20"/>
                <w:szCs w:val="20"/>
              </w:rPr>
              <w:t>жилом</w:t>
            </w:r>
            <w:proofErr w:type="gramEnd"/>
            <w:r w:rsidRPr="00815B1A">
              <w:rPr>
                <w:rFonts w:ascii="Times New Roman" w:hAnsi="Times New Roman"/>
                <w:color w:val="000000"/>
                <w:sz w:val="20"/>
                <w:szCs w:val="20"/>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0" w:type="auto"/>
          </w:tcPr>
          <w:p w:rsidR="00122145" w:rsidRPr="00815B1A" w:rsidRDefault="00122145" w:rsidP="00122145">
            <w:pPr>
              <w:spacing w:after="0" w:line="240" w:lineRule="auto"/>
              <w:jc w:val="center"/>
              <w:rPr>
                <w:rFonts w:ascii="Times New Roman" w:hAnsi="Times New Roman"/>
                <w:color w:val="000000"/>
              </w:rPr>
            </w:pPr>
            <w:r w:rsidRPr="00815B1A">
              <w:rPr>
                <w:rFonts w:ascii="Times New Roman" w:hAnsi="Times New Roman"/>
                <w:color w:val="000000"/>
              </w:rPr>
              <w:t>Проценты</w:t>
            </w:r>
          </w:p>
        </w:tc>
        <w:tc>
          <w:tcPr>
            <w:tcW w:w="1287" w:type="dxa"/>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p w:rsidR="00122145" w:rsidRPr="00815B1A" w:rsidRDefault="00122145" w:rsidP="00122145">
            <w:pPr>
              <w:spacing w:after="0" w:line="240" w:lineRule="auto"/>
              <w:jc w:val="center"/>
              <w:rPr>
                <w:rFonts w:ascii="Times New Roman" w:hAnsi="Times New Roman"/>
                <w:color w:val="000000"/>
              </w:rPr>
            </w:pP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815B1A" w:rsidRDefault="00122145" w:rsidP="00122145">
            <w:pPr>
              <w:jc w:val="center"/>
              <w:rPr>
                <w:rFonts w:ascii="Times New Roman" w:hAnsi="Times New Roman"/>
                <w:color w:val="000000"/>
              </w:rPr>
            </w:pPr>
            <w:r>
              <w:rPr>
                <w:rFonts w:ascii="Times New Roman" w:hAnsi="Times New Roman"/>
                <w:color w:val="000000"/>
              </w:rPr>
              <w:t>11,1</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24,8</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37,5</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65,5</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100</w:t>
            </w:r>
          </w:p>
        </w:tc>
      </w:tr>
      <w:tr w:rsidR="00122145" w:rsidRPr="00815B1A" w:rsidTr="00122145">
        <w:tc>
          <w:tcPr>
            <w:tcW w:w="0" w:type="auto"/>
          </w:tcPr>
          <w:p w:rsidR="00122145" w:rsidRPr="00815B1A" w:rsidRDefault="00122145" w:rsidP="0044402C">
            <w:pPr>
              <w:spacing w:after="0" w:line="240" w:lineRule="auto"/>
              <w:jc w:val="right"/>
              <w:rPr>
                <w:rFonts w:ascii="Times New Roman" w:hAnsi="Times New Roman"/>
                <w:color w:val="000000"/>
              </w:rPr>
            </w:pPr>
            <w:r w:rsidRPr="00815B1A">
              <w:rPr>
                <w:rFonts w:ascii="Times New Roman" w:hAnsi="Times New Roman"/>
                <w:color w:val="000000"/>
              </w:rPr>
              <w:t>4</w:t>
            </w:r>
          </w:p>
        </w:tc>
        <w:tc>
          <w:tcPr>
            <w:tcW w:w="0" w:type="auto"/>
          </w:tcPr>
          <w:p w:rsidR="00122145" w:rsidRPr="00815B1A" w:rsidRDefault="00122145" w:rsidP="0044402C">
            <w:pPr>
              <w:spacing w:after="0" w:line="240" w:lineRule="auto"/>
              <w:rPr>
                <w:rFonts w:ascii="Times New Roman" w:hAnsi="Times New Roman"/>
                <w:color w:val="000000"/>
                <w:sz w:val="20"/>
                <w:szCs w:val="20"/>
              </w:rPr>
            </w:pPr>
            <w:r w:rsidRPr="00815B1A">
              <w:rPr>
                <w:rFonts w:ascii="Times New Roman" w:hAnsi="Times New Roman"/>
                <w:color w:val="000000"/>
                <w:sz w:val="20"/>
                <w:szCs w:val="20"/>
              </w:rPr>
              <w:t>Количество благоустроенных территорий общего пользования</w:t>
            </w:r>
          </w:p>
        </w:tc>
        <w:tc>
          <w:tcPr>
            <w:tcW w:w="0" w:type="auto"/>
          </w:tcPr>
          <w:p w:rsidR="00122145" w:rsidRPr="00815B1A" w:rsidRDefault="00122145" w:rsidP="00122145">
            <w:pPr>
              <w:spacing w:after="0" w:line="240" w:lineRule="auto"/>
              <w:jc w:val="center"/>
              <w:rPr>
                <w:rFonts w:ascii="Times New Roman" w:hAnsi="Times New Roman"/>
                <w:color w:val="000000"/>
              </w:rPr>
            </w:pPr>
            <w:r w:rsidRPr="00815B1A">
              <w:rPr>
                <w:rFonts w:ascii="Times New Roman" w:hAnsi="Times New Roman"/>
                <w:color w:val="000000"/>
              </w:rPr>
              <w:t>Ед.</w:t>
            </w:r>
          </w:p>
        </w:tc>
        <w:tc>
          <w:tcPr>
            <w:tcW w:w="1287" w:type="dxa"/>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815B1A" w:rsidRDefault="00122145" w:rsidP="00122145">
            <w:pPr>
              <w:jc w:val="center"/>
              <w:rPr>
                <w:rFonts w:ascii="Times New Roman" w:hAnsi="Times New Roman"/>
                <w:color w:val="000000"/>
              </w:rPr>
            </w:pPr>
            <w:r>
              <w:rPr>
                <w:rFonts w:ascii="Times New Roman" w:hAnsi="Times New Roman"/>
                <w:color w:val="000000"/>
              </w:rPr>
              <w:t>2</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4</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6</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7</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8</w:t>
            </w:r>
          </w:p>
        </w:tc>
      </w:tr>
      <w:tr w:rsidR="00122145" w:rsidRPr="00815B1A" w:rsidTr="00122145">
        <w:tc>
          <w:tcPr>
            <w:tcW w:w="0" w:type="auto"/>
          </w:tcPr>
          <w:p w:rsidR="00122145" w:rsidRPr="00815B1A" w:rsidRDefault="00122145" w:rsidP="0044402C">
            <w:pPr>
              <w:spacing w:after="0" w:line="240" w:lineRule="auto"/>
              <w:jc w:val="right"/>
              <w:rPr>
                <w:rFonts w:ascii="Times New Roman" w:hAnsi="Times New Roman"/>
                <w:color w:val="000000"/>
              </w:rPr>
            </w:pPr>
            <w:r w:rsidRPr="00815B1A">
              <w:rPr>
                <w:rFonts w:ascii="Times New Roman" w:hAnsi="Times New Roman"/>
                <w:color w:val="000000"/>
              </w:rPr>
              <w:t>5</w:t>
            </w:r>
          </w:p>
        </w:tc>
        <w:tc>
          <w:tcPr>
            <w:tcW w:w="0" w:type="auto"/>
          </w:tcPr>
          <w:p w:rsidR="00122145" w:rsidRPr="00815B1A" w:rsidRDefault="00122145" w:rsidP="0044402C">
            <w:pPr>
              <w:spacing w:after="0" w:line="240" w:lineRule="auto"/>
              <w:rPr>
                <w:rFonts w:ascii="Times New Roman" w:hAnsi="Times New Roman"/>
                <w:color w:val="000000"/>
                <w:sz w:val="20"/>
                <w:szCs w:val="20"/>
              </w:rPr>
            </w:pPr>
            <w:r w:rsidRPr="00815B1A">
              <w:rPr>
                <w:rFonts w:ascii="Times New Roman" w:hAnsi="Times New Roman"/>
                <w:color w:val="000000"/>
                <w:sz w:val="20"/>
                <w:szCs w:val="20"/>
              </w:rPr>
              <w:t>Площадь благоустроенных территорий общего пользования</w:t>
            </w:r>
          </w:p>
        </w:tc>
        <w:tc>
          <w:tcPr>
            <w:tcW w:w="0" w:type="auto"/>
          </w:tcPr>
          <w:p w:rsidR="00122145" w:rsidRPr="00815B1A" w:rsidRDefault="00122145" w:rsidP="00122145">
            <w:pPr>
              <w:spacing w:after="0" w:line="240" w:lineRule="auto"/>
              <w:jc w:val="center"/>
              <w:rPr>
                <w:rFonts w:ascii="Times New Roman" w:hAnsi="Times New Roman"/>
                <w:color w:val="000000"/>
              </w:rPr>
            </w:pPr>
            <w:r w:rsidRPr="00815B1A">
              <w:rPr>
                <w:rFonts w:ascii="Times New Roman" w:hAnsi="Times New Roman"/>
                <w:color w:val="000000"/>
              </w:rPr>
              <w:t>Га</w:t>
            </w:r>
          </w:p>
        </w:tc>
        <w:tc>
          <w:tcPr>
            <w:tcW w:w="1287" w:type="dxa"/>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p w:rsidR="00122145" w:rsidRPr="00815B1A" w:rsidRDefault="00122145" w:rsidP="00122145">
            <w:pPr>
              <w:spacing w:after="0" w:line="240" w:lineRule="auto"/>
              <w:jc w:val="center"/>
              <w:rPr>
                <w:rFonts w:ascii="Times New Roman" w:hAnsi="Times New Roman"/>
                <w:color w:val="000000"/>
              </w:rPr>
            </w:pPr>
          </w:p>
        </w:tc>
        <w:tc>
          <w:tcPr>
            <w:tcW w:w="0" w:type="auto"/>
          </w:tcPr>
          <w:p w:rsidR="00122145" w:rsidRPr="00815B1A" w:rsidRDefault="00122145" w:rsidP="00122145">
            <w:pPr>
              <w:tabs>
                <w:tab w:val="left" w:pos="559"/>
              </w:tabs>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815B1A" w:rsidRDefault="00122145" w:rsidP="00122145">
            <w:pPr>
              <w:tabs>
                <w:tab w:val="left" w:pos="559"/>
              </w:tabs>
              <w:jc w:val="center"/>
              <w:rPr>
                <w:rFonts w:ascii="Times New Roman" w:hAnsi="Times New Roman"/>
                <w:color w:val="000000"/>
              </w:rPr>
            </w:pPr>
            <w:r>
              <w:rPr>
                <w:rFonts w:ascii="Times New Roman" w:hAnsi="Times New Roman"/>
                <w:color w:val="000000"/>
              </w:rPr>
              <w:t>1,42</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1,49</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2,41</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2,71</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2,77</w:t>
            </w:r>
          </w:p>
        </w:tc>
      </w:tr>
      <w:tr w:rsidR="00122145" w:rsidRPr="00815B1A" w:rsidTr="00122145">
        <w:tc>
          <w:tcPr>
            <w:tcW w:w="0" w:type="auto"/>
          </w:tcPr>
          <w:p w:rsidR="00122145" w:rsidRPr="00815B1A" w:rsidRDefault="00122145" w:rsidP="0044402C">
            <w:pPr>
              <w:spacing w:after="0" w:line="240" w:lineRule="auto"/>
              <w:jc w:val="right"/>
              <w:rPr>
                <w:rFonts w:ascii="Times New Roman" w:hAnsi="Times New Roman"/>
                <w:color w:val="000000"/>
              </w:rPr>
            </w:pPr>
            <w:r w:rsidRPr="00815B1A">
              <w:rPr>
                <w:rFonts w:ascii="Times New Roman" w:hAnsi="Times New Roman"/>
                <w:color w:val="000000"/>
              </w:rPr>
              <w:t>6</w:t>
            </w:r>
          </w:p>
        </w:tc>
        <w:tc>
          <w:tcPr>
            <w:tcW w:w="0" w:type="auto"/>
          </w:tcPr>
          <w:p w:rsidR="00122145" w:rsidRPr="00815B1A" w:rsidRDefault="00122145" w:rsidP="0044402C">
            <w:pPr>
              <w:spacing w:after="0" w:line="240" w:lineRule="auto"/>
              <w:rPr>
                <w:rFonts w:ascii="Times New Roman" w:hAnsi="Times New Roman"/>
                <w:color w:val="000000"/>
                <w:sz w:val="20"/>
                <w:szCs w:val="20"/>
              </w:rPr>
            </w:pPr>
            <w:r w:rsidRPr="00815B1A">
              <w:rPr>
                <w:rFonts w:ascii="Times New Roman" w:hAnsi="Times New Roman"/>
                <w:color w:val="000000"/>
                <w:sz w:val="20"/>
                <w:szCs w:val="20"/>
              </w:rPr>
              <w:t>Доля площади благоустроенных территорий общего пользования</w:t>
            </w:r>
          </w:p>
        </w:tc>
        <w:tc>
          <w:tcPr>
            <w:tcW w:w="0" w:type="auto"/>
          </w:tcPr>
          <w:p w:rsidR="00122145" w:rsidRPr="00815B1A" w:rsidRDefault="00122145" w:rsidP="00122145">
            <w:pPr>
              <w:spacing w:after="0" w:line="240" w:lineRule="auto"/>
              <w:jc w:val="center"/>
              <w:rPr>
                <w:rFonts w:ascii="Times New Roman" w:hAnsi="Times New Roman"/>
                <w:color w:val="000000"/>
              </w:rPr>
            </w:pPr>
            <w:r w:rsidRPr="00815B1A">
              <w:rPr>
                <w:rFonts w:ascii="Times New Roman" w:hAnsi="Times New Roman"/>
                <w:color w:val="000000"/>
              </w:rPr>
              <w:t>Проценты</w:t>
            </w:r>
          </w:p>
        </w:tc>
        <w:tc>
          <w:tcPr>
            <w:tcW w:w="1287" w:type="dxa"/>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815B1A" w:rsidRDefault="00122145" w:rsidP="00122145">
            <w:pPr>
              <w:jc w:val="center"/>
              <w:rPr>
                <w:rFonts w:ascii="Times New Roman" w:hAnsi="Times New Roman"/>
                <w:color w:val="000000"/>
              </w:rPr>
            </w:pPr>
            <w:r>
              <w:rPr>
                <w:rFonts w:ascii="Times New Roman" w:hAnsi="Times New Roman"/>
                <w:color w:val="000000"/>
              </w:rPr>
              <w:t>51,3</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53,8</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87</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97,8</w:t>
            </w:r>
          </w:p>
        </w:tc>
        <w:tc>
          <w:tcPr>
            <w:tcW w:w="0" w:type="auto"/>
          </w:tcPr>
          <w:p w:rsidR="00122145" w:rsidRPr="00815B1A" w:rsidRDefault="00122145" w:rsidP="00122145">
            <w:pPr>
              <w:spacing w:after="0" w:line="240" w:lineRule="auto"/>
              <w:jc w:val="center"/>
              <w:rPr>
                <w:rFonts w:ascii="Times New Roman" w:hAnsi="Times New Roman"/>
                <w:color w:val="000000"/>
              </w:rPr>
            </w:pPr>
            <w:r w:rsidRPr="00815B1A">
              <w:rPr>
                <w:rFonts w:ascii="Times New Roman" w:hAnsi="Times New Roman"/>
                <w:color w:val="000000"/>
              </w:rPr>
              <w:t>100</w:t>
            </w:r>
          </w:p>
        </w:tc>
      </w:tr>
      <w:tr w:rsidR="00122145" w:rsidRPr="00815B1A" w:rsidTr="00122145">
        <w:tc>
          <w:tcPr>
            <w:tcW w:w="0" w:type="auto"/>
          </w:tcPr>
          <w:p w:rsidR="00122145" w:rsidRPr="00815B1A" w:rsidRDefault="00122145" w:rsidP="0044402C">
            <w:pPr>
              <w:spacing w:after="0" w:line="240" w:lineRule="auto"/>
              <w:jc w:val="right"/>
              <w:rPr>
                <w:rFonts w:ascii="Times New Roman" w:hAnsi="Times New Roman"/>
                <w:color w:val="000000"/>
              </w:rPr>
            </w:pPr>
            <w:r w:rsidRPr="00815B1A">
              <w:rPr>
                <w:rFonts w:ascii="Times New Roman" w:hAnsi="Times New Roman"/>
                <w:color w:val="000000"/>
              </w:rPr>
              <w:t>7</w:t>
            </w:r>
          </w:p>
        </w:tc>
        <w:tc>
          <w:tcPr>
            <w:tcW w:w="0" w:type="auto"/>
          </w:tcPr>
          <w:p w:rsidR="00122145" w:rsidRPr="00815B1A" w:rsidRDefault="00122145" w:rsidP="0044402C">
            <w:pPr>
              <w:spacing w:after="0" w:line="240" w:lineRule="auto"/>
              <w:rPr>
                <w:rFonts w:ascii="Times New Roman" w:hAnsi="Times New Roman"/>
                <w:color w:val="000000"/>
                <w:sz w:val="20"/>
                <w:szCs w:val="20"/>
              </w:rPr>
            </w:pPr>
            <w:r w:rsidRPr="00815B1A">
              <w:rPr>
                <w:rFonts w:ascii="Times New Roman" w:hAnsi="Times New Roman"/>
                <w:color w:val="000000"/>
                <w:sz w:val="20"/>
                <w:szCs w:val="20"/>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0" w:type="auto"/>
          </w:tcPr>
          <w:p w:rsidR="00122145" w:rsidRPr="00815B1A" w:rsidRDefault="00122145" w:rsidP="00122145">
            <w:pPr>
              <w:spacing w:after="0" w:line="240" w:lineRule="auto"/>
              <w:jc w:val="center"/>
              <w:rPr>
                <w:rFonts w:ascii="Times New Roman" w:hAnsi="Times New Roman"/>
                <w:color w:val="000000"/>
              </w:rPr>
            </w:pPr>
            <w:r w:rsidRPr="00815B1A">
              <w:rPr>
                <w:rFonts w:ascii="Times New Roman" w:hAnsi="Times New Roman"/>
                <w:color w:val="000000"/>
              </w:rPr>
              <w:t>Проценты</w:t>
            </w:r>
          </w:p>
        </w:tc>
        <w:tc>
          <w:tcPr>
            <w:tcW w:w="1287" w:type="dxa"/>
          </w:tcPr>
          <w:p w:rsidR="00122145" w:rsidRPr="00815B1A" w:rsidRDefault="00122145" w:rsidP="00122145">
            <w:pPr>
              <w:spacing w:after="0" w:line="240" w:lineRule="auto"/>
              <w:jc w:val="center"/>
              <w:rPr>
                <w:rFonts w:ascii="Times New Roman" w:hAnsi="Times New Roman"/>
                <w:color w:val="000000"/>
              </w:rPr>
            </w:pPr>
            <w:r w:rsidRPr="00815B1A">
              <w:rPr>
                <w:rFonts w:ascii="Times New Roman" w:hAnsi="Times New Roman"/>
                <w:color w:val="000000"/>
              </w:rPr>
              <w:t>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815B1A" w:rsidRDefault="00122145" w:rsidP="00122145">
            <w:pPr>
              <w:jc w:val="center"/>
              <w:rPr>
                <w:rFonts w:ascii="Times New Roman" w:hAnsi="Times New Roman"/>
                <w:color w:val="000000"/>
              </w:rPr>
            </w:pPr>
            <w:r>
              <w:rPr>
                <w:rFonts w:ascii="Times New Roman" w:hAnsi="Times New Roman"/>
                <w:color w:val="000000"/>
              </w:rPr>
              <w:t>15</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15</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15</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15</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15</w:t>
            </w:r>
          </w:p>
        </w:tc>
      </w:tr>
      <w:tr w:rsidR="00122145" w:rsidRPr="00815B1A" w:rsidTr="00122145">
        <w:tc>
          <w:tcPr>
            <w:tcW w:w="0" w:type="auto"/>
          </w:tcPr>
          <w:p w:rsidR="00122145" w:rsidRPr="00815B1A" w:rsidRDefault="00122145" w:rsidP="0044402C">
            <w:pPr>
              <w:spacing w:after="0" w:line="240" w:lineRule="auto"/>
              <w:jc w:val="right"/>
              <w:rPr>
                <w:rFonts w:ascii="Times New Roman" w:hAnsi="Times New Roman"/>
                <w:color w:val="000000"/>
              </w:rPr>
            </w:pPr>
            <w:r w:rsidRPr="00815B1A">
              <w:rPr>
                <w:rFonts w:ascii="Times New Roman" w:hAnsi="Times New Roman"/>
                <w:color w:val="000000"/>
              </w:rPr>
              <w:t xml:space="preserve">8 </w:t>
            </w:r>
          </w:p>
        </w:tc>
        <w:tc>
          <w:tcPr>
            <w:tcW w:w="0" w:type="auto"/>
          </w:tcPr>
          <w:p w:rsidR="00122145" w:rsidRPr="00815B1A" w:rsidRDefault="00122145" w:rsidP="0044402C">
            <w:pPr>
              <w:spacing w:after="0" w:line="240" w:lineRule="auto"/>
              <w:rPr>
                <w:rFonts w:ascii="Times New Roman" w:hAnsi="Times New Roman"/>
                <w:color w:val="000000"/>
                <w:sz w:val="20"/>
                <w:szCs w:val="20"/>
              </w:rPr>
            </w:pPr>
            <w:r w:rsidRPr="00815B1A">
              <w:rPr>
                <w:rFonts w:ascii="Times New Roman" w:hAnsi="Times New Roman"/>
                <w:color w:val="000000"/>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чел. час.</w:t>
            </w:r>
          </w:p>
        </w:tc>
        <w:tc>
          <w:tcPr>
            <w:tcW w:w="1287" w:type="dxa"/>
          </w:tcPr>
          <w:p w:rsidR="00122145" w:rsidRPr="00815B1A" w:rsidRDefault="00122145" w:rsidP="00122145">
            <w:pPr>
              <w:spacing w:after="0" w:line="240" w:lineRule="auto"/>
              <w:jc w:val="center"/>
              <w:rPr>
                <w:rFonts w:ascii="Times New Roman" w:hAnsi="Times New Roman"/>
                <w:color w:val="000000"/>
              </w:rPr>
            </w:pPr>
            <w:r w:rsidRPr="00815B1A">
              <w:rPr>
                <w:rFonts w:ascii="Times New Roman" w:hAnsi="Times New Roman"/>
                <w:color w:val="000000"/>
              </w:rPr>
              <w:t>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815B1A" w:rsidRDefault="00122145" w:rsidP="00122145">
            <w:pPr>
              <w:jc w:val="center"/>
              <w:rPr>
                <w:rFonts w:ascii="Times New Roman" w:hAnsi="Times New Roman"/>
                <w:color w:val="000000"/>
              </w:rPr>
            </w:pPr>
            <w:r>
              <w:rPr>
                <w:rFonts w:ascii="Times New Roman" w:hAnsi="Times New Roman"/>
                <w:color w:val="000000"/>
              </w:rPr>
              <w:t>120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120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120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100</w:t>
            </w:r>
          </w:p>
        </w:tc>
        <w:tc>
          <w:tcPr>
            <w:tcW w:w="0" w:type="auto"/>
          </w:tcPr>
          <w:p w:rsidR="00122145" w:rsidRPr="00815B1A" w:rsidRDefault="00122145" w:rsidP="00122145">
            <w:pPr>
              <w:spacing w:after="0" w:line="240" w:lineRule="auto"/>
              <w:jc w:val="center"/>
              <w:rPr>
                <w:rFonts w:ascii="Times New Roman" w:hAnsi="Times New Roman"/>
                <w:color w:val="000000"/>
              </w:rPr>
            </w:pPr>
            <w:r>
              <w:rPr>
                <w:rFonts w:ascii="Times New Roman" w:hAnsi="Times New Roman"/>
                <w:color w:val="000000"/>
              </w:rPr>
              <w:t>100</w:t>
            </w:r>
          </w:p>
        </w:tc>
      </w:tr>
      <w:tr w:rsidR="00122145" w:rsidRPr="00A34C52" w:rsidTr="00122145">
        <w:tc>
          <w:tcPr>
            <w:tcW w:w="0" w:type="auto"/>
          </w:tcPr>
          <w:p w:rsidR="00122145" w:rsidRPr="00A34C52" w:rsidRDefault="00122145" w:rsidP="0044402C">
            <w:pPr>
              <w:spacing w:after="0" w:line="240" w:lineRule="auto"/>
              <w:jc w:val="right"/>
              <w:rPr>
                <w:rFonts w:ascii="Times New Roman" w:hAnsi="Times New Roman"/>
                <w:color w:val="000000"/>
              </w:rPr>
            </w:pPr>
            <w:r w:rsidRPr="00A34C52">
              <w:rPr>
                <w:rFonts w:ascii="Times New Roman" w:hAnsi="Times New Roman"/>
                <w:color w:val="000000"/>
              </w:rPr>
              <w:t>9</w:t>
            </w:r>
          </w:p>
        </w:tc>
        <w:tc>
          <w:tcPr>
            <w:tcW w:w="0" w:type="auto"/>
          </w:tcPr>
          <w:p w:rsidR="00122145" w:rsidRPr="00A34C52" w:rsidRDefault="00122145" w:rsidP="0044402C">
            <w:pPr>
              <w:spacing w:after="0" w:line="240" w:lineRule="auto"/>
              <w:rPr>
                <w:rFonts w:ascii="Times New Roman" w:hAnsi="Times New Roman"/>
                <w:color w:val="000000"/>
                <w:sz w:val="20"/>
                <w:szCs w:val="20"/>
              </w:rPr>
            </w:pPr>
            <w:r w:rsidRPr="00A34C52">
              <w:rPr>
                <w:rFonts w:ascii="Times New Roman" w:hAnsi="Times New Roman"/>
                <w:color w:val="000000"/>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0" w:type="auto"/>
          </w:tcPr>
          <w:p w:rsidR="00122145" w:rsidRPr="00A34C52" w:rsidRDefault="00122145" w:rsidP="00122145">
            <w:pPr>
              <w:spacing w:after="0" w:line="240" w:lineRule="auto"/>
              <w:jc w:val="center"/>
              <w:rPr>
                <w:rFonts w:ascii="Times New Roman" w:hAnsi="Times New Roman"/>
                <w:color w:val="000000"/>
              </w:rPr>
            </w:pPr>
            <w:r w:rsidRPr="00A34C52">
              <w:rPr>
                <w:rFonts w:ascii="Times New Roman" w:hAnsi="Times New Roman"/>
                <w:color w:val="000000"/>
              </w:rPr>
              <w:t>Проценты</w:t>
            </w:r>
          </w:p>
        </w:tc>
        <w:tc>
          <w:tcPr>
            <w:tcW w:w="1287" w:type="dxa"/>
          </w:tcPr>
          <w:p w:rsidR="00122145" w:rsidRPr="00A34C52" w:rsidRDefault="00122145" w:rsidP="00122145">
            <w:pPr>
              <w:spacing w:after="0" w:line="240" w:lineRule="auto"/>
              <w:jc w:val="center"/>
              <w:rPr>
                <w:rFonts w:ascii="Times New Roman" w:hAnsi="Times New Roman"/>
                <w:color w:val="000000"/>
              </w:rPr>
            </w:pPr>
            <w:r w:rsidRPr="00A34C52">
              <w:rPr>
                <w:rFonts w:ascii="Times New Roman" w:hAnsi="Times New Roman"/>
                <w:color w:val="000000"/>
              </w:rPr>
              <w:t>0</w:t>
            </w:r>
          </w:p>
        </w:tc>
        <w:tc>
          <w:tcPr>
            <w:tcW w:w="0" w:type="auto"/>
          </w:tcPr>
          <w:p w:rsidR="00122145" w:rsidRPr="00A34C52" w:rsidRDefault="00122145" w:rsidP="00122145">
            <w:pPr>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A34C52" w:rsidRDefault="00122145" w:rsidP="00122145">
            <w:pPr>
              <w:jc w:val="center"/>
              <w:rPr>
                <w:rFonts w:ascii="Times New Roman" w:hAnsi="Times New Roman"/>
                <w:color w:val="000000"/>
              </w:rPr>
            </w:pPr>
            <w:r>
              <w:rPr>
                <w:rFonts w:ascii="Times New Roman" w:hAnsi="Times New Roman"/>
                <w:color w:val="000000"/>
              </w:rPr>
              <w:t>50</w:t>
            </w:r>
          </w:p>
        </w:tc>
        <w:tc>
          <w:tcPr>
            <w:tcW w:w="0" w:type="auto"/>
          </w:tcPr>
          <w:p w:rsidR="00122145" w:rsidRPr="00A34C52" w:rsidRDefault="00122145" w:rsidP="00122145">
            <w:pPr>
              <w:spacing w:after="0" w:line="240" w:lineRule="auto"/>
              <w:jc w:val="center"/>
              <w:rPr>
                <w:rFonts w:ascii="Times New Roman" w:hAnsi="Times New Roman"/>
                <w:color w:val="000000"/>
              </w:rPr>
            </w:pPr>
            <w:r>
              <w:rPr>
                <w:rFonts w:ascii="Times New Roman" w:hAnsi="Times New Roman"/>
                <w:color w:val="000000"/>
              </w:rPr>
              <w:t>50</w:t>
            </w:r>
          </w:p>
        </w:tc>
        <w:tc>
          <w:tcPr>
            <w:tcW w:w="0" w:type="auto"/>
          </w:tcPr>
          <w:p w:rsidR="00122145" w:rsidRPr="00A34C52" w:rsidRDefault="00122145" w:rsidP="00122145">
            <w:pPr>
              <w:spacing w:after="0" w:line="240" w:lineRule="auto"/>
              <w:jc w:val="center"/>
              <w:rPr>
                <w:rFonts w:ascii="Times New Roman" w:hAnsi="Times New Roman"/>
                <w:color w:val="000000"/>
              </w:rPr>
            </w:pPr>
            <w:r>
              <w:rPr>
                <w:rFonts w:ascii="Times New Roman" w:hAnsi="Times New Roman"/>
                <w:color w:val="000000"/>
              </w:rPr>
              <w:t>50</w:t>
            </w:r>
          </w:p>
        </w:tc>
        <w:tc>
          <w:tcPr>
            <w:tcW w:w="0" w:type="auto"/>
          </w:tcPr>
          <w:p w:rsidR="00122145" w:rsidRPr="00A34C52" w:rsidRDefault="00122145" w:rsidP="00122145">
            <w:pPr>
              <w:spacing w:after="0" w:line="240" w:lineRule="auto"/>
              <w:jc w:val="center"/>
              <w:rPr>
                <w:rFonts w:ascii="Times New Roman" w:hAnsi="Times New Roman"/>
                <w:color w:val="000000"/>
              </w:rPr>
            </w:pPr>
            <w:r>
              <w:rPr>
                <w:rFonts w:ascii="Times New Roman" w:hAnsi="Times New Roman"/>
                <w:color w:val="000000"/>
              </w:rPr>
              <w:t>50</w:t>
            </w:r>
          </w:p>
        </w:tc>
        <w:tc>
          <w:tcPr>
            <w:tcW w:w="0" w:type="auto"/>
          </w:tcPr>
          <w:p w:rsidR="00122145" w:rsidRPr="00A34C52" w:rsidRDefault="00122145" w:rsidP="00122145">
            <w:pPr>
              <w:spacing w:after="0" w:line="240" w:lineRule="auto"/>
              <w:jc w:val="center"/>
              <w:rPr>
                <w:rFonts w:ascii="Times New Roman" w:hAnsi="Times New Roman"/>
                <w:color w:val="000000"/>
              </w:rPr>
            </w:pPr>
            <w:r>
              <w:rPr>
                <w:rFonts w:ascii="Times New Roman" w:hAnsi="Times New Roman"/>
                <w:color w:val="000000"/>
              </w:rPr>
              <w:t>50</w:t>
            </w:r>
          </w:p>
        </w:tc>
      </w:tr>
      <w:tr w:rsidR="00122145" w:rsidRPr="00A34C52" w:rsidTr="00122145">
        <w:tc>
          <w:tcPr>
            <w:tcW w:w="0" w:type="auto"/>
          </w:tcPr>
          <w:p w:rsidR="00122145" w:rsidRPr="00A34C52" w:rsidRDefault="00122145" w:rsidP="0044402C">
            <w:pPr>
              <w:spacing w:after="0" w:line="240" w:lineRule="auto"/>
              <w:jc w:val="right"/>
              <w:rPr>
                <w:rFonts w:ascii="Times New Roman" w:hAnsi="Times New Roman"/>
                <w:color w:val="000000"/>
              </w:rPr>
            </w:pPr>
            <w:r w:rsidRPr="00A34C52">
              <w:rPr>
                <w:rFonts w:ascii="Times New Roman" w:hAnsi="Times New Roman"/>
                <w:color w:val="000000"/>
              </w:rPr>
              <w:t xml:space="preserve">10 </w:t>
            </w:r>
          </w:p>
        </w:tc>
        <w:tc>
          <w:tcPr>
            <w:tcW w:w="0" w:type="auto"/>
          </w:tcPr>
          <w:p w:rsidR="00122145" w:rsidRPr="00A34C52" w:rsidRDefault="00122145" w:rsidP="0044402C">
            <w:pPr>
              <w:spacing w:after="0" w:line="240" w:lineRule="auto"/>
              <w:rPr>
                <w:rFonts w:ascii="Times New Roman" w:hAnsi="Times New Roman"/>
                <w:color w:val="000000"/>
                <w:sz w:val="20"/>
                <w:szCs w:val="20"/>
              </w:rPr>
            </w:pPr>
            <w:r w:rsidRPr="00A34C52">
              <w:rPr>
                <w:rFonts w:ascii="Times New Roman" w:hAnsi="Times New Roman"/>
                <w:color w:val="000000"/>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0" w:type="auto"/>
          </w:tcPr>
          <w:p w:rsidR="00122145" w:rsidRPr="00A34C52" w:rsidRDefault="00122145" w:rsidP="00122145">
            <w:pPr>
              <w:spacing w:after="0" w:line="240" w:lineRule="auto"/>
              <w:jc w:val="center"/>
              <w:rPr>
                <w:rFonts w:ascii="Times New Roman" w:hAnsi="Times New Roman"/>
                <w:color w:val="000000"/>
              </w:rPr>
            </w:pPr>
            <w:r w:rsidRPr="00A34C52">
              <w:rPr>
                <w:rFonts w:ascii="Times New Roman" w:hAnsi="Times New Roman"/>
                <w:color w:val="000000"/>
              </w:rPr>
              <w:t>Проценты</w:t>
            </w:r>
          </w:p>
        </w:tc>
        <w:tc>
          <w:tcPr>
            <w:tcW w:w="1287" w:type="dxa"/>
          </w:tcPr>
          <w:p w:rsidR="00122145" w:rsidRPr="00A34C52" w:rsidRDefault="00122145" w:rsidP="00122145">
            <w:pPr>
              <w:spacing w:after="0" w:line="240" w:lineRule="auto"/>
              <w:jc w:val="center"/>
              <w:rPr>
                <w:rFonts w:ascii="Times New Roman" w:hAnsi="Times New Roman"/>
                <w:color w:val="000000"/>
              </w:rPr>
            </w:pPr>
            <w:r w:rsidRPr="00A34C52">
              <w:rPr>
                <w:rFonts w:ascii="Times New Roman" w:hAnsi="Times New Roman"/>
                <w:color w:val="000000"/>
              </w:rPr>
              <w:t>0</w:t>
            </w:r>
          </w:p>
        </w:tc>
        <w:tc>
          <w:tcPr>
            <w:tcW w:w="0" w:type="auto"/>
          </w:tcPr>
          <w:p w:rsidR="00122145" w:rsidRPr="00A34C52" w:rsidRDefault="00122145" w:rsidP="00122145">
            <w:pPr>
              <w:spacing w:after="0" w:line="240" w:lineRule="auto"/>
              <w:jc w:val="center"/>
              <w:rPr>
                <w:rFonts w:ascii="Times New Roman" w:hAnsi="Times New Roman"/>
                <w:color w:val="000000"/>
              </w:rPr>
            </w:pPr>
            <w:r>
              <w:rPr>
                <w:rFonts w:ascii="Times New Roman" w:hAnsi="Times New Roman"/>
                <w:color w:val="000000"/>
              </w:rPr>
              <w:t>0</w:t>
            </w:r>
          </w:p>
        </w:tc>
        <w:tc>
          <w:tcPr>
            <w:tcW w:w="0" w:type="auto"/>
          </w:tcPr>
          <w:p w:rsidR="00122145" w:rsidRPr="00A34C52" w:rsidRDefault="00122145" w:rsidP="00122145">
            <w:pPr>
              <w:jc w:val="center"/>
              <w:rPr>
                <w:rFonts w:ascii="Times New Roman" w:hAnsi="Times New Roman"/>
                <w:color w:val="000000"/>
              </w:rPr>
            </w:pPr>
            <w:r>
              <w:rPr>
                <w:rFonts w:ascii="Times New Roman" w:hAnsi="Times New Roman"/>
                <w:color w:val="000000"/>
              </w:rPr>
              <w:t>120</w:t>
            </w:r>
          </w:p>
        </w:tc>
        <w:tc>
          <w:tcPr>
            <w:tcW w:w="0" w:type="auto"/>
          </w:tcPr>
          <w:p w:rsidR="00122145" w:rsidRPr="00A34C52" w:rsidRDefault="00122145" w:rsidP="00122145">
            <w:pPr>
              <w:spacing w:after="0" w:line="240" w:lineRule="auto"/>
              <w:jc w:val="center"/>
              <w:rPr>
                <w:rFonts w:ascii="Times New Roman" w:hAnsi="Times New Roman"/>
                <w:color w:val="000000"/>
              </w:rPr>
            </w:pPr>
            <w:r>
              <w:rPr>
                <w:rFonts w:ascii="Times New Roman" w:hAnsi="Times New Roman"/>
                <w:color w:val="000000"/>
              </w:rPr>
              <w:t>120</w:t>
            </w:r>
          </w:p>
        </w:tc>
        <w:tc>
          <w:tcPr>
            <w:tcW w:w="0" w:type="auto"/>
          </w:tcPr>
          <w:p w:rsidR="00122145" w:rsidRPr="00A34C52" w:rsidRDefault="00122145" w:rsidP="00122145">
            <w:pPr>
              <w:spacing w:after="0" w:line="240" w:lineRule="auto"/>
              <w:jc w:val="center"/>
              <w:rPr>
                <w:rFonts w:ascii="Times New Roman" w:hAnsi="Times New Roman"/>
                <w:color w:val="000000"/>
              </w:rPr>
            </w:pPr>
            <w:r>
              <w:rPr>
                <w:rFonts w:ascii="Times New Roman" w:hAnsi="Times New Roman"/>
                <w:color w:val="000000"/>
              </w:rPr>
              <w:t>120</w:t>
            </w:r>
          </w:p>
        </w:tc>
        <w:tc>
          <w:tcPr>
            <w:tcW w:w="0" w:type="auto"/>
          </w:tcPr>
          <w:p w:rsidR="00122145" w:rsidRPr="00A34C52" w:rsidRDefault="00122145" w:rsidP="00122145">
            <w:pPr>
              <w:spacing w:after="0" w:line="240" w:lineRule="auto"/>
              <w:jc w:val="center"/>
              <w:rPr>
                <w:rFonts w:ascii="Times New Roman" w:hAnsi="Times New Roman"/>
                <w:color w:val="000000"/>
              </w:rPr>
            </w:pPr>
            <w:r>
              <w:rPr>
                <w:rFonts w:ascii="Times New Roman" w:hAnsi="Times New Roman"/>
                <w:color w:val="000000"/>
              </w:rPr>
              <w:t>100</w:t>
            </w:r>
          </w:p>
        </w:tc>
        <w:tc>
          <w:tcPr>
            <w:tcW w:w="0" w:type="auto"/>
          </w:tcPr>
          <w:p w:rsidR="00122145" w:rsidRPr="00A34C52" w:rsidRDefault="00122145" w:rsidP="00122145">
            <w:pPr>
              <w:spacing w:after="0" w:line="240" w:lineRule="auto"/>
              <w:jc w:val="center"/>
              <w:rPr>
                <w:rFonts w:ascii="Times New Roman" w:hAnsi="Times New Roman"/>
                <w:color w:val="000000"/>
              </w:rPr>
            </w:pPr>
            <w:r>
              <w:rPr>
                <w:rFonts w:ascii="Times New Roman" w:hAnsi="Times New Roman"/>
                <w:color w:val="000000"/>
              </w:rPr>
              <w:t>100</w:t>
            </w:r>
          </w:p>
        </w:tc>
      </w:tr>
    </w:tbl>
    <w:p w:rsidR="00ED00F5" w:rsidRDefault="00ED00F5" w:rsidP="00EC4942">
      <w:pPr>
        <w:jc w:val="right"/>
      </w:pPr>
    </w:p>
    <w:p w:rsidR="008744D9" w:rsidRDefault="008744D9" w:rsidP="00FF793F">
      <w:pPr>
        <w:pStyle w:val="af0"/>
        <w:jc w:val="right"/>
        <w:outlineLvl w:val="0"/>
        <w:rPr>
          <w:sz w:val="20"/>
          <w:szCs w:val="20"/>
        </w:rPr>
      </w:pPr>
    </w:p>
    <w:p w:rsidR="008744D9" w:rsidRDefault="008744D9" w:rsidP="00FF793F">
      <w:pPr>
        <w:pStyle w:val="af0"/>
        <w:jc w:val="right"/>
        <w:outlineLvl w:val="0"/>
        <w:rPr>
          <w:sz w:val="20"/>
          <w:szCs w:val="20"/>
        </w:rPr>
      </w:pPr>
    </w:p>
    <w:p w:rsidR="00122145" w:rsidRDefault="00122145" w:rsidP="00FF793F">
      <w:pPr>
        <w:pStyle w:val="af0"/>
        <w:jc w:val="right"/>
        <w:outlineLvl w:val="0"/>
        <w:rPr>
          <w:sz w:val="20"/>
          <w:szCs w:val="20"/>
        </w:rPr>
      </w:pPr>
    </w:p>
    <w:p w:rsidR="00ED00F5" w:rsidRPr="00B13024" w:rsidRDefault="00ED00F5" w:rsidP="00FF793F">
      <w:pPr>
        <w:pStyle w:val="af0"/>
        <w:jc w:val="right"/>
        <w:outlineLvl w:val="0"/>
        <w:rPr>
          <w:sz w:val="20"/>
          <w:szCs w:val="20"/>
        </w:rPr>
      </w:pPr>
      <w:r w:rsidRPr="00B13024">
        <w:rPr>
          <w:sz w:val="20"/>
          <w:szCs w:val="20"/>
        </w:rPr>
        <w:lastRenderedPageBreak/>
        <w:t xml:space="preserve">Приложение </w:t>
      </w:r>
      <w:r>
        <w:rPr>
          <w:sz w:val="20"/>
          <w:szCs w:val="20"/>
        </w:rPr>
        <w:t>2</w:t>
      </w:r>
    </w:p>
    <w:p w:rsidR="00ED00F5" w:rsidRPr="00B13024" w:rsidRDefault="00F75D09" w:rsidP="00FF793F">
      <w:pPr>
        <w:pStyle w:val="af0"/>
        <w:jc w:val="right"/>
        <w:rPr>
          <w:sz w:val="20"/>
          <w:szCs w:val="20"/>
        </w:rPr>
      </w:pPr>
      <w:r>
        <w:rPr>
          <w:sz w:val="20"/>
          <w:szCs w:val="20"/>
        </w:rPr>
        <w:t>к</w:t>
      </w:r>
      <w:r w:rsidR="0065449F">
        <w:rPr>
          <w:sz w:val="20"/>
          <w:szCs w:val="20"/>
        </w:rPr>
        <w:t xml:space="preserve"> </w:t>
      </w:r>
      <w:r w:rsidR="00ED00F5" w:rsidRPr="00B13024">
        <w:rPr>
          <w:sz w:val="20"/>
          <w:szCs w:val="20"/>
        </w:rPr>
        <w:t>муниципальной программе</w:t>
      </w:r>
    </w:p>
    <w:p w:rsidR="00ED00F5" w:rsidRPr="00B13024" w:rsidRDefault="00ED00F5" w:rsidP="00FF793F">
      <w:pPr>
        <w:pStyle w:val="af0"/>
        <w:jc w:val="right"/>
        <w:rPr>
          <w:sz w:val="20"/>
          <w:szCs w:val="20"/>
        </w:rPr>
      </w:pPr>
      <w:r w:rsidRPr="00B13024">
        <w:rPr>
          <w:sz w:val="20"/>
          <w:szCs w:val="20"/>
        </w:rPr>
        <w:t xml:space="preserve">«Формирование </w:t>
      </w:r>
      <w:proofErr w:type="gramStart"/>
      <w:r w:rsidRPr="00B13024">
        <w:rPr>
          <w:sz w:val="20"/>
          <w:szCs w:val="20"/>
        </w:rPr>
        <w:t>современной</w:t>
      </w:r>
      <w:proofErr w:type="gramEnd"/>
    </w:p>
    <w:p w:rsidR="0073036C" w:rsidRDefault="00ED00F5" w:rsidP="00FF793F">
      <w:pPr>
        <w:pStyle w:val="af0"/>
        <w:jc w:val="right"/>
        <w:rPr>
          <w:sz w:val="20"/>
          <w:szCs w:val="20"/>
        </w:rPr>
      </w:pPr>
      <w:r w:rsidRPr="00B13024">
        <w:rPr>
          <w:sz w:val="20"/>
          <w:szCs w:val="20"/>
        </w:rPr>
        <w:t xml:space="preserve"> городской среды сельского поселения</w:t>
      </w:r>
    </w:p>
    <w:p w:rsidR="00ED00F5" w:rsidRPr="00B13024" w:rsidRDefault="0073036C" w:rsidP="00FF793F">
      <w:pPr>
        <w:pStyle w:val="af0"/>
        <w:jc w:val="right"/>
        <w:rPr>
          <w:sz w:val="20"/>
          <w:szCs w:val="20"/>
        </w:rPr>
      </w:pPr>
      <w:r>
        <w:rPr>
          <w:sz w:val="20"/>
          <w:szCs w:val="20"/>
        </w:rPr>
        <w:t>«Жипхегенское»</w:t>
      </w:r>
      <w:r w:rsidR="00ED00F5" w:rsidRPr="00B13024">
        <w:rPr>
          <w:sz w:val="20"/>
          <w:szCs w:val="20"/>
        </w:rPr>
        <w:t>» на 201</w:t>
      </w:r>
      <w:r w:rsidR="00122145">
        <w:rPr>
          <w:sz w:val="20"/>
          <w:szCs w:val="20"/>
        </w:rPr>
        <w:t>8</w:t>
      </w:r>
      <w:r w:rsidR="00ED00F5" w:rsidRPr="00B13024">
        <w:rPr>
          <w:sz w:val="20"/>
          <w:szCs w:val="20"/>
        </w:rPr>
        <w:t>-202</w:t>
      </w:r>
      <w:r w:rsidR="00DF3FFB">
        <w:rPr>
          <w:sz w:val="20"/>
          <w:szCs w:val="20"/>
        </w:rPr>
        <w:t>4</w:t>
      </w:r>
      <w:r w:rsidR="00ED00F5" w:rsidRPr="00B13024">
        <w:rPr>
          <w:sz w:val="20"/>
          <w:szCs w:val="20"/>
        </w:rPr>
        <w:t xml:space="preserve"> годы»  </w:t>
      </w:r>
    </w:p>
    <w:p w:rsidR="00ED00F5" w:rsidRPr="0044402C" w:rsidRDefault="00ED00F5" w:rsidP="00FF793F">
      <w:pPr>
        <w:spacing w:after="0" w:line="240" w:lineRule="auto"/>
        <w:ind w:firstLine="720"/>
        <w:jc w:val="right"/>
        <w:rPr>
          <w:rFonts w:ascii="Times New Roman" w:hAnsi="Times New Roman"/>
          <w:sz w:val="20"/>
          <w:szCs w:val="20"/>
          <w:lang w:eastAsia="ru-RU"/>
        </w:rPr>
      </w:pPr>
    </w:p>
    <w:tbl>
      <w:tblPr>
        <w:tblW w:w="5844" w:type="pct"/>
        <w:tblLayout w:type="fixed"/>
        <w:tblLook w:val="00A0"/>
      </w:tblPr>
      <w:tblGrid>
        <w:gridCol w:w="1528"/>
        <w:gridCol w:w="52"/>
        <w:gridCol w:w="1005"/>
        <w:gridCol w:w="402"/>
        <w:gridCol w:w="2095"/>
        <w:gridCol w:w="830"/>
        <w:gridCol w:w="971"/>
        <w:gridCol w:w="938"/>
        <w:gridCol w:w="819"/>
        <w:gridCol w:w="1083"/>
        <w:gridCol w:w="1005"/>
        <w:gridCol w:w="1005"/>
        <w:gridCol w:w="376"/>
        <w:gridCol w:w="644"/>
        <w:gridCol w:w="439"/>
        <w:gridCol w:w="581"/>
        <w:gridCol w:w="502"/>
        <w:gridCol w:w="651"/>
        <w:gridCol w:w="432"/>
        <w:gridCol w:w="573"/>
        <w:gridCol w:w="510"/>
        <w:gridCol w:w="1083"/>
        <w:gridCol w:w="1083"/>
      </w:tblGrid>
      <w:tr w:rsidR="00122145" w:rsidRPr="001148D8" w:rsidTr="00122145">
        <w:trPr>
          <w:gridAfter w:val="10"/>
          <w:wAfter w:w="1746" w:type="pct"/>
          <w:trHeight w:val="960"/>
        </w:trPr>
        <w:tc>
          <w:tcPr>
            <w:tcW w:w="425" w:type="pct"/>
            <w:gridSpan w:val="2"/>
          </w:tcPr>
          <w:p w:rsidR="00122145" w:rsidRPr="001148D8" w:rsidRDefault="00122145" w:rsidP="00EC307B">
            <w:pPr>
              <w:jc w:val="center"/>
              <w:rPr>
                <w:rFonts w:ascii="Times New Roman" w:hAnsi="Times New Roman"/>
                <w:b/>
                <w:bCs/>
                <w:color w:val="FF0000"/>
                <w:sz w:val="24"/>
                <w:szCs w:val="24"/>
              </w:rPr>
            </w:pPr>
          </w:p>
        </w:tc>
        <w:tc>
          <w:tcPr>
            <w:tcW w:w="270" w:type="pct"/>
          </w:tcPr>
          <w:p w:rsidR="00122145" w:rsidRPr="001148D8" w:rsidRDefault="00122145" w:rsidP="00DF3FFB">
            <w:pPr>
              <w:spacing w:after="0" w:line="240" w:lineRule="auto"/>
              <w:jc w:val="center"/>
              <w:rPr>
                <w:rFonts w:ascii="Times New Roman" w:hAnsi="Times New Roman"/>
                <w:b/>
                <w:bCs/>
                <w:sz w:val="24"/>
                <w:szCs w:val="24"/>
              </w:rPr>
            </w:pPr>
          </w:p>
        </w:tc>
        <w:tc>
          <w:tcPr>
            <w:tcW w:w="2559" w:type="pct"/>
            <w:gridSpan w:val="10"/>
            <w:vAlign w:val="bottom"/>
          </w:tcPr>
          <w:p w:rsidR="00122145" w:rsidRPr="00DF3FFB" w:rsidRDefault="00122145" w:rsidP="00DF3FFB">
            <w:pPr>
              <w:spacing w:after="0" w:line="240" w:lineRule="auto"/>
              <w:jc w:val="center"/>
              <w:rPr>
                <w:rFonts w:ascii="Times New Roman" w:hAnsi="Times New Roman"/>
                <w:b/>
                <w:bCs/>
                <w:sz w:val="24"/>
                <w:szCs w:val="24"/>
              </w:rPr>
            </w:pPr>
            <w:r w:rsidRPr="001148D8">
              <w:rPr>
                <w:rFonts w:ascii="Times New Roman" w:hAnsi="Times New Roman"/>
                <w:b/>
                <w:bCs/>
                <w:sz w:val="24"/>
                <w:szCs w:val="24"/>
              </w:rPr>
              <w:t>Ресурсное обеспечение реализации муниципальной программы</w:t>
            </w:r>
          </w:p>
          <w:p w:rsidR="00122145" w:rsidRPr="001148D8" w:rsidRDefault="00122145" w:rsidP="00DF3FFB">
            <w:pPr>
              <w:spacing w:after="0" w:line="240" w:lineRule="auto"/>
              <w:jc w:val="center"/>
              <w:rPr>
                <w:rFonts w:ascii="Times New Roman" w:hAnsi="Times New Roman"/>
                <w:b/>
                <w:bCs/>
                <w:sz w:val="24"/>
                <w:szCs w:val="24"/>
              </w:rPr>
            </w:pPr>
            <w:r w:rsidRPr="00DF3FFB">
              <w:rPr>
                <w:rFonts w:ascii="Times New Roman" w:hAnsi="Times New Roman"/>
                <w:b/>
                <w:bCs/>
                <w:sz w:val="24"/>
                <w:szCs w:val="24"/>
              </w:rPr>
              <w:t>«Формирование современной городской среды сельского поселения «Жипхегенское»» на 201</w:t>
            </w:r>
            <w:r>
              <w:rPr>
                <w:rFonts w:ascii="Times New Roman" w:hAnsi="Times New Roman"/>
                <w:b/>
                <w:bCs/>
                <w:sz w:val="24"/>
                <w:szCs w:val="24"/>
              </w:rPr>
              <w:t>8</w:t>
            </w:r>
            <w:r w:rsidRPr="00DF3FFB">
              <w:rPr>
                <w:rFonts w:ascii="Times New Roman" w:hAnsi="Times New Roman"/>
                <w:b/>
                <w:bCs/>
                <w:sz w:val="24"/>
                <w:szCs w:val="24"/>
              </w:rPr>
              <w:t>-2024 годы</w:t>
            </w:r>
          </w:p>
          <w:p w:rsidR="00122145" w:rsidRPr="001148D8" w:rsidRDefault="00122145" w:rsidP="00EC307B">
            <w:pPr>
              <w:spacing w:after="0" w:line="240" w:lineRule="auto"/>
              <w:jc w:val="center"/>
              <w:rPr>
                <w:rFonts w:ascii="Times New Roman" w:hAnsi="Times New Roman"/>
                <w:b/>
                <w:bCs/>
                <w:sz w:val="24"/>
                <w:szCs w:val="24"/>
              </w:rPr>
            </w:pPr>
          </w:p>
        </w:tc>
      </w:tr>
      <w:tr w:rsidR="00122145" w:rsidRPr="001148D8" w:rsidTr="00122145">
        <w:trPr>
          <w:gridAfter w:val="3"/>
          <w:wAfter w:w="719" w:type="pct"/>
          <w:trHeight w:val="300"/>
        </w:trPr>
        <w:tc>
          <w:tcPr>
            <w:tcW w:w="411" w:type="pct"/>
            <w:vMerge w:val="restart"/>
            <w:tcBorders>
              <w:top w:val="single" w:sz="4" w:space="0" w:color="auto"/>
              <w:left w:val="single" w:sz="4" w:space="0" w:color="auto"/>
              <w:bottom w:val="single" w:sz="4" w:space="0" w:color="auto"/>
              <w:right w:val="single" w:sz="4" w:space="0" w:color="auto"/>
            </w:tcBorders>
            <w:vAlign w:val="center"/>
          </w:tcPr>
          <w:p w:rsidR="00122145" w:rsidRPr="001148D8" w:rsidRDefault="00122145" w:rsidP="00EC307B">
            <w:pPr>
              <w:jc w:val="center"/>
              <w:rPr>
                <w:rFonts w:ascii="Times New Roman" w:hAnsi="Times New Roman"/>
                <w:sz w:val="16"/>
                <w:szCs w:val="16"/>
              </w:rPr>
            </w:pPr>
            <w:r w:rsidRPr="001148D8">
              <w:rPr>
                <w:rFonts w:ascii="Times New Roman" w:hAnsi="Times New Roman"/>
                <w:sz w:val="16"/>
                <w:szCs w:val="16"/>
              </w:rPr>
              <w:t>Наименование</w:t>
            </w:r>
          </w:p>
        </w:tc>
        <w:tc>
          <w:tcPr>
            <w:tcW w:w="392" w:type="pct"/>
            <w:gridSpan w:val="3"/>
            <w:vMerge w:val="restart"/>
            <w:tcBorders>
              <w:top w:val="single" w:sz="4" w:space="0" w:color="auto"/>
              <w:left w:val="single" w:sz="4" w:space="0" w:color="auto"/>
              <w:bottom w:val="single" w:sz="4" w:space="0" w:color="auto"/>
              <w:right w:val="single" w:sz="4" w:space="0" w:color="auto"/>
            </w:tcBorders>
            <w:vAlign w:val="center"/>
          </w:tcPr>
          <w:p w:rsidR="00122145" w:rsidRPr="001148D8" w:rsidRDefault="00122145" w:rsidP="00EC307B">
            <w:pPr>
              <w:spacing w:after="0" w:line="240" w:lineRule="auto"/>
              <w:jc w:val="center"/>
              <w:rPr>
                <w:rFonts w:ascii="Times New Roman" w:hAnsi="Times New Roman"/>
                <w:sz w:val="16"/>
                <w:szCs w:val="16"/>
              </w:rPr>
            </w:pPr>
            <w:r w:rsidRPr="001148D8">
              <w:rPr>
                <w:rFonts w:ascii="Times New Roman" w:hAnsi="Times New Roman"/>
                <w:sz w:val="16"/>
                <w:szCs w:val="16"/>
              </w:rPr>
              <w:t xml:space="preserve">Ответственный исполнитель, соисполнитель, государственный (муниципальный)                                         заказчик-координатор, участник </w:t>
            </w:r>
          </w:p>
        </w:tc>
        <w:tc>
          <w:tcPr>
            <w:tcW w:w="563" w:type="pct"/>
            <w:vMerge w:val="restart"/>
            <w:tcBorders>
              <w:top w:val="single" w:sz="4" w:space="0" w:color="auto"/>
              <w:left w:val="nil"/>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sz w:val="16"/>
                <w:szCs w:val="16"/>
              </w:rPr>
            </w:pPr>
            <w:r w:rsidRPr="001148D8">
              <w:rPr>
                <w:rFonts w:ascii="Times New Roman" w:hAnsi="Times New Roman"/>
                <w:sz w:val="16"/>
                <w:szCs w:val="16"/>
              </w:rPr>
              <w:t>Источник финансирования</w:t>
            </w:r>
          </w:p>
        </w:tc>
        <w:tc>
          <w:tcPr>
            <w:tcW w:w="956" w:type="pct"/>
            <w:gridSpan w:val="4"/>
            <w:tcBorders>
              <w:top w:val="single" w:sz="4" w:space="0" w:color="auto"/>
              <w:left w:val="single" w:sz="4" w:space="0" w:color="auto"/>
              <w:bottom w:val="single" w:sz="4" w:space="0" w:color="auto"/>
              <w:right w:val="single" w:sz="4" w:space="0" w:color="auto"/>
            </w:tcBorders>
            <w:vAlign w:val="center"/>
          </w:tcPr>
          <w:p w:rsidR="00122145" w:rsidRPr="001148D8" w:rsidRDefault="00122145" w:rsidP="00EC307B">
            <w:pPr>
              <w:spacing w:after="0" w:line="240" w:lineRule="auto"/>
              <w:jc w:val="center"/>
              <w:rPr>
                <w:rFonts w:ascii="Times New Roman" w:hAnsi="Times New Roman"/>
                <w:sz w:val="16"/>
                <w:szCs w:val="16"/>
              </w:rPr>
            </w:pPr>
            <w:r w:rsidRPr="001148D8">
              <w:rPr>
                <w:rFonts w:ascii="Times New Roman" w:hAnsi="Times New Roman"/>
                <w:sz w:val="16"/>
                <w:szCs w:val="16"/>
              </w:rPr>
              <w:t>Код бюджетной классификации</w:t>
            </w:r>
          </w:p>
        </w:tc>
        <w:tc>
          <w:tcPr>
            <w:tcW w:w="291" w:type="pct"/>
            <w:vMerge w:val="restart"/>
            <w:tcBorders>
              <w:top w:val="single" w:sz="4" w:space="0" w:color="auto"/>
              <w:left w:val="nil"/>
              <w:right w:val="single" w:sz="4" w:space="0" w:color="auto"/>
            </w:tcBorders>
            <w:vAlign w:val="center"/>
          </w:tcPr>
          <w:p w:rsidR="00122145" w:rsidRPr="001148D8" w:rsidRDefault="00122145" w:rsidP="00122145">
            <w:pPr>
              <w:spacing w:after="0" w:line="240" w:lineRule="auto"/>
              <w:jc w:val="center"/>
              <w:rPr>
                <w:rFonts w:ascii="Times New Roman" w:hAnsi="Times New Roman"/>
                <w:sz w:val="15"/>
                <w:szCs w:val="15"/>
              </w:rPr>
            </w:pPr>
            <w:r w:rsidRPr="001148D8">
              <w:rPr>
                <w:rFonts w:ascii="Times New Roman" w:hAnsi="Times New Roman"/>
                <w:sz w:val="15"/>
                <w:szCs w:val="15"/>
              </w:rPr>
              <w:t>Объемы бюджетных ас</w:t>
            </w:r>
            <w:r>
              <w:rPr>
                <w:rFonts w:ascii="Times New Roman" w:hAnsi="Times New Roman"/>
                <w:sz w:val="15"/>
                <w:szCs w:val="15"/>
              </w:rPr>
              <w:t>сигнований (тыс. рублей) на 2018</w:t>
            </w:r>
            <w:r w:rsidRPr="001148D8">
              <w:rPr>
                <w:rFonts w:ascii="Times New Roman" w:hAnsi="Times New Roman"/>
                <w:sz w:val="15"/>
                <w:szCs w:val="15"/>
              </w:rPr>
              <w:t xml:space="preserve"> год</w:t>
            </w:r>
          </w:p>
        </w:tc>
        <w:tc>
          <w:tcPr>
            <w:tcW w:w="270" w:type="pct"/>
            <w:vMerge w:val="restart"/>
            <w:tcBorders>
              <w:top w:val="single" w:sz="4" w:space="0" w:color="auto"/>
              <w:left w:val="nil"/>
              <w:right w:val="single" w:sz="4" w:space="0" w:color="auto"/>
            </w:tcBorders>
            <w:vAlign w:val="center"/>
          </w:tcPr>
          <w:p w:rsidR="00122145" w:rsidRPr="001148D8" w:rsidRDefault="00122145" w:rsidP="00122145">
            <w:pPr>
              <w:spacing w:after="0" w:line="240" w:lineRule="auto"/>
              <w:jc w:val="center"/>
              <w:rPr>
                <w:rFonts w:ascii="Times New Roman" w:hAnsi="Times New Roman"/>
                <w:sz w:val="15"/>
                <w:szCs w:val="15"/>
              </w:rPr>
            </w:pPr>
            <w:r w:rsidRPr="001148D8">
              <w:rPr>
                <w:rFonts w:ascii="Times New Roman" w:hAnsi="Times New Roman"/>
                <w:sz w:val="15"/>
                <w:szCs w:val="15"/>
              </w:rPr>
              <w:t>Объемы бюджетных ас</w:t>
            </w:r>
            <w:r>
              <w:rPr>
                <w:rFonts w:ascii="Times New Roman" w:hAnsi="Times New Roman"/>
                <w:sz w:val="15"/>
                <w:szCs w:val="15"/>
              </w:rPr>
              <w:t>сигнований (тыс. рублей) на 2019</w:t>
            </w:r>
            <w:r w:rsidRPr="001148D8">
              <w:rPr>
                <w:rFonts w:ascii="Times New Roman" w:hAnsi="Times New Roman"/>
                <w:sz w:val="15"/>
                <w:szCs w:val="15"/>
              </w:rPr>
              <w:t xml:space="preserve"> год</w:t>
            </w:r>
          </w:p>
        </w:tc>
        <w:tc>
          <w:tcPr>
            <w:tcW w:w="270" w:type="pct"/>
            <w:vMerge w:val="restart"/>
            <w:tcBorders>
              <w:top w:val="single" w:sz="4" w:space="0" w:color="auto"/>
              <w:left w:val="single" w:sz="4" w:space="0" w:color="auto"/>
              <w:right w:val="single" w:sz="4" w:space="0" w:color="auto"/>
            </w:tcBorders>
            <w:vAlign w:val="center"/>
          </w:tcPr>
          <w:p w:rsidR="00122145" w:rsidRPr="001148D8" w:rsidRDefault="00122145" w:rsidP="00EC307B">
            <w:pPr>
              <w:spacing w:after="0" w:line="240" w:lineRule="auto"/>
              <w:jc w:val="center"/>
              <w:rPr>
                <w:rFonts w:ascii="Times New Roman" w:hAnsi="Times New Roman"/>
                <w:sz w:val="15"/>
                <w:szCs w:val="15"/>
              </w:rPr>
            </w:pPr>
            <w:r w:rsidRPr="001148D8">
              <w:rPr>
                <w:rFonts w:ascii="Times New Roman" w:hAnsi="Times New Roman"/>
                <w:sz w:val="15"/>
                <w:szCs w:val="15"/>
              </w:rPr>
              <w:t>Объемы бюджетных ас</w:t>
            </w:r>
            <w:r>
              <w:rPr>
                <w:rFonts w:ascii="Times New Roman" w:hAnsi="Times New Roman"/>
                <w:sz w:val="15"/>
                <w:szCs w:val="15"/>
              </w:rPr>
              <w:t>сигнований (тыс. рублей) на 2020</w:t>
            </w:r>
            <w:r w:rsidRPr="001148D8">
              <w:rPr>
                <w:rFonts w:ascii="Times New Roman" w:hAnsi="Times New Roman"/>
                <w:sz w:val="15"/>
                <w:szCs w:val="15"/>
              </w:rPr>
              <w:t xml:space="preserve"> год</w:t>
            </w:r>
          </w:p>
        </w:tc>
        <w:tc>
          <w:tcPr>
            <w:tcW w:w="274" w:type="pct"/>
            <w:gridSpan w:val="2"/>
            <w:vMerge w:val="restart"/>
            <w:tcBorders>
              <w:top w:val="single" w:sz="4" w:space="0" w:color="auto"/>
              <w:right w:val="single" w:sz="4" w:space="0" w:color="auto"/>
            </w:tcBorders>
            <w:vAlign w:val="center"/>
          </w:tcPr>
          <w:p w:rsidR="00122145" w:rsidRPr="001148D8" w:rsidRDefault="00122145" w:rsidP="00EC307B">
            <w:pPr>
              <w:spacing w:after="0" w:line="240" w:lineRule="auto"/>
              <w:jc w:val="center"/>
              <w:rPr>
                <w:sz w:val="15"/>
                <w:szCs w:val="15"/>
              </w:rPr>
            </w:pPr>
            <w:r w:rsidRPr="001148D8">
              <w:rPr>
                <w:rFonts w:ascii="Times New Roman" w:hAnsi="Times New Roman"/>
                <w:sz w:val="15"/>
                <w:szCs w:val="15"/>
              </w:rPr>
              <w:t>Объемы бюджетных ас</w:t>
            </w:r>
            <w:r>
              <w:rPr>
                <w:rFonts w:ascii="Times New Roman" w:hAnsi="Times New Roman"/>
                <w:sz w:val="15"/>
                <w:szCs w:val="15"/>
              </w:rPr>
              <w:t>сигнований (тыс. рублей) на 2021</w:t>
            </w:r>
            <w:r w:rsidRPr="001148D8">
              <w:rPr>
                <w:rFonts w:ascii="Times New Roman" w:hAnsi="Times New Roman"/>
                <w:sz w:val="15"/>
                <w:szCs w:val="15"/>
              </w:rPr>
              <w:t xml:space="preserve"> год</w:t>
            </w:r>
          </w:p>
        </w:tc>
        <w:tc>
          <w:tcPr>
            <w:tcW w:w="274" w:type="pct"/>
            <w:gridSpan w:val="2"/>
            <w:vMerge w:val="restart"/>
            <w:tcBorders>
              <w:top w:val="single" w:sz="4" w:space="0" w:color="auto"/>
              <w:right w:val="single" w:sz="4" w:space="0" w:color="auto"/>
            </w:tcBorders>
            <w:vAlign w:val="center"/>
          </w:tcPr>
          <w:p w:rsidR="00122145" w:rsidRPr="001148D8" w:rsidRDefault="00122145" w:rsidP="00EC307B">
            <w:pPr>
              <w:spacing w:after="0" w:line="240" w:lineRule="auto"/>
              <w:jc w:val="center"/>
              <w:rPr>
                <w:sz w:val="15"/>
                <w:szCs w:val="15"/>
              </w:rPr>
            </w:pPr>
            <w:r w:rsidRPr="001148D8">
              <w:rPr>
                <w:rFonts w:ascii="Times New Roman" w:hAnsi="Times New Roman"/>
                <w:sz w:val="15"/>
                <w:szCs w:val="15"/>
              </w:rPr>
              <w:t>Объемы бюджетных ас</w:t>
            </w:r>
            <w:r>
              <w:rPr>
                <w:rFonts w:ascii="Times New Roman" w:hAnsi="Times New Roman"/>
                <w:sz w:val="15"/>
                <w:szCs w:val="15"/>
              </w:rPr>
              <w:t xml:space="preserve">сигнований (тыс. рублей) на 2022 </w:t>
            </w:r>
            <w:r w:rsidRPr="001148D8">
              <w:rPr>
                <w:rFonts w:ascii="Times New Roman" w:hAnsi="Times New Roman"/>
                <w:sz w:val="15"/>
                <w:szCs w:val="15"/>
              </w:rPr>
              <w:t>год</w:t>
            </w:r>
          </w:p>
        </w:tc>
        <w:tc>
          <w:tcPr>
            <w:tcW w:w="310" w:type="pct"/>
            <w:gridSpan w:val="2"/>
            <w:vMerge w:val="restart"/>
            <w:tcBorders>
              <w:top w:val="single" w:sz="4" w:space="0" w:color="auto"/>
              <w:right w:val="single" w:sz="4" w:space="0" w:color="auto"/>
            </w:tcBorders>
            <w:vAlign w:val="center"/>
          </w:tcPr>
          <w:p w:rsidR="00122145" w:rsidRPr="001148D8" w:rsidRDefault="00122145" w:rsidP="00EC307B">
            <w:pPr>
              <w:spacing w:after="0" w:line="240" w:lineRule="auto"/>
              <w:jc w:val="center"/>
              <w:rPr>
                <w:sz w:val="15"/>
                <w:szCs w:val="15"/>
              </w:rPr>
            </w:pPr>
            <w:r w:rsidRPr="001148D8">
              <w:rPr>
                <w:rFonts w:ascii="Times New Roman" w:hAnsi="Times New Roman"/>
                <w:sz w:val="15"/>
                <w:szCs w:val="15"/>
              </w:rPr>
              <w:t>Объемы бюджетных ас</w:t>
            </w:r>
            <w:r>
              <w:rPr>
                <w:rFonts w:ascii="Times New Roman" w:hAnsi="Times New Roman"/>
                <w:sz w:val="15"/>
                <w:szCs w:val="15"/>
              </w:rPr>
              <w:t>сигнований (тыс. рублей) на 2023</w:t>
            </w:r>
            <w:r w:rsidRPr="001148D8">
              <w:rPr>
                <w:rFonts w:ascii="Times New Roman" w:hAnsi="Times New Roman"/>
                <w:sz w:val="15"/>
                <w:szCs w:val="15"/>
              </w:rPr>
              <w:t xml:space="preserve"> год</w:t>
            </w:r>
          </w:p>
        </w:tc>
        <w:tc>
          <w:tcPr>
            <w:tcW w:w="270" w:type="pct"/>
            <w:gridSpan w:val="2"/>
            <w:vMerge w:val="restart"/>
            <w:tcBorders>
              <w:top w:val="single" w:sz="4" w:space="0" w:color="auto"/>
              <w:right w:val="single" w:sz="4" w:space="0" w:color="auto"/>
            </w:tcBorders>
            <w:vAlign w:val="center"/>
          </w:tcPr>
          <w:p w:rsidR="00122145" w:rsidRPr="001148D8" w:rsidRDefault="00122145" w:rsidP="00EC307B">
            <w:pPr>
              <w:spacing w:after="0" w:line="240" w:lineRule="auto"/>
              <w:jc w:val="center"/>
              <w:rPr>
                <w:sz w:val="15"/>
                <w:szCs w:val="15"/>
              </w:rPr>
            </w:pPr>
            <w:r w:rsidRPr="001148D8">
              <w:rPr>
                <w:rFonts w:ascii="Times New Roman" w:hAnsi="Times New Roman"/>
                <w:sz w:val="15"/>
                <w:szCs w:val="15"/>
              </w:rPr>
              <w:t>Объемы бюджетных ас</w:t>
            </w:r>
            <w:r>
              <w:rPr>
                <w:rFonts w:ascii="Times New Roman" w:hAnsi="Times New Roman"/>
                <w:sz w:val="15"/>
                <w:szCs w:val="15"/>
              </w:rPr>
              <w:t>сигнований (тыс. рублей) на 2024</w:t>
            </w:r>
            <w:r w:rsidRPr="001148D8">
              <w:rPr>
                <w:rFonts w:ascii="Times New Roman" w:hAnsi="Times New Roman"/>
                <w:sz w:val="15"/>
                <w:szCs w:val="15"/>
              </w:rPr>
              <w:t xml:space="preserve"> год</w:t>
            </w:r>
          </w:p>
        </w:tc>
      </w:tr>
      <w:tr w:rsidR="00122145" w:rsidRPr="001148D8" w:rsidTr="00122145">
        <w:trPr>
          <w:gridAfter w:val="3"/>
          <w:wAfter w:w="719" w:type="pct"/>
          <w:trHeight w:val="479"/>
        </w:trPr>
        <w:tc>
          <w:tcPr>
            <w:tcW w:w="411" w:type="pct"/>
            <w:vMerge/>
            <w:tcBorders>
              <w:top w:val="single" w:sz="4" w:space="0" w:color="auto"/>
              <w:left w:val="single" w:sz="4" w:space="0" w:color="auto"/>
              <w:bottom w:val="single" w:sz="4" w:space="0" w:color="auto"/>
              <w:right w:val="single" w:sz="4" w:space="0" w:color="auto"/>
            </w:tcBorders>
            <w:vAlign w:val="center"/>
          </w:tcPr>
          <w:p w:rsidR="00122145" w:rsidRPr="001148D8" w:rsidRDefault="00122145" w:rsidP="00EC307B">
            <w:pPr>
              <w:rPr>
                <w:rFonts w:ascii="Times New Roman" w:hAnsi="Times New Roman"/>
                <w:sz w:val="16"/>
                <w:szCs w:val="16"/>
              </w:rPr>
            </w:pPr>
          </w:p>
        </w:tc>
        <w:tc>
          <w:tcPr>
            <w:tcW w:w="392" w:type="pct"/>
            <w:gridSpan w:val="3"/>
            <w:vMerge/>
            <w:tcBorders>
              <w:top w:val="single" w:sz="4" w:space="0" w:color="auto"/>
              <w:left w:val="single" w:sz="4" w:space="0" w:color="auto"/>
              <w:bottom w:val="single" w:sz="4" w:space="0" w:color="auto"/>
              <w:right w:val="single" w:sz="4" w:space="0" w:color="auto"/>
            </w:tcBorders>
            <w:vAlign w:val="center"/>
          </w:tcPr>
          <w:p w:rsidR="00122145" w:rsidRPr="001148D8" w:rsidRDefault="00122145" w:rsidP="00EC307B">
            <w:pPr>
              <w:spacing w:after="0" w:line="240" w:lineRule="auto"/>
              <w:rPr>
                <w:rFonts w:ascii="Times New Roman" w:hAnsi="Times New Roman"/>
                <w:sz w:val="16"/>
                <w:szCs w:val="16"/>
              </w:rPr>
            </w:pPr>
          </w:p>
        </w:tc>
        <w:tc>
          <w:tcPr>
            <w:tcW w:w="563" w:type="pct"/>
            <w:vMerge/>
            <w:tcBorders>
              <w:top w:val="single" w:sz="4" w:space="0" w:color="auto"/>
              <w:left w:val="nil"/>
              <w:bottom w:val="single" w:sz="4" w:space="0" w:color="auto"/>
              <w:right w:val="single" w:sz="4" w:space="0" w:color="auto"/>
            </w:tcBorders>
            <w:vAlign w:val="center"/>
          </w:tcPr>
          <w:p w:rsidR="00122145" w:rsidRPr="001148D8" w:rsidRDefault="00122145" w:rsidP="00EC307B">
            <w:pPr>
              <w:spacing w:after="0" w:line="240" w:lineRule="auto"/>
              <w:rPr>
                <w:rFonts w:ascii="Times New Roman" w:hAnsi="Times New Roman"/>
                <w:sz w:val="16"/>
                <w:szCs w:val="16"/>
              </w:rPr>
            </w:pPr>
          </w:p>
        </w:tc>
        <w:tc>
          <w:tcPr>
            <w:tcW w:w="223" w:type="pct"/>
            <w:tcBorders>
              <w:top w:val="nil"/>
              <w:left w:val="single" w:sz="4" w:space="0" w:color="auto"/>
              <w:bottom w:val="nil"/>
              <w:right w:val="single" w:sz="4" w:space="0" w:color="auto"/>
            </w:tcBorders>
            <w:vAlign w:val="center"/>
          </w:tcPr>
          <w:p w:rsidR="00122145" w:rsidRPr="001148D8" w:rsidRDefault="00122145" w:rsidP="00EC307B">
            <w:pPr>
              <w:spacing w:after="0" w:line="240" w:lineRule="auto"/>
              <w:jc w:val="center"/>
              <w:rPr>
                <w:rFonts w:ascii="Times New Roman" w:hAnsi="Times New Roman"/>
                <w:sz w:val="16"/>
                <w:szCs w:val="16"/>
              </w:rPr>
            </w:pPr>
            <w:r w:rsidRPr="001148D8">
              <w:rPr>
                <w:rFonts w:ascii="Times New Roman" w:hAnsi="Times New Roman"/>
                <w:sz w:val="16"/>
                <w:szCs w:val="16"/>
              </w:rPr>
              <w:t>ГРБС</w:t>
            </w:r>
          </w:p>
        </w:tc>
        <w:tc>
          <w:tcPr>
            <w:tcW w:w="261" w:type="pct"/>
            <w:tcBorders>
              <w:top w:val="nil"/>
              <w:left w:val="nil"/>
              <w:bottom w:val="nil"/>
              <w:right w:val="single" w:sz="4" w:space="0" w:color="auto"/>
            </w:tcBorders>
            <w:vAlign w:val="center"/>
          </w:tcPr>
          <w:p w:rsidR="00122145" w:rsidRPr="001148D8" w:rsidRDefault="00122145" w:rsidP="003D484E">
            <w:pPr>
              <w:spacing w:after="0" w:line="240" w:lineRule="auto"/>
              <w:jc w:val="center"/>
              <w:rPr>
                <w:rFonts w:ascii="Times New Roman" w:hAnsi="Times New Roman"/>
                <w:sz w:val="16"/>
                <w:szCs w:val="16"/>
              </w:rPr>
            </w:pPr>
          </w:p>
        </w:tc>
        <w:tc>
          <w:tcPr>
            <w:tcW w:w="252" w:type="pct"/>
            <w:tcBorders>
              <w:top w:val="nil"/>
              <w:left w:val="nil"/>
              <w:bottom w:val="nil"/>
              <w:right w:val="single" w:sz="4" w:space="0" w:color="auto"/>
            </w:tcBorders>
            <w:vAlign w:val="center"/>
          </w:tcPr>
          <w:p w:rsidR="00122145" w:rsidRPr="001148D8" w:rsidRDefault="00122145" w:rsidP="00EC307B">
            <w:pPr>
              <w:spacing w:after="0" w:line="240" w:lineRule="auto"/>
              <w:jc w:val="center"/>
              <w:rPr>
                <w:rFonts w:ascii="Times New Roman" w:hAnsi="Times New Roman"/>
                <w:sz w:val="16"/>
                <w:szCs w:val="16"/>
              </w:rPr>
            </w:pPr>
            <w:r w:rsidRPr="001148D8">
              <w:rPr>
                <w:rFonts w:ascii="Times New Roman" w:hAnsi="Times New Roman"/>
                <w:sz w:val="16"/>
                <w:szCs w:val="16"/>
              </w:rPr>
              <w:t>ЦСР</w:t>
            </w:r>
          </w:p>
        </w:tc>
        <w:tc>
          <w:tcPr>
            <w:tcW w:w="220" w:type="pct"/>
            <w:tcBorders>
              <w:top w:val="nil"/>
              <w:left w:val="nil"/>
              <w:bottom w:val="nil"/>
              <w:right w:val="single" w:sz="4" w:space="0" w:color="auto"/>
            </w:tcBorders>
            <w:vAlign w:val="center"/>
          </w:tcPr>
          <w:p w:rsidR="00122145" w:rsidRPr="001148D8" w:rsidRDefault="00122145" w:rsidP="00EC307B">
            <w:pPr>
              <w:spacing w:after="0" w:line="240" w:lineRule="auto"/>
              <w:jc w:val="center"/>
              <w:rPr>
                <w:rFonts w:ascii="Times New Roman" w:hAnsi="Times New Roman"/>
                <w:sz w:val="16"/>
                <w:szCs w:val="16"/>
              </w:rPr>
            </w:pPr>
            <w:r w:rsidRPr="001148D8">
              <w:rPr>
                <w:rFonts w:ascii="Times New Roman" w:hAnsi="Times New Roman"/>
                <w:sz w:val="16"/>
                <w:szCs w:val="16"/>
              </w:rPr>
              <w:t>ВР</w:t>
            </w:r>
          </w:p>
        </w:tc>
        <w:tc>
          <w:tcPr>
            <w:tcW w:w="291" w:type="pct"/>
            <w:vMerge/>
            <w:tcBorders>
              <w:left w:val="nil"/>
              <w:bottom w:val="single" w:sz="4" w:space="0" w:color="auto"/>
              <w:right w:val="single" w:sz="4" w:space="0" w:color="auto"/>
            </w:tcBorders>
            <w:vAlign w:val="center"/>
          </w:tcPr>
          <w:p w:rsidR="00122145" w:rsidRPr="001148D8" w:rsidRDefault="00122145" w:rsidP="00EC307B">
            <w:pPr>
              <w:spacing w:after="0" w:line="240" w:lineRule="auto"/>
              <w:jc w:val="center"/>
              <w:rPr>
                <w:rFonts w:ascii="Times New Roman" w:hAnsi="Times New Roman"/>
                <w:sz w:val="16"/>
                <w:szCs w:val="16"/>
              </w:rPr>
            </w:pPr>
          </w:p>
        </w:tc>
        <w:tc>
          <w:tcPr>
            <w:tcW w:w="270" w:type="pct"/>
            <w:vMerge/>
            <w:tcBorders>
              <w:left w:val="nil"/>
              <w:bottom w:val="single" w:sz="4" w:space="0" w:color="auto"/>
              <w:right w:val="single" w:sz="4" w:space="0" w:color="auto"/>
            </w:tcBorders>
            <w:vAlign w:val="center"/>
          </w:tcPr>
          <w:p w:rsidR="00122145" w:rsidRPr="001148D8" w:rsidRDefault="00122145" w:rsidP="003D484E">
            <w:pPr>
              <w:spacing w:after="0" w:line="240" w:lineRule="auto"/>
              <w:jc w:val="center"/>
              <w:rPr>
                <w:rFonts w:ascii="Times New Roman" w:hAnsi="Times New Roman"/>
                <w:sz w:val="15"/>
                <w:szCs w:val="15"/>
              </w:rPr>
            </w:pPr>
          </w:p>
        </w:tc>
        <w:tc>
          <w:tcPr>
            <w:tcW w:w="270" w:type="pct"/>
            <w:vMerge/>
            <w:tcBorders>
              <w:left w:val="single" w:sz="4" w:space="0" w:color="auto"/>
              <w:bottom w:val="single" w:sz="4" w:space="0" w:color="auto"/>
              <w:right w:val="single" w:sz="4" w:space="0" w:color="auto"/>
            </w:tcBorders>
            <w:vAlign w:val="center"/>
          </w:tcPr>
          <w:p w:rsidR="00122145" w:rsidRPr="001148D8" w:rsidRDefault="00122145" w:rsidP="00EC307B">
            <w:pPr>
              <w:spacing w:after="0" w:line="240" w:lineRule="auto"/>
              <w:jc w:val="center"/>
              <w:rPr>
                <w:rFonts w:ascii="Times New Roman" w:hAnsi="Times New Roman"/>
                <w:sz w:val="16"/>
                <w:szCs w:val="16"/>
              </w:rPr>
            </w:pPr>
          </w:p>
        </w:tc>
        <w:tc>
          <w:tcPr>
            <w:tcW w:w="274" w:type="pct"/>
            <w:gridSpan w:val="2"/>
            <w:vMerge/>
            <w:tcBorders>
              <w:bottom w:val="single" w:sz="4" w:space="0" w:color="auto"/>
              <w:right w:val="single" w:sz="4" w:space="0" w:color="auto"/>
            </w:tcBorders>
          </w:tcPr>
          <w:p w:rsidR="00122145" w:rsidRPr="001148D8" w:rsidRDefault="00122145" w:rsidP="00EC307B">
            <w:pPr>
              <w:spacing w:after="0" w:line="240" w:lineRule="auto"/>
              <w:rPr>
                <w:sz w:val="16"/>
                <w:szCs w:val="16"/>
              </w:rPr>
            </w:pPr>
          </w:p>
        </w:tc>
        <w:tc>
          <w:tcPr>
            <w:tcW w:w="274" w:type="pct"/>
            <w:gridSpan w:val="2"/>
            <w:vMerge/>
            <w:tcBorders>
              <w:bottom w:val="single" w:sz="4" w:space="0" w:color="auto"/>
              <w:right w:val="single" w:sz="4" w:space="0" w:color="auto"/>
            </w:tcBorders>
          </w:tcPr>
          <w:p w:rsidR="00122145" w:rsidRPr="001148D8" w:rsidRDefault="00122145" w:rsidP="00EC307B">
            <w:pPr>
              <w:spacing w:after="0" w:line="240" w:lineRule="auto"/>
              <w:rPr>
                <w:sz w:val="16"/>
                <w:szCs w:val="16"/>
              </w:rPr>
            </w:pPr>
          </w:p>
        </w:tc>
        <w:tc>
          <w:tcPr>
            <w:tcW w:w="310" w:type="pct"/>
            <w:gridSpan w:val="2"/>
            <w:vMerge/>
            <w:tcBorders>
              <w:bottom w:val="single" w:sz="4" w:space="0" w:color="auto"/>
              <w:right w:val="single" w:sz="4" w:space="0" w:color="auto"/>
            </w:tcBorders>
          </w:tcPr>
          <w:p w:rsidR="00122145" w:rsidRPr="001148D8" w:rsidRDefault="00122145" w:rsidP="00EC307B">
            <w:pPr>
              <w:spacing w:after="0" w:line="240" w:lineRule="auto"/>
              <w:rPr>
                <w:sz w:val="16"/>
                <w:szCs w:val="16"/>
              </w:rPr>
            </w:pPr>
          </w:p>
        </w:tc>
        <w:tc>
          <w:tcPr>
            <w:tcW w:w="270" w:type="pct"/>
            <w:gridSpan w:val="2"/>
            <w:vMerge/>
            <w:tcBorders>
              <w:bottom w:val="single" w:sz="4" w:space="0" w:color="auto"/>
              <w:right w:val="single" w:sz="4" w:space="0" w:color="auto"/>
            </w:tcBorders>
          </w:tcPr>
          <w:p w:rsidR="00122145" w:rsidRPr="001148D8" w:rsidRDefault="00122145" w:rsidP="00EC307B">
            <w:pPr>
              <w:spacing w:after="0" w:line="240" w:lineRule="auto"/>
              <w:rPr>
                <w:sz w:val="16"/>
                <w:szCs w:val="16"/>
              </w:rPr>
            </w:pPr>
          </w:p>
        </w:tc>
      </w:tr>
      <w:tr w:rsidR="00122145" w:rsidRPr="001148D8" w:rsidTr="00122145">
        <w:trPr>
          <w:gridAfter w:val="3"/>
          <w:wAfter w:w="719" w:type="pct"/>
          <w:trHeight w:val="902"/>
        </w:trPr>
        <w:tc>
          <w:tcPr>
            <w:tcW w:w="411" w:type="pct"/>
            <w:vMerge w:val="restart"/>
            <w:tcBorders>
              <w:top w:val="single" w:sz="4" w:space="0" w:color="auto"/>
              <w:left w:val="single" w:sz="4" w:space="0" w:color="auto"/>
              <w:bottom w:val="single" w:sz="4" w:space="0" w:color="000000"/>
              <w:right w:val="single" w:sz="4" w:space="0" w:color="auto"/>
            </w:tcBorders>
          </w:tcPr>
          <w:p w:rsidR="00122145" w:rsidRPr="001148D8" w:rsidRDefault="00122145" w:rsidP="00EC307B">
            <w:pPr>
              <w:jc w:val="center"/>
              <w:rPr>
                <w:rFonts w:ascii="Times New Roman" w:hAnsi="Times New Roman"/>
                <w:bCs/>
                <w:sz w:val="16"/>
                <w:szCs w:val="16"/>
              </w:rPr>
            </w:pPr>
            <w:r w:rsidRPr="001148D8">
              <w:rPr>
                <w:rFonts w:ascii="Times New Roman" w:hAnsi="Times New Roman"/>
                <w:bCs/>
                <w:sz w:val="16"/>
                <w:szCs w:val="16"/>
              </w:rPr>
              <w:t xml:space="preserve">Муниципальная программа </w:t>
            </w:r>
          </w:p>
          <w:p w:rsidR="00122145" w:rsidRPr="001148D8" w:rsidRDefault="00122145" w:rsidP="00122145">
            <w:pPr>
              <w:jc w:val="center"/>
              <w:rPr>
                <w:rFonts w:ascii="Times New Roman" w:hAnsi="Times New Roman"/>
                <w:b/>
                <w:bCs/>
                <w:sz w:val="16"/>
                <w:szCs w:val="16"/>
              </w:rPr>
            </w:pPr>
            <w:r w:rsidRPr="001148D8">
              <w:rPr>
                <w:rFonts w:ascii="Times New Roman" w:hAnsi="Times New Roman"/>
                <w:b/>
                <w:sz w:val="16"/>
                <w:szCs w:val="16"/>
              </w:rPr>
              <w:t>«Формирование современной городской среды сельского п</w:t>
            </w:r>
            <w:r>
              <w:rPr>
                <w:rFonts w:ascii="Times New Roman" w:hAnsi="Times New Roman"/>
                <w:b/>
                <w:sz w:val="16"/>
                <w:szCs w:val="16"/>
              </w:rPr>
              <w:t>оселения «Жипхегенское»» на 2018-2024</w:t>
            </w:r>
            <w:r w:rsidRPr="001148D8">
              <w:rPr>
                <w:rFonts w:ascii="Times New Roman" w:hAnsi="Times New Roman"/>
                <w:b/>
                <w:sz w:val="16"/>
                <w:szCs w:val="16"/>
              </w:rPr>
              <w:t xml:space="preserve"> годы</w:t>
            </w:r>
          </w:p>
        </w:tc>
        <w:tc>
          <w:tcPr>
            <w:tcW w:w="392" w:type="pct"/>
            <w:gridSpan w:val="3"/>
            <w:tcBorders>
              <w:top w:val="single" w:sz="4" w:space="0" w:color="auto"/>
              <w:left w:val="nil"/>
              <w:bottom w:val="single" w:sz="4" w:space="0" w:color="auto"/>
              <w:right w:val="single" w:sz="4" w:space="0" w:color="auto"/>
            </w:tcBorders>
          </w:tcPr>
          <w:p w:rsidR="00122145" w:rsidRPr="001148D8" w:rsidRDefault="00122145" w:rsidP="00EC307B">
            <w:pPr>
              <w:spacing w:after="0" w:line="240" w:lineRule="auto"/>
              <w:rPr>
                <w:rFonts w:ascii="Times New Roman" w:hAnsi="Times New Roman"/>
                <w:sz w:val="16"/>
                <w:szCs w:val="16"/>
              </w:rPr>
            </w:pPr>
            <w:r w:rsidRPr="001148D8">
              <w:rPr>
                <w:rFonts w:ascii="Times New Roman" w:hAnsi="Times New Roman"/>
                <w:sz w:val="16"/>
                <w:szCs w:val="16"/>
              </w:rPr>
              <w:t xml:space="preserve">Администрация сельского поселения «Жипхегенское» </w:t>
            </w:r>
          </w:p>
          <w:p w:rsidR="00122145" w:rsidRPr="001148D8" w:rsidRDefault="00122145" w:rsidP="00EC307B">
            <w:pPr>
              <w:spacing w:after="0" w:line="240" w:lineRule="auto"/>
              <w:rPr>
                <w:rFonts w:ascii="Times New Roman" w:hAnsi="Times New Roman"/>
                <w:sz w:val="16"/>
                <w:szCs w:val="16"/>
              </w:rPr>
            </w:pPr>
            <w:r w:rsidRPr="001148D8">
              <w:rPr>
                <w:rFonts w:ascii="Times New Roman" w:hAnsi="Times New Roman"/>
                <w:sz w:val="16"/>
                <w:szCs w:val="16"/>
              </w:rPr>
              <w:t>в том числе</w:t>
            </w:r>
          </w:p>
        </w:tc>
        <w:tc>
          <w:tcPr>
            <w:tcW w:w="563" w:type="pct"/>
            <w:tcBorders>
              <w:top w:val="single" w:sz="4" w:space="0" w:color="auto"/>
              <w:left w:val="nil"/>
              <w:bottom w:val="single" w:sz="4" w:space="0" w:color="auto"/>
              <w:right w:val="single" w:sz="4" w:space="0" w:color="auto"/>
            </w:tcBorders>
          </w:tcPr>
          <w:p w:rsidR="00122145" w:rsidRPr="001148D8" w:rsidRDefault="00122145" w:rsidP="00EC307B">
            <w:pPr>
              <w:spacing w:after="0" w:line="240" w:lineRule="auto"/>
              <w:contextualSpacing/>
              <w:rPr>
                <w:rFonts w:ascii="Times New Roman" w:hAnsi="Times New Roman"/>
                <w:sz w:val="16"/>
                <w:szCs w:val="16"/>
              </w:rPr>
            </w:pPr>
          </w:p>
          <w:p w:rsidR="00122145" w:rsidRPr="001148D8" w:rsidRDefault="00122145" w:rsidP="00EC307B">
            <w:pPr>
              <w:spacing w:after="0" w:line="240" w:lineRule="auto"/>
              <w:contextualSpacing/>
              <w:rPr>
                <w:rFonts w:ascii="Times New Roman" w:hAnsi="Times New Roman"/>
                <w:sz w:val="16"/>
                <w:szCs w:val="16"/>
              </w:rPr>
            </w:pPr>
            <w:r w:rsidRPr="001148D8">
              <w:rPr>
                <w:rFonts w:ascii="Times New Roman" w:hAnsi="Times New Roman"/>
                <w:sz w:val="16"/>
                <w:szCs w:val="16"/>
              </w:rPr>
              <w:t>Всего</w:t>
            </w:r>
          </w:p>
        </w:tc>
        <w:tc>
          <w:tcPr>
            <w:tcW w:w="223" w:type="pct"/>
            <w:tcBorders>
              <w:top w:val="single" w:sz="4" w:space="0" w:color="auto"/>
              <w:left w:val="single" w:sz="4" w:space="0" w:color="auto"/>
              <w:bottom w:val="single" w:sz="4" w:space="0" w:color="auto"/>
              <w:right w:val="single" w:sz="4" w:space="0" w:color="auto"/>
            </w:tcBorders>
            <w:vAlign w:val="center"/>
          </w:tcPr>
          <w:p w:rsidR="00122145" w:rsidRPr="001148D8" w:rsidRDefault="00122145" w:rsidP="00EC307B">
            <w:pPr>
              <w:spacing w:after="0" w:line="240" w:lineRule="auto"/>
              <w:contextualSpacing/>
              <w:jc w:val="center"/>
              <w:rPr>
                <w:rFonts w:ascii="Times New Roman" w:hAnsi="Times New Roman"/>
                <w:sz w:val="16"/>
                <w:szCs w:val="16"/>
              </w:rPr>
            </w:pPr>
          </w:p>
        </w:tc>
        <w:tc>
          <w:tcPr>
            <w:tcW w:w="261" w:type="pct"/>
            <w:tcBorders>
              <w:top w:val="single" w:sz="4" w:space="0" w:color="auto"/>
              <w:left w:val="nil"/>
              <w:bottom w:val="single" w:sz="4" w:space="0" w:color="auto"/>
              <w:right w:val="single" w:sz="4" w:space="0" w:color="auto"/>
            </w:tcBorders>
          </w:tcPr>
          <w:p w:rsidR="00122145" w:rsidRPr="001148D8" w:rsidRDefault="00122145" w:rsidP="003D484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Pr>
                <w:rFonts w:ascii="Times New Roman" w:hAnsi="Times New Roman"/>
                <w:lang w:eastAsia="ru-RU"/>
              </w:rPr>
              <w:t>0</w:t>
            </w:r>
          </w:p>
        </w:tc>
        <w:tc>
          <w:tcPr>
            <w:tcW w:w="252" w:type="pct"/>
            <w:tcBorders>
              <w:top w:val="single" w:sz="4" w:space="0" w:color="auto"/>
              <w:left w:val="nil"/>
              <w:bottom w:val="single" w:sz="4" w:space="0" w:color="auto"/>
              <w:right w:val="single" w:sz="4" w:space="0" w:color="auto"/>
            </w:tcBorders>
            <w:vAlign w:val="center"/>
          </w:tcPr>
          <w:p w:rsidR="00122145" w:rsidRPr="001148D8" w:rsidRDefault="00122145" w:rsidP="00EC307B">
            <w:pPr>
              <w:spacing w:after="0" w:line="240" w:lineRule="auto"/>
              <w:contextualSpacing/>
              <w:jc w:val="center"/>
              <w:rPr>
                <w:rFonts w:ascii="Times New Roman" w:hAnsi="Times New Roman"/>
                <w:sz w:val="16"/>
                <w:szCs w:val="16"/>
              </w:rPr>
            </w:pPr>
          </w:p>
        </w:tc>
        <w:tc>
          <w:tcPr>
            <w:tcW w:w="220" w:type="pct"/>
            <w:tcBorders>
              <w:top w:val="single" w:sz="4" w:space="0" w:color="auto"/>
              <w:left w:val="nil"/>
              <w:bottom w:val="single" w:sz="4" w:space="0" w:color="auto"/>
              <w:right w:val="single" w:sz="4" w:space="0" w:color="auto"/>
            </w:tcBorders>
            <w:vAlign w:val="center"/>
          </w:tcPr>
          <w:p w:rsidR="00122145" w:rsidRPr="001148D8" w:rsidRDefault="00122145" w:rsidP="00EC307B">
            <w:pPr>
              <w:spacing w:after="0" w:line="240" w:lineRule="auto"/>
              <w:contextualSpacing/>
              <w:jc w:val="center"/>
              <w:rPr>
                <w:rFonts w:ascii="Times New Roman" w:hAnsi="Times New Roman"/>
                <w:sz w:val="16"/>
                <w:szCs w:val="16"/>
              </w:rPr>
            </w:pPr>
          </w:p>
        </w:tc>
        <w:tc>
          <w:tcPr>
            <w:tcW w:w="291" w:type="pct"/>
            <w:tcBorders>
              <w:top w:val="single" w:sz="4" w:space="0" w:color="auto"/>
              <w:left w:val="nil"/>
              <w:bottom w:val="single" w:sz="4" w:space="0" w:color="auto"/>
              <w:right w:val="single" w:sz="4" w:space="0" w:color="auto"/>
            </w:tcBorders>
            <w:vAlign w:val="center"/>
          </w:tcPr>
          <w:p w:rsidR="00122145" w:rsidRPr="00122145" w:rsidRDefault="00122145" w:rsidP="0012214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270" w:type="pct"/>
            <w:tcBorders>
              <w:top w:val="single" w:sz="4" w:space="0" w:color="auto"/>
              <w:left w:val="nil"/>
              <w:bottom w:val="single" w:sz="4" w:space="0" w:color="auto"/>
              <w:right w:val="single" w:sz="4" w:space="0" w:color="auto"/>
            </w:tcBorders>
            <w:vAlign w:val="center"/>
          </w:tcPr>
          <w:p w:rsidR="00122145" w:rsidRPr="00122145" w:rsidRDefault="00122145" w:rsidP="00122145">
            <w:pPr>
              <w:spacing w:after="0" w:line="240" w:lineRule="auto"/>
              <w:jc w:val="center"/>
              <w:rPr>
                <w:rFonts w:ascii="Times New Roman" w:hAnsi="Times New Roman"/>
                <w:sz w:val="20"/>
                <w:szCs w:val="20"/>
              </w:rPr>
            </w:pPr>
            <w:r w:rsidRPr="00122145">
              <w:rPr>
                <w:rFonts w:ascii="Times New Roman" w:hAnsi="Times New Roman"/>
                <w:sz w:val="20"/>
                <w:szCs w:val="20"/>
              </w:rPr>
              <w:t>0</w:t>
            </w:r>
          </w:p>
        </w:tc>
        <w:tc>
          <w:tcPr>
            <w:tcW w:w="270" w:type="pct"/>
            <w:tcBorders>
              <w:top w:val="single" w:sz="4" w:space="0" w:color="auto"/>
              <w:left w:val="single" w:sz="4" w:space="0" w:color="auto"/>
              <w:bottom w:val="single" w:sz="4" w:space="0" w:color="auto"/>
              <w:right w:val="single" w:sz="4" w:space="0" w:color="auto"/>
            </w:tcBorders>
          </w:tcPr>
          <w:p w:rsidR="00122145" w:rsidRPr="001148D8" w:rsidRDefault="00122145" w:rsidP="00EC307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1148D8">
              <w:rPr>
                <w:rFonts w:ascii="Times New Roman" w:hAnsi="Times New Roman"/>
                <w:lang w:eastAsia="ru-RU"/>
              </w:rPr>
              <w:t>1799</w:t>
            </w:r>
          </w:p>
        </w:tc>
        <w:tc>
          <w:tcPr>
            <w:tcW w:w="274" w:type="pct"/>
            <w:gridSpan w:val="2"/>
            <w:tcBorders>
              <w:top w:val="single" w:sz="4" w:space="0" w:color="auto"/>
              <w:bottom w:val="single" w:sz="4" w:space="0" w:color="auto"/>
              <w:right w:val="single" w:sz="4" w:space="0" w:color="auto"/>
            </w:tcBorders>
          </w:tcPr>
          <w:p w:rsidR="00122145" w:rsidRPr="001148D8" w:rsidRDefault="00122145" w:rsidP="00EC307B">
            <w:pPr>
              <w:spacing w:line="240" w:lineRule="auto"/>
              <w:ind w:left="-38" w:right="-87" w:hanging="110"/>
              <w:jc w:val="center"/>
              <w:rPr>
                <w:rFonts w:ascii="Times New Roman" w:hAnsi="Times New Roman"/>
                <w:lang w:eastAsia="ru-RU"/>
              </w:rPr>
            </w:pPr>
            <w:r w:rsidRPr="001148D8">
              <w:rPr>
                <w:rFonts w:ascii="Times New Roman" w:hAnsi="Times New Roman"/>
                <w:lang w:eastAsia="ru-RU"/>
              </w:rPr>
              <w:t>1363,69</w:t>
            </w:r>
          </w:p>
        </w:tc>
        <w:tc>
          <w:tcPr>
            <w:tcW w:w="274" w:type="pct"/>
            <w:gridSpan w:val="2"/>
            <w:tcBorders>
              <w:top w:val="single" w:sz="4" w:space="0" w:color="auto"/>
              <w:bottom w:val="single" w:sz="4" w:space="0" w:color="auto"/>
              <w:right w:val="single" w:sz="4" w:space="0" w:color="auto"/>
            </w:tcBorders>
          </w:tcPr>
          <w:p w:rsidR="00122145" w:rsidRPr="001148D8" w:rsidRDefault="00122145" w:rsidP="00EC307B">
            <w:pPr>
              <w:spacing w:line="240" w:lineRule="auto"/>
              <w:ind w:right="-138"/>
              <w:jc w:val="center"/>
              <w:rPr>
                <w:rFonts w:ascii="Times New Roman" w:hAnsi="Times New Roman"/>
                <w:lang w:eastAsia="ru-RU"/>
              </w:rPr>
            </w:pPr>
            <w:r w:rsidRPr="001148D8">
              <w:rPr>
                <w:rFonts w:ascii="Times New Roman" w:hAnsi="Times New Roman"/>
                <w:lang w:eastAsia="ru-RU"/>
              </w:rPr>
              <w:t>1701,42</w:t>
            </w:r>
          </w:p>
        </w:tc>
        <w:tc>
          <w:tcPr>
            <w:tcW w:w="310" w:type="pct"/>
            <w:gridSpan w:val="2"/>
            <w:tcBorders>
              <w:top w:val="single" w:sz="4" w:space="0" w:color="auto"/>
              <w:bottom w:val="single" w:sz="4" w:space="0" w:color="auto"/>
              <w:right w:val="single" w:sz="4" w:space="0" w:color="auto"/>
            </w:tcBorders>
          </w:tcPr>
          <w:p w:rsidR="00122145" w:rsidRPr="001148D8" w:rsidRDefault="00122145" w:rsidP="00EC307B">
            <w:pPr>
              <w:spacing w:line="240" w:lineRule="auto"/>
              <w:ind w:right="-142"/>
              <w:jc w:val="center"/>
              <w:rPr>
                <w:rFonts w:ascii="Times New Roman" w:hAnsi="Times New Roman"/>
                <w:lang w:eastAsia="ru-RU"/>
              </w:rPr>
            </w:pPr>
            <w:r w:rsidRPr="001148D8">
              <w:rPr>
                <w:rFonts w:ascii="Times New Roman" w:hAnsi="Times New Roman"/>
                <w:lang w:eastAsia="ru-RU"/>
              </w:rPr>
              <w:t>1121,48</w:t>
            </w:r>
          </w:p>
        </w:tc>
        <w:tc>
          <w:tcPr>
            <w:tcW w:w="270" w:type="pct"/>
            <w:gridSpan w:val="2"/>
            <w:tcBorders>
              <w:top w:val="single" w:sz="4" w:space="0" w:color="auto"/>
              <w:bottom w:val="single" w:sz="4" w:space="0" w:color="auto"/>
              <w:right w:val="single" w:sz="4" w:space="0" w:color="auto"/>
            </w:tcBorders>
          </w:tcPr>
          <w:p w:rsidR="00122145" w:rsidRPr="001148D8" w:rsidRDefault="00122145" w:rsidP="00EC307B">
            <w:pPr>
              <w:spacing w:line="240" w:lineRule="auto"/>
              <w:ind w:right="-98"/>
              <w:jc w:val="center"/>
              <w:rPr>
                <w:rFonts w:ascii="Times New Roman" w:hAnsi="Times New Roman"/>
                <w:lang w:eastAsia="ru-RU"/>
              </w:rPr>
            </w:pPr>
            <w:r w:rsidRPr="001148D8">
              <w:rPr>
                <w:rFonts w:ascii="Times New Roman" w:hAnsi="Times New Roman"/>
                <w:lang w:eastAsia="ru-RU"/>
              </w:rPr>
              <w:t>1274,41</w:t>
            </w:r>
          </w:p>
        </w:tc>
      </w:tr>
      <w:tr w:rsidR="00122145" w:rsidRPr="001148D8" w:rsidTr="00122145">
        <w:trPr>
          <w:gridAfter w:val="3"/>
          <w:wAfter w:w="719" w:type="pct"/>
          <w:trHeight w:val="300"/>
        </w:trPr>
        <w:tc>
          <w:tcPr>
            <w:tcW w:w="411" w:type="pct"/>
            <w:vMerge/>
            <w:tcBorders>
              <w:top w:val="single" w:sz="4" w:space="0" w:color="auto"/>
              <w:left w:val="single" w:sz="4" w:space="0" w:color="auto"/>
              <w:bottom w:val="single" w:sz="4" w:space="0" w:color="000000"/>
              <w:right w:val="single" w:sz="4" w:space="0" w:color="auto"/>
            </w:tcBorders>
            <w:vAlign w:val="center"/>
          </w:tcPr>
          <w:p w:rsidR="00122145" w:rsidRPr="001148D8" w:rsidRDefault="00122145" w:rsidP="00EC307B">
            <w:pPr>
              <w:rPr>
                <w:rFonts w:ascii="Times New Roman" w:hAnsi="Times New Roman"/>
                <w:color w:val="FF0000"/>
                <w:sz w:val="16"/>
                <w:szCs w:val="16"/>
              </w:rPr>
            </w:pPr>
          </w:p>
        </w:tc>
        <w:tc>
          <w:tcPr>
            <w:tcW w:w="392" w:type="pct"/>
            <w:gridSpan w:val="3"/>
            <w:tcBorders>
              <w:top w:val="nil"/>
              <w:left w:val="nil"/>
              <w:right w:val="single" w:sz="4" w:space="0" w:color="auto"/>
            </w:tcBorders>
            <w:vAlign w:val="bottom"/>
          </w:tcPr>
          <w:p w:rsidR="00122145" w:rsidRPr="001148D8" w:rsidRDefault="00122145" w:rsidP="00EC307B">
            <w:pPr>
              <w:spacing w:after="0" w:line="240" w:lineRule="auto"/>
              <w:rPr>
                <w:rFonts w:ascii="Times New Roman" w:hAnsi="Times New Roman"/>
                <w:sz w:val="16"/>
                <w:szCs w:val="16"/>
              </w:rPr>
            </w:pPr>
          </w:p>
        </w:tc>
        <w:tc>
          <w:tcPr>
            <w:tcW w:w="563" w:type="pct"/>
            <w:vMerge w:val="restart"/>
            <w:tcBorders>
              <w:top w:val="single" w:sz="4" w:space="0" w:color="auto"/>
              <w:left w:val="nil"/>
              <w:right w:val="single" w:sz="4" w:space="0" w:color="auto"/>
            </w:tcBorders>
          </w:tcPr>
          <w:p w:rsidR="00122145" w:rsidRPr="001148D8" w:rsidRDefault="00122145" w:rsidP="00EC307B">
            <w:pPr>
              <w:spacing w:after="0" w:line="240" w:lineRule="auto"/>
              <w:contextualSpacing/>
              <w:rPr>
                <w:rFonts w:ascii="Times New Roman" w:hAnsi="Times New Roman"/>
                <w:sz w:val="16"/>
                <w:szCs w:val="16"/>
              </w:rPr>
            </w:pPr>
            <w:r w:rsidRPr="001148D8">
              <w:rPr>
                <w:rFonts w:ascii="Times New Roman" w:hAnsi="Times New Roman"/>
                <w:sz w:val="16"/>
                <w:szCs w:val="16"/>
              </w:rPr>
              <w:t>Федеральный бюджет</w:t>
            </w:r>
          </w:p>
        </w:tc>
        <w:tc>
          <w:tcPr>
            <w:tcW w:w="223" w:type="pct"/>
            <w:tcBorders>
              <w:top w:val="nil"/>
              <w:left w:val="single" w:sz="4" w:space="0" w:color="auto"/>
              <w:right w:val="single" w:sz="4" w:space="0" w:color="auto"/>
            </w:tcBorders>
            <w:vAlign w:val="center"/>
          </w:tcPr>
          <w:p w:rsidR="00122145" w:rsidRPr="001148D8" w:rsidRDefault="00122145" w:rsidP="00EC307B">
            <w:pPr>
              <w:spacing w:after="0" w:line="240" w:lineRule="auto"/>
              <w:contextualSpacing/>
              <w:rPr>
                <w:rFonts w:ascii="Times New Roman" w:hAnsi="Times New Roman"/>
                <w:sz w:val="16"/>
                <w:szCs w:val="16"/>
              </w:rPr>
            </w:pPr>
          </w:p>
        </w:tc>
        <w:tc>
          <w:tcPr>
            <w:tcW w:w="261" w:type="pct"/>
            <w:tcBorders>
              <w:top w:val="nil"/>
              <w:left w:val="nil"/>
              <w:right w:val="single" w:sz="4" w:space="0" w:color="auto"/>
            </w:tcBorders>
          </w:tcPr>
          <w:p w:rsidR="00122145" w:rsidRPr="001148D8" w:rsidRDefault="00122145" w:rsidP="003D484E">
            <w:pPr>
              <w:spacing w:after="0" w:line="240" w:lineRule="auto"/>
              <w:contextualSpacing/>
              <w:jc w:val="center"/>
              <w:rPr>
                <w:rFonts w:ascii="Times New Roman" w:hAnsi="Times New Roman"/>
              </w:rPr>
            </w:pPr>
            <w:r>
              <w:rPr>
                <w:rFonts w:ascii="Times New Roman" w:hAnsi="Times New Roman"/>
              </w:rPr>
              <w:t>0</w:t>
            </w:r>
          </w:p>
        </w:tc>
        <w:tc>
          <w:tcPr>
            <w:tcW w:w="252" w:type="pct"/>
            <w:tcBorders>
              <w:top w:val="nil"/>
              <w:left w:val="nil"/>
              <w:right w:val="single" w:sz="4" w:space="0" w:color="auto"/>
            </w:tcBorders>
            <w:vAlign w:val="center"/>
          </w:tcPr>
          <w:p w:rsidR="00122145" w:rsidRPr="001148D8" w:rsidRDefault="00122145" w:rsidP="00EC307B">
            <w:pPr>
              <w:spacing w:after="0" w:line="240" w:lineRule="auto"/>
              <w:rPr>
                <w:rFonts w:ascii="Times New Roman" w:hAnsi="Times New Roman"/>
                <w:sz w:val="16"/>
                <w:szCs w:val="16"/>
              </w:rPr>
            </w:pPr>
          </w:p>
        </w:tc>
        <w:tc>
          <w:tcPr>
            <w:tcW w:w="220" w:type="pct"/>
            <w:tcBorders>
              <w:top w:val="nil"/>
              <w:left w:val="nil"/>
              <w:right w:val="single" w:sz="4" w:space="0" w:color="auto"/>
            </w:tcBorders>
            <w:vAlign w:val="center"/>
          </w:tcPr>
          <w:p w:rsidR="00122145" w:rsidRPr="001148D8" w:rsidRDefault="00122145" w:rsidP="00EC307B">
            <w:pPr>
              <w:spacing w:after="0" w:line="240" w:lineRule="auto"/>
              <w:contextualSpacing/>
              <w:jc w:val="center"/>
              <w:rPr>
                <w:rFonts w:ascii="Times New Roman" w:hAnsi="Times New Roman"/>
                <w:sz w:val="16"/>
                <w:szCs w:val="16"/>
              </w:rPr>
            </w:pPr>
          </w:p>
        </w:tc>
        <w:tc>
          <w:tcPr>
            <w:tcW w:w="291" w:type="pct"/>
            <w:vMerge w:val="restart"/>
            <w:tcBorders>
              <w:top w:val="nil"/>
              <w:left w:val="nil"/>
              <w:right w:val="single" w:sz="4" w:space="0" w:color="auto"/>
            </w:tcBorders>
            <w:vAlign w:val="center"/>
          </w:tcPr>
          <w:p w:rsidR="00122145" w:rsidRPr="00122145" w:rsidRDefault="00122145" w:rsidP="00122145">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270" w:type="pct"/>
            <w:tcBorders>
              <w:top w:val="nil"/>
              <w:left w:val="nil"/>
              <w:right w:val="single" w:sz="4" w:space="0" w:color="auto"/>
            </w:tcBorders>
            <w:vAlign w:val="center"/>
          </w:tcPr>
          <w:p w:rsidR="00122145" w:rsidRPr="00122145" w:rsidRDefault="00122145" w:rsidP="0012214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22145">
              <w:rPr>
                <w:rFonts w:ascii="Times New Roman" w:hAnsi="Times New Roman"/>
                <w:sz w:val="20"/>
                <w:szCs w:val="20"/>
                <w:lang w:eastAsia="ru-RU"/>
              </w:rPr>
              <w:t>0</w:t>
            </w:r>
          </w:p>
        </w:tc>
        <w:tc>
          <w:tcPr>
            <w:tcW w:w="270" w:type="pct"/>
            <w:vMerge w:val="restart"/>
            <w:tcBorders>
              <w:top w:val="nil"/>
              <w:left w:val="single" w:sz="4" w:space="0" w:color="auto"/>
              <w:right w:val="single" w:sz="4" w:space="0" w:color="auto"/>
            </w:tcBorders>
          </w:tcPr>
          <w:p w:rsidR="00122145" w:rsidRPr="001148D8" w:rsidRDefault="00122145" w:rsidP="00EC307B">
            <w:pPr>
              <w:spacing w:after="0" w:line="240" w:lineRule="auto"/>
              <w:contextualSpacing/>
              <w:jc w:val="center"/>
              <w:rPr>
                <w:rFonts w:ascii="Times New Roman" w:hAnsi="Times New Roman"/>
              </w:rPr>
            </w:pPr>
            <w:r w:rsidRPr="001148D8">
              <w:rPr>
                <w:rFonts w:ascii="Times New Roman" w:hAnsi="Times New Roman"/>
              </w:rPr>
              <w:t>1457,19</w:t>
            </w:r>
          </w:p>
        </w:tc>
        <w:tc>
          <w:tcPr>
            <w:tcW w:w="274" w:type="pct"/>
            <w:gridSpan w:val="2"/>
            <w:vMerge w:val="restart"/>
            <w:tcBorders>
              <w:top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1104,59</w:t>
            </w:r>
          </w:p>
        </w:tc>
        <w:tc>
          <w:tcPr>
            <w:tcW w:w="274" w:type="pct"/>
            <w:gridSpan w:val="2"/>
            <w:vMerge w:val="restart"/>
            <w:tcBorders>
              <w:top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1378,15</w:t>
            </w:r>
          </w:p>
        </w:tc>
        <w:tc>
          <w:tcPr>
            <w:tcW w:w="310" w:type="pct"/>
            <w:gridSpan w:val="2"/>
            <w:vMerge w:val="restart"/>
            <w:tcBorders>
              <w:top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913,26</w:t>
            </w:r>
          </w:p>
        </w:tc>
        <w:tc>
          <w:tcPr>
            <w:tcW w:w="270" w:type="pct"/>
            <w:gridSpan w:val="2"/>
            <w:vMerge w:val="restart"/>
            <w:tcBorders>
              <w:top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1032,28</w:t>
            </w:r>
          </w:p>
        </w:tc>
      </w:tr>
      <w:tr w:rsidR="00122145" w:rsidRPr="001148D8" w:rsidTr="00122145">
        <w:trPr>
          <w:gridAfter w:val="3"/>
          <w:wAfter w:w="719" w:type="pct"/>
          <w:trHeight w:val="70"/>
        </w:trPr>
        <w:tc>
          <w:tcPr>
            <w:tcW w:w="411" w:type="pct"/>
            <w:vMerge/>
            <w:tcBorders>
              <w:top w:val="single" w:sz="4" w:space="0" w:color="auto"/>
              <w:left w:val="single" w:sz="4" w:space="0" w:color="auto"/>
              <w:bottom w:val="single" w:sz="4" w:space="0" w:color="000000"/>
              <w:right w:val="single" w:sz="4" w:space="0" w:color="auto"/>
            </w:tcBorders>
            <w:vAlign w:val="center"/>
          </w:tcPr>
          <w:p w:rsidR="00122145" w:rsidRPr="001148D8" w:rsidRDefault="00122145" w:rsidP="00EC307B">
            <w:pPr>
              <w:rPr>
                <w:rFonts w:ascii="Times New Roman" w:hAnsi="Times New Roman"/>
                <w:color w:val="FF0000"/>
                <w:sz w:val="16"/>
                <w:szCs w:val="16"/>
              </w:rPr>
            </w:pPr>
          </w:p>
        </w:tc>
        <w:tc>
          <w:tcPr>
            <w:tcW w:w="392" w:type="pct"/>
            <w:gridSpan w:val="3"/>
            <w:tcBorders>
              <w:top w:val="nil"/>
              <w:left w:val="nil"/>
              <w:bottom w:val="single" w:sz="4" w:space="0" w:color="auto"/>
              <w:right w:val="single" w:sz="4" w:space="0" w:color="auto"/>
            </w:tcBorders>
            <w:vAlign w:val="bottom"/>
          </w:tcPr>
          <w:p w:rsidR="00122145" w:rsidRPr="001148D8" w:rsidRDefault="00122145" w:rsidP="00EC307B">
            <w:pPr>
              <w:spacing w:after="0" w:line="240" w:lineRule="auto"/>
              <w:rPr>
                <w:rFonts w:ascii="Times New Roman" w:hAnsi="Times New Roman"/>
                <w:sz w:val="16"/>
                <w:szCs w:val="16"/>
              </w:rPr>
            </w:pPr>
          </w:p>
        </w:tc>
        <w:tc>
          <w:tcPr>
            <w:tcW w:w="563" w:type="pct"/>
            <w:vMerge/>
            <w:tcBorders>
              <w:left w:val="nil"/>
              <w:bottom w:val="single" w:sz="4" w:space="0" w:color="auto"/>
              <w:right w:val="single" w:sz="4" w:space="0" w:color="auto"/>
            </w:tcBorders>
          </w:tcPr>
          <w:p w:rsidR="00122145" w:rsidRPr="001148D8" w:rsidRDefault="00122145" w:rsidP="00EC307B">
            <w:pPr>
              <w:spacing w:after="0" w:line="240" w:lineRule="auto"/>
              <w:contextualSpacing/>
              <w:rPr>
                <w:rFonts w:ascii="Times New Roman" w:hAnsi="Times New Roman"/>
                <w:sz w:val="16"/>
                <w:szCs w:val="16"/>
              </w:rPr>
            </w:pPr>
          </w:p>
        </w:tc>
        <w:tc>
          <w:tcPr>
            <w:tcW w:w="223" w:type="pct"/>
            <w:tcBorders>
              <w:top w:val="nil"/>
              <w:left w:val="single" w:sz="4" w:space="0" w:color="auto"/>
              <w:bottom w:val="single" w:sz="4" w:space="0" w:color="auto"/>
              <w:right w:val="single" w:sz="4" w:space="0" w:color="auto"/>
            </w:tcBorders>
            <w:vAlign w:val="center"/>
          </w:tcPr>
          <w:p w:rsidR="00122145" w:rsidRPr="001148D8" w:rsidRDefault="00122145" w:rsidP="00EC307B">
            <w:pPr>
              <w:spacing w:after="0" w:line="240" w:lineRule="auto"/>
              <w:contextualSpacing/>
              <w:jc w:val="center"/>
              <w:rPr>
                <w:rFonts w:ascii="Times New Roman" w:hAnsi="Times New Roman"/>
                <w:sz w:val="16"/>
                <w:szCs w:val="16"/>
                <w:lang w:val="en-US"/>
              </w:rPr>
            </w:pPr>
          </w:p>
        </w:tc>
        <w:tc>
          <w:tcPr>
            <w:tcW w:w="261" w:type="pct"/>
            <w:tcBorders>
              <w:top w:val="nil"/>
              <w:left w:val="nil"/>
              <w:bottom w:val="single" w:sz="4" w:space="0" w:color="auto"/>
              <w:right w:val="single" w:sz="4" w:space="0" w:color="auto"/>
            </w:tcBorders>
          </w:tcPr>
          <w:p w:rsidR="00122145" w:rsidRPr="001148D8" w:rsidRDefault="00122145" w:rsidP="003D484E">
            <w:pPr>
              <w:spacing w:after="0" w:line="240" w:lineRule="auto"/>
              <w:contextualSpacing/>
              <w:jc w:val="center"/>
              <w:rPr>
                <w:rFonts w:ascii="Times New Roman" w:hAnsi="Times New Roman"/>
              </w:rPr>
            </w:pPr>
          </w:p>
        </w:tc>
        <w:tc>
          <w:tcPr>
            <w:tcW w:w="252" w:type="pct"/>
            <w:tcBorders>
              <w:top w:val="nil"/>
              <w:left w:val="nil"/>
              <w:bottom w:val="single" w:sz="4" w:space="0" w:color="auto"/>
              <w:right w:val="single" w:sz="4" w:space="0" w:color="auto"/>
            </w:tcBorders>
            <w:vAlign w:val="center"/>
          </w:tcPr>
          <w:p w:rsidR="00122145" w:rsidRPr="001148D8" w:rsidRDefault="00122145" w:rsidP="00EC307B">
            <w:pPr>
              <w:spacing w:after="0" w:line="240" w:lineRule="auto"/>
              <w:jc w:val="center"/>
              <w:rPr>
                <w:rFonts w:ascii="Times New Roman" w:hAnsi="Times New Roman"/>
                <w:sz w:val="16"/>
                <w:szCs w:val="16"/>
              </w:rPr>
            </w:pPr>
          </w:p>
        </w:tc>
        <w:tc>
          <w:tcPr>
            <w:tcW w:w="220" w:type="pct"/>
            <w:tcBorders>
              <w:top w:val="nil"/>
              <w:left w:val="nil"/>
              <w:bottom w:val="single" w:sz="4" w:space="0" w:color="auto"/>
              <w:right w:val="single" w:sz="4" w:space="0" w:color="auto"/>
            </w:tcBorders>
            <w:vAlign w:val="center"/>
          </w:tcPr>
          <w:p w:rsidR="00122145" w:rsidRPr="001148D8" w:rsidRDefault="00122145" w:rsidP="00EC307B">
            <w:pPr>
              <w:spacing w:after="0" w:line="240" w:lineRule="auto"/>
              <w:contextualSpacing/>
              <w:rPr>
                <w:rFonts w:ascii="Times New Roman" w:hAnsi="Times New Roman"/>
                <w:sz w:val="16"/>
                <w:szCs w:val="16"/>
              </w:rPr>
            </w:pPr>
          </w:p>
        </w:tc>
        <w:tc>
          <w:tcPr>
            <w:tcW w:w="291" w:type="pct"/>
            <w:vMerge/>
            <w:tcBorders>
              <w:left w:val="nil"/>
              <w:bottom w:val="single" w:sz="4" w:space="0" w:color="auto"/>
              <w:right w:val="single" w:sz="4" w:space="0" w:color="auto"/>
            </w:tcBorders>
            <w:vAlign w:val="center"/>
          </w:tcPr>
          <w:p w:rsidR="00122145" w:rsidRPr="00122145" w:rsidRDefault="00122145" w:rsidP="00122145">
            <w:pPr>
              <w:spacing w:after="0" w:line="240" w:lineRule="auto"/>
              <w:contextualSpacing/>
              <w:jc w:val="center"/>
              <w:rPr>
                <w:rFonts w:ascii="Times New Roman" w:hAnsi="Times New Roman"/>
                <w:sz w:val="20"/>
                <w:szCs w:val="20"/>
              </w:rPr>
            </w:pPr>
          </w:p>
        </w:tc>
        <w:tc>
          <w:tcPr>
            <w:tcW w:w="270" w:type="pct"/>
            <w:tcBorders>
              <w:left w:val="nil"/>
              <w:bottom w:val="single" w:sz="4" w:space="0" w:color="auto"/>
              <w:right w:val="single" w:sz="4" w:space="0" w:color="auto"/>
            </w:tcBorders>
            <w:vAlign w:val="center"/>
          </w:tcPr>
          <w:p w:rsidR="00122145" w:rsidRPr="00122145" w:rsidRDefault="00122145" w:rsidP="00122145">
            <w:pPr>
              <w:spacing w:after="0" w:line="240" w:lineRule="auto"/>
              <w:contextualSpacing/>
              <w:jc w:val="center"/>
              <w:rPr>
                <w:rFonts w:ascii="Times New Roman" w:hAnsi="Times New Roman"/>
                <w:sz w:val="20"/>
                <w:szCs w:val="20"/>
              </w:rPr>
            </w:pPr>
            <w:r w:rsidRPr="00122145">
              <w:rPr>
                <w:rFonts w:ascii="Times New Roman" w:hAnsi="Times New Roman"/>
                <w:sz w:val="20"/>
                <w:szCs w:val="20"/>
              </w:rPr>
              <w:t>0</w:t>
            </w:r>
          </w:p>
        </w:tc>
        <w:tc>
          <w:tcPr>
            <w:tcW w:w="270" w:type="pct"/>
            <w:vMerge/>
            <w:tcBorders>
              <w:left w:val="single" w:sz="4" w:space="0" w:color="auto"/>
              <w:bottom w:val="single" w:sz="4" w:space="0" w:color="auto"/>
              <w:right w:val="single" w:sz="4" w:space="0" w:color="auto"/>
            </w:tcBorders>
          </w:tcPr>
          <w:p w:rsidR="00122145" w:rsidRPr="001148D8" w:rsidRDefault="00122145" w:rsidP="00EC307B">
            <w:pPr>
              <w:spacing w:after="0" w:line="240" w:lineRule="auto"/>
              <w:contextualSpacing/>
              <w:jc w:val="center"/>
              <w:rPr>
                <w:rFonts w:ascii="Times New Roman" w:hAnsi="Times New Roman"/>
              </w:rPr>
            </w:pPr>
          </w:p>
        </w:tc>
        <w:tc>
          <w:tcPr>
            <w:tcW w:w="274" w:type="pct"/>
            <w:gridSpan w:val="2"/>
            <w:vMerge/>
            <w:tcBorders>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p>
        </w:tc>
        <w:tc>
          <w:tcPr>
            <w:tcW w:w="274" w:type="pct"/>
            <w:gridSpan w:val="2"/>
            <w:vMerge/>
            <w:tcBorders>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p>
        </w:tc>
        <w:tc>
          <w:tcPr>
            <w:tcW w:w="310" w:type="pct"/>
            <w:gridSpan w:val="2"/>
            <w:vMerge/>
            <w:tcBorders>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p>
        </w:tc>
        <w:tc>
          <w:tcPr>
            <w:tcW w:w="270" w:type="pct"/>
            <w:gridSpan w:val="2"/>
            <w:vMerge/>
            <w:tcBorders>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p>
        </w:tc>
      </w:tr>
      <w:tr w:rsidR="00122145" w:rsidRPr="001148D8" w:rsidTr="00122145">
        <w:trPr>
          <w:gridAfter w:val="3"/>
          <w:wAfter w:w="719" w:type="pct"/>
          <w:trHeight w:val="350"/>
        </w:trPr>
        <w:tc>
          <w:tcPr>
            <w:tcW w:w="411" w:type="pct"/>
            <w:vMerge/>
            <w:tcBorders>
              <w:top w:val="single" w:sz="4" w:space="0" w:color="auto"/>
              <w:left w:val="single" w:sz="4" w:space="0" w:color="auto"/>
              <w:bottom w:val="single" w:sz="4" w:space="0" w:color="000000"/>
              <w:right w:val="single" w:sz="4" w:space="0" w:color="auto"/>
            </w:tcBorders>
            <w:vAlign w:val="center"/>
          </w:tcPr>
          <w:p w:rsidR="00122145" w:rsidRPr="001148D8" w:rsidRDefault="00122145" w:rsidP="00EC307B">
            <w:pPr>
              <w:rPr>
                <w:rFonts w:ascii="Times New Roman" w:hAnsi="Times New Roman"/>
                <w:color w:val="FF0000"/>
                <w:sz w:val="16"/>
                <w:szCs w:val="16"/>
              </w:rPr>
            </w:pPr>
          </w:p>
        </w:tc>
        <w:tc>
          <w:tcPr>
            <w:tcW w:w="392" w:type="pct"/>
            <w:gridSpan w:val="3"/>
            <w:tcBorders>
              <w:top w:val="nil"/>
              <w:left w:val="nil"/>
              <w:bottom w:val="single" w:sz="4" w:space="0" w:color="auto"/>
              <w:right w:val="single" w:sz="4" w:space="0" w:color="auto"/>
            </w:tcBorders>
            <w:vAlign w:val="bottom"/>
          </w:tcPr>
          <w:p w:rsidR="00122145" w:rsidRPr="001148D8" w:rsidRDefault="00122145" w:rsidP="00EC307B">
            <w:pPr>
              <w:spacing w:after="0" w:line="240" w:lineRule="auto"/>
              <w:rPr>
                <w:rFonts w:ascii="Times New Roman" w:hAnsi="Times New Roman"/>
                <w:sz w:val="16"/>
                <w:szCs w:val="16"/>
              </w:rPr>
            </w:pPr>
          </w:p>
        </w:tc>
        <w:tc>
          <w:tcPr>
            <w:tcW w:w="563" w:type="pct"/>
            <w:tcBorders>
              <w:top w:val="single" w:sz="4" w:space="0" w:color="auto"/>
              <w:left w:val="nil"/>
              <w:bottom w:val="single" w:sz="4" w:space="0" w:color="auto"/>
              <w:right w:val="single" w:sz="4" w:space="0" w:color="auto"/>
            </w:tcBorders>
          </w:tcPr>
          <w:p w:rsidR="00122145" w:rsidRPr="001148D8" w:rsidRDefault="00122145" w:rsidP="00EC307B">
            <w:pPr>
              <w:spacing w:after="0" w:line="240" w:lineRule="auto"/>
              <w:contextualSpacing/>
              <w:rPr>
                <w:rFonts w:ascii="Times New Roman" w:hAnsi="Times New Roman"/>
                <w:sz w:val="16"/>
                <w:szCs w:val="16"/>
              </w:rPr>
            </w:pPr>
            <w:r w:rsidRPr="001148D8">
              <w:rPr>
                <w:rFonts w:ascii="Times New Roman" w:hAnsi="Times New Roman"/>
                <w:sz w:val="16"/>
                <w:szCs w:val="16"/>
              </w:rPr>
              <w:t>Краевой бюджет</w:t>
            </w:r>
          </w:p>
        </w:tc>
        <w:tc>
          <w:tcPr>
            <w:tcW w:w="223" w:type="pct"/>
            <w:tcBorders>
              <w:top w:val="nil"/>
              <w:left w:val="single" w:sz="4" w:space="0" w:color="auto"/>
              <w:bottom w:val="single" w:sz="4" w:space="0" w:color="auto"/>
              <w:right w:val="single" w:sz="4" w:space="0" w:color="auto"/>
            </w:tcBorders>
            <w:vAlign w:val="center"/>
          </w:tcPr>
          <w:p w:rsidR="00122145" w:rsidRPr="001148D8" w:rsidRDefault="00122145" w:rsidP="00EC307B">
            <w:pPr>
              <w:spacing w:after="0" w:line="240" w:lineRule="auto"/>
              <w:contextualSpacing/>
              <w:jc w:val="center"/>
              <w:rPr>
                <w:rFonts w:ascii="Times New Roman" w:hAnsi="Times New Roman"/>
                <w:sz w:val="16"/>
                <w:szCs w:val="16"/>
              </w:rPr>
            </w:pPr>
          </w:p>
        </w:tc>
        <w:tc>
          <w:tcPr>
            <w:tcW w:w="261" w:type="pct"/>
            <w:tcBorders>
              <w:top w:val="nil"/>
              <w:left w:val="nil"/>
              <w:bottom w:val="single" w:sz="4" w:space="0" w:color="auto"/>
              <w:right w:val="single" w:sz="4" w:space="0" w:color="auto"/>
            </w:tcBorders>
          </w:tcPr>
          <w:p w:rsidR="00122145" w:rsidRPr="001148D8" w:rsidRDefault="00122145" w:rsidP="003D484E">
            <w:pPr>
              <w:spacing w:after="0" w:line="240" w:lineRule="auto"/>
              <w:contextualSpacing/>
              <w:jc w:val="center"/>
              <w:rPr>
                <w:rFonts w:ascii="Times New Roman" w:hAnsi="Times New Roman"/>
              </w:rPr>
            </w:pPr>
            <w:r>
              <w:rPr>
                <w:rFonts w:ascii="Times New Roman" w:hAnsi="Times New Roman"/>
              </w:rPr>
              <w:t>0</w:t>
            </w:r>
          </w:p>
        </w:tc>
        <w:tc>
          <w:tcPr>
            <w:tcW w:w="252" w:type="pct"/>
            <w:tcBorders>
              <w:top w:val="nil"/>
              <w:left w:val="nil"/>
              <w:bottom w:val="single" w:sz="4" w:space="0" w:color="auto"/>
              <w:right w:val="single" w:sz="4" w:space="0" w:color="auto"/>
            </w:tcBorders>
            <w:vAlign w:val="center"/>
          </w:tcPr>
          <w:p w:rsidR="00122145" w:rsidRPr="001148D8" w:rsidRDefault="00122145" w:rsidP="00EC307B">
            <w:pPr>
              <w:spacing w:after="0" w:line="240" w:lineRule="auto"/>
              <w:contextualSpacing/>
              <w:jc w:val="center"/>
              <w:rPr>
                <w:rFonts w:ascii="Times New Roman" w:hAnsi="Times New Roman"/>
                <w:sz w:val="16"/>
                <w:szCs w:val="16"/>
              </w:rPr>
            </w:pPr>
          </w:p>
        </w:tc>
        <w:tc>
          <w:tcPr>
            <w:tcW w:w="220" w:type="pct"/>
            <w:tcBorders>
              <w:top w:val="nil"/>
              <w:left w:val="nil"/>
              <w:bottom w:val="single" w:sz="4" w:space="0" w:color="auto"/>
              <w:right w:val="single" w:sz="4" w:space="0" w:color="auto"/>
            </w:tcBorders>
            <w:vAlign w:val="center"/>
          </w:tcPr>
          <w:p w:rsidR="00122145" w:rsidRPr="001148D8" w:rsidRDefault="00122145" w:rsidP="00EC307B">
            <w:pPr>
              <w:spacing w:after="0" w:line="240" w:lineRule="auto"/>
              <w:contextualSpacing/>
              <w:jc w:val="center"/>
              <w:rPr>
                <w:rFonts w:ascii="Times New Roman" w:hAnsi="Times New Roman"/>
                <w:sz w:val="16"/>
                <w:szCs w:val="16"/>
              </w:rPr>
            </w:pPr>
          </w:p>
        </w:tc>
        <w:tc>
          <w:tcPr>
            <w:tcW w:w="291" w:type="pct"/>
            <w:tcBorders>
              <w:top w:val="nil"/>
              <w:left w:val="nil"/>
              <w:bottom w:val="single" w:sz="4" w:space="0" w:color="auto"/>
              <w:right w:val="single" w:sz="4" w:space="0" w:color="auto"/>
            </w:tcBorders>
            <w:vAlign w:val="center"/>
          </w:tcPr>
          <w:p w:rsidR="00122145" w:rsidRPr="00122145" w:rsidRDefault="00122145" w:rsidP="00122145">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270" w:type="pct"/>
            <w:tcBorders>
              <w:top w:val="nil"/>
              <w:left w:val="nil"/>
              <w:bottom w:val="single" w:sz="4" w:space="0" w:color="auto"/>
              <w:right w:val="single" w:sz="4" w:space="0" w:color="auto"/>
            </w:tcBorders>
            <w:vAlign w:val="center"/>
          </w:tcPr>
          <w:p w:rsidR="00122145" w:rsidRPr="00122145" w:rsidRDefault="00122145" w:rsidP="00122145">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270" w:type="pct"/>
            <w:tcBorders>
              <w:top w:val="nil"/>
              <w:left w:val="single" w:sz="4" w:space="0" w:color="auto"/>
              <w:bottom w:val="single" w:sz="4" w:space="0" w:color="auto"/>
              <w:right w:val="single" w:sz="4" w:space="0" w:color="auto"/>
            </w:tcBorders>
          </w:tcPr>
          <w:p w:rsidR="00122145" w:rsidRPr="001148D8" w:rsidRDefault="00122145" w:rsidP="00EC307B">
            <w:pPr>
              <w:spacing w:after="0" w:line="240" w:lineRule="auto"/>
              <w:contextualSpacing/>
              <w:jc w:val="center"/>
              <w:rPr>
                <w:rFonts w:ascii="Times New Roman" w:hAnsi="Times New Roman"/>
              </w:rPr>
            </w:pPr>
            <w:r w:rsidRPr="001148D8">
              <w:rPr>
                <w:rFonts w:ascii="Times New Roman" w:hAnsi="Times New Roman"/>
              </w:rPr>
              <w:t>215,88</w:t>
            </w:r>
          </w:p>
        </w:tc>
        <w:tc>
          <w:tcPr>
            <w:tcW w:w="274" w:type="pct"/>
            <w:gridSpan w:val="2"/>
            <w:tcBorders>
              <w:top w:val="single" w:sz="4" w:space="0" w:color="auto"/>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163,64</w:t>
            </w:r>
          </w:p>
        </w:tc>
        <w:tc>
          <w:tcPr>
            <w:tcW w:w="274" w:type="pct"/>
            <w:gridSpan w:val="2"/>
            <w:tcBorders>
              <w:top w:val="single" w:sz="4" w:space="0" w:color="auto"/>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204,17</w:t>
            </w:r>
          </w:p>
        </w:tc>
        <w:tc>
          <w:tcPr>
            <w:tcW w:w="310" w:type="pct"/>
            <w:gridSpan w:val="2"/>
            <w:tcBorders>
              <w:top w:val="single" w:sz="4" w:space="0" w:color="auto"/>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135,30</w:t>
            </w:r>
          </w:p>
        </w:tc>
        <w:tc>
          <w:tcPr>
            <w:tcW w:w="270" w:type="pct"/>
            <w:gridSpan w:val="2"/>
            <w:tcBorders>
              <w:top w:val="single" w:sz="4" w:space="0" w:color="auto"/>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152,92</w:t>
            </w:r>
          </w:p>
        </w:tc>
      </w:tr>
      <w:tr w:rsidR="00122145" w:rsidRPr="001148D8" w:rsidTr="00122145">
        <w:trPr>
          <w:gridAfter w:val="3"/>
          <w:wAfter w:w="719" w:type="pct"/>
          <w:trHeight w:val="376"/>
        </w:trPr>
        <w:tc>
          <w:tcPr>
            <w:tcW w:w="411" w:type="pct"/>
            <w:vMerge/>
            <w:tcBorders>
              <w:top w:val="single" w:sz="4" w:space="0" w:color="auto"/>
              <w:left w:val="single" w:sz="4" w:space="0" w:color="auto"/>
              <w:bottom w:val="single" w:sz="4" w:space="0" w:color="000000"/>
              <w:right w:val="single" w:sz="4" w:space="0" w:color="auto"/>
            </w:tcBorders>
            <w:vAlign w:val="center"/>
          </w:tcPr>
          <w:p w:rsidR="00122145" w:rsidRPr="001148D8" w:rsidRDefault="00122145" w:rsidP="00EC307B">
            <w:pPr>
              <w:rPr>
                <w:rFonts w:ascii="Times New Roman" w:hAnsi="Times New Roman"/>
                <w:color w:val="FF0000"/>
                <w:sz w:val="16"/>
                <w:szCs w:val="16"/>
              </w:rPr>
            </w:pPr>
          </w:p>
        </w:tc>
        <w:tc>
          <w:tcPr>
            <w:tcW w:w="392" w:type="pct"/>
            <w:gridSpan w:val="3"/>
            <w:tcBorders>
              <w:top w:val="nil"/>
              <w:left w:val="nil"/>
              <w:bottom w:val="single" w:sz="4" w:space="0" w:color="auto"/>
              <w:right w:val="single" w:sz="4" w:space="0" w:color="auto"/>
            </w:tcBorders>
            <w:vAlign w:val="bottom"/>
          </w:tcPr>
          <w:p w:rsidR="00122145" w:rsidRPr="001148D8" w:rsidRDefault="00122145" w:rsidP="00EC307B">
            <w:pPr>
              <w:spacing w:after="0" w:line="240" w:lineRule="auto"/>
              <w:rPr>
                <w:rFonts w:ascii="Times New Roman" w:hAnsi="Times New Roman"/>
                <w:sz w:val="16"/>
                <w:szCs w:val="16"/>
              </w:rPr>
            </w:pPr>
          </w:p>
        </w:tc>
        <w:tc>
          <w:tcPr>
            <w:tcW w:w="563" w:type="pct"/>
            <w:tcBorders>
              <w:top w:val="single" w:sz="4" w:space="0" w:color="auto"/>
              <w:left w:val="nil"/>
              <w:bottom w:val="single" w:sz="4" w:space="0" w:color="auto"/>
              <w:right w:val="single" w:sz="4" w:space="0" w:color="auto"/>
            </w:tcBorders>
          </w:tcPr>
          <w:p w:rsidR="00122145" w:rsidRPr="001148D8" w:rsidRDefault="00122145" w:rsidP="00EC307B">
            <w:pPr>
              <w:spacing w:after="0" w:line="240" w:lineRule="auto"/>
              <w:contextualSpacing/>
              <w:rPr>
                <w:rFonts w:ascii="Times New Roman" w:hAnsi="Times New Roman"/>
                <w:sz w:val="16"/>
                <w:szCs w:val="16"/>
              </w:rPr>
            </w:pPr>
            <w:r w:rsidRPr="001148D8">
              <w:rPr>
                <w:rFonts w:ascii="Times New Roman" w:hAnsi="Times New Roman"/>
                <w:sz w:val="16"/>
                <w:szCs w:val="16"/>
              </w:rPr>
              <w:t>Бюджет поселения</w:t>
            </w:r>
          </w:p>
        </w:tc>
        <w:tc>
          <w:tcPr>
            <w:tcW w:w="223" w:type="pct"/>
            <w:tcBorders>
              <w:top w:val="nil"/>
              <w:left w:val="single" w:sz="4" w:space="0" w:color="auto"/>
              <w:bottom w:val="single" w:sz="4" w:space="0" w:color="auto"/>
              <w:right w:val="single" w:sz="4" w:space="0" w:color="auto"/>
            </w:tcBorders>
            <w:vAlign w:val="center"/>
          </w:tcPr>
          <w:p w:rsidR="00122145" w:rsidRPr="001148D8" w:rsidRDefault="00122145" w:rsidP="00EC307B">
            <w:pPr>
              <w:spacing w:after="0" w:line="240" w:lineRule="auto"/>
              <w:contextualSpacing/>
              <w:jc w:val="center"/>
              <w:rPr>
                <w:rFonts w:ascii="Times New Roman" w:hAnsi="Times New Roman"/>
                <w:sz w:val="16"/>
                <w:szCs w:val="16"/>
              </w:rPr>
            </w:pPr>
          </w:p>
        </w:tc>
        <w:tc>
          <w:tcPr>
            <w:tcW w:w="261" w:type="pct"/>
            <w:tcBorders>
              <w:top w:val="nil"/>
              <w:left w:val="nil"/>
              <w:bottom w:val="single" w:sz="4" w:space="0" w:color="auto"/>
              <w:right w:val="single" w:sz="4" w:space="0" w:color="auto"/>
            </w:tcBorders>
          </w:tcPr>
          <w:p w:rsidR="00122145" w:rsidRPr="001148D8" w:rsidRDefault="00122145" w:rsidP="003D484E">
            <w:pPr>
              <w:spacing w:after="0" w:line="240" w:lineRule="auto"/>
              <w:contextualSpacing/>
              <w:jc w:val="center"/>
              <w:rPr>
                <w:rFonts w:ascii="Times New Roman" w:hAnsi="Times New Roman"/>
              </w:rPr>
            </w:pPr>
            <w:r>
              <w:rPr>
                <w:rFonts w:ascii="Times New Roman" w:hAnsi="Times New Roman"/>
              </w:rPr>
              <w:t>0</w:t>
            </w:r>
          </w:p>
        </w:tc>
        <w:tc>
          <w:tcPr>
            <w:tcW w:w="252" w:type="pct"/>
            <w:tcBorders>
              <w:top w:val="nil"/>
              <w:left w:val="nil"/>
              <w:bottom w:val="single" w:sz="4" w:space="0" w:color="auto"/>
              <w:right w:val="single" w:sz="4" w:space="0" w:color="auto"/>
            </w:tcBorders>
            <w:vAlign w:val="center"/>
          </w:tcPr>
          <w:p w:rsidR="00122145" w:rsidRPr="001148D8" w:rsidRDefault="00122145" w:rsidP="00EC307B">
            <w:pPr>
              <w:spacing w:after="0" w:line="240" w:lineRule="auto"/>
              <w:contextualSpacing/>
              <w:jc w:val="center"/>
              <w:rPr>
                <w:rFonts w:ascii="Times New Roman" w:hAnsi="Times New Roman"/>
                <w:sz w:val="16"/>
                <w:szCs w:val="16"/>
                <w:lang w:val="en-US"/>
              </w:rPr>
            </w:pPr>
          </w:p>
        </w:tc>
        <w:tc>
          <w:tcPr>
            <w:tcW w:w="220" w:type="pct"/>
            <w:tcBorders>
              <w:top w:val="nil"/>
              <w:left w:val="nil"/>
              <w:bottom w:val="single" w:sz="4" w:space="0" w:color="auto"/>
              <w:right w:val="single" w:sz="4" w:space="0" w:color="auto"/>
            </w:tcBorders>
            <w:vAlign w:val="center"/>
          </w:tcPr>
          <w:p w:rsidR="00122145" w:rsidRPr="001148D8" w:rsidRDefault="00122145" w:rsidP="00EC307B">
            <w:pPr>
              <w:spacing w:after="0" w:line="240" w:lineRule="auto"/>
              <w:contextualSpacing/>
              <w:jc w:val="center"/>
              <w:rPr>
                <w:rFonts w:ascii="Times New Roman" w:hAnsi="Times New Roman"/>
                <w:sz w:val="16"/>
                <w:szCs w:val="16"/>
              </w:rPr>
            </w:pPr>
          </w:p>
        </w:tc>
        <w:tc>
          <w:tcPr>
            <w:tcW w:w="291" w:type="pct"/>
            <w:tcBorders>
              <w:top w:val="nil"/>
              <w:left w:val="nil"/>
              <w:bottom w:val="single" w:sz="4" w:space="0" w:color="auto"/>
              <w:right w:val="single" w:sz="4" w:space="0" w:color="auto"/>
            </w:tcBorders>
            <w:vAlign w:val="center"/>
          </w:tcPr>
          <w:p w:rsidR="00122145" w:rsidRPr="00122145" w:rsidRDefault="00122145" w:rsidP="00122145">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270" w:type="pct"/>
            <w:tcBorders>
              <w:top w:val="nil"/>
              <w:left w:val="nil"/>
              <w:bottom w:val="single" w:sz="4" w:space="0" w:color="auto"/>
              <w:right w:val="single" w:sz="4" w:space="0" w:color="auto"/>
            </w:tcBorders>
            <w:vAlign w:val="center"/>
          </w:tcPr>
          <w:p w:rsidR="00122145" w:rsidRPr="00122145" w:rsidRDefault="00122145" w:rsidP="00122145">
            <w:pPr>
              <w:spacing w:after="0" w:line="240" w:lineRule="auto"/>
              <w:contextualSpacing/>
              <w:jc w:val="center"/>
              <w:rPr>
                <w:rFonts w:ascii="Times New Roman" w:hAnsi="Times New Roman"/>
                <w:sz w:val="20"/>
                <w:szCs w:val="20"/>
              </w:rPr>
            </w:pPr>
            <w:r w:rsidRPr="00122145">
              <w:rPr>
                <w:rFonts w:ascii="Times New Roman" w:hAnsi="Times New Roman"/>
                <w:sz w:val="20"/>
                <w:szCs w:val="20"/>
              </w:rPr>
              <w:t>0</w:t>
            </w:r>
          </w:p>
        </w:tc>
        <w:tc>
          <w:tcPr>
            <w:tcW w:w="270" w:type="pct"/>
            <w:tcBorders>
              <w:top w:val="nil"/>
              <w:left w:val="single" w:sz="4" w:space="0" w:color="auto"/>
              <w:bottom w:val="single" w:sz="4" w:space="0" w:color="auto"/>
              <w:right w:val="single" w:sz="4" w:space="0" w:color="auto"/>
            </w:tcBorders>
          </w:tcPr>
          <w:p w:rsidR="00122145" w:rsidRPr="001148D8" w:rsidRDefault="00122145" w:rsidP="00EC307B">
            <w:pPr>
              <w:spacing w:after="0" w:line="240" w:lineRule="auto"/>
              <w:contextualSpacing/>
              <w:jc w:val="center"/>
              <w:rPr>
                <w:rFonts w:ascii="Times New Roman" w:hAnsi="Times New Roman"/>
              </w:rPr>
            </w:pPr>
            <w:r w:rsidRPr="001148D8">
              <w:rPr>
                <w:rFonts w:ascii="Times New Roman" w:hAnsi="Times New Roman"/>
              </w:rPr>
              <w:t>125,93</w:t>
            </w:r>
          </w:p>
        </w:tc>
        <w:tc>
          <w:tcPr>
            <w:tcW w:w="274" w:type="pct"/>
            <w:gridSpan w:val="2"/>
            <w:tcBorders>
              <w:top w:val="single" w:sz="4" w:space="0" w:color="auto"/>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95,46</w:t>
            </w:r>
          </w:p>
        </w:tc>
        <w:tc>
          <w:tcPr>
            <w:tcW w:w="274" w:type="pct"/>
            <w:gridSpan w:val="2"/>
            <w:tcBorders>
              <w:top w:val="single" w:sz="4" w:space="0" w:color="auto"/>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119,10</w:t>
            </w:r>
          </w:p>
        </w:tc>
        <w:tc>
          <w:tcPr>
            <w:tcW w:w="310" w:type="pct"/>
            <w:gridSpan w:val="2"/>
            <w:tcBorders>
              <w:top w:val="single" w:sz="4" w:space="0" w:color="auto"/>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78,92</w:t>
            </w:r>
          </w:p>
        </w:tc>
        <w:tc>
          <w:tcPr>
            <w:tcW w:w="270" w:type="pct"/>
            <w:gridSpan w:val="2"/>
            <w:tcBorders>
              <w:top w:val="single" w:sz="4" w:space="0" w:color="auto"/>
              <w:bottom w:val="single" w:sz="4" w:space="0" w:color="auto"/>
              <w:right w:val="single" w:sz="4" w:space="0" w:color="auto"/>
            </w:tcBorders>
          </w:tcPr>
          <w:p w:rsidR="00122145" w:rsidRPr="001148D8" w:rsidRDefault="00122145" w:rsidP="00EC307B">
            <w:pPr>
              <w:spacing w:after="0" w:line="240" w:lineRule="auto"/>
              <w:jc w:val="center"/>
              <w:rPr>
                <w:rFonts w:ascii="Times New Roman" w:hAnsi="Times New Roman"/>
              </w:rPr>
            </w:pPr>
            <w:r w:rsidRPr="001148D8">
              <w:rPr>
                <w:rFonts w:ascii="Times New Roman" w:hAnsi="Times New Roman"/>
              </w:rPr>
              <w:t>89,21</w:t>
            </w:r>
          </w:p>
        </w:tc>
      </w:tr>
      <w:tr w:rsidR="00122145" w:rsidRPr="00512C9D" w:rsidTr="00122145">
        <w:trPr>
          <w:trHeight w:val="960"/>
        </w:trPr>
        <w:tc>
          <w:tcPr>
            <w:tcW w:w="425" w:type="pct"/>
            <w:gridSpan w:val="2"/>
          </w:tcPr>
          <w:p w:rsidR="00122145" w:rsidRPr="009A07B7" w:rsidRDefault="00122145" w:rsidP="00FA5ADA">
            <w:pPr>
              <w:jc w:val="center"/>
              <w:rPr>
                <w:rFonts w:ascii="Times New Roman" w:hAnsi="Times New Roman"/>
                <w:b/>
                <w:bCs/>
                <w:color w:val="FF0000"/>
                <w:sz w:val="24"/>
                <w:szCs w:val="24"/>
              </w:rPr>
            </w:pPr>
          </w:p>
        </w:tc>
        <w:tc>
          <w:tcPr>
            <w:tcW w:w="270" w:type="pct"/>
          </w:tcPr>
          <w:p w:rsidR="00122145" w:rsidRPr="00512C9D" w:rsidRDefault="00122145" w:rsidP="00FF793F">
            <w:pPr>
              <w:spacing w:after="0" w:line="240" w:lineRule="auto"/>
              <w:jc w:val="center"/>
              <w:rPr>
                <w:rFonts w:ascii="Times New Roman" w:hAnsi="Times New Roman"/>
                <w:b/>
                <w:bCs/>
                <w:sz w:val="24"/>
                <w:szCs w:val="24"/>
              </w:rPr>
            </w:pPr>
          </w:p>
        </w:tc>
        <w:tc>
          <w:tcPr>
            <w:tcW w:w="2559" w:type="pct"/>
            <w:gridSpan w:val="10"/>
            <w:vAlign w:val="bottom"/>
          </w:tcPr>
          <w:p w:rsidR="00122145" w:rsidRPr="00512C9D" w:rsidRDefault="00122145" w:rsidP="00FF793F">
            <w:pPr>
              <w:spacing w:after="0" w:line="240" w:lineRule="auto"/>
              <w:jc w:val="center"/>
              <w:rPr>
                <w:rFonts w:ascii="Times New Roman" w:hAnsi="Times New Roman"/>
                <w:b/>
                <w:bCs/>
                <w:sz w:val="24"/>
                <w:szCs w:val="24"/>
              </w:rPr>
            </w:pPr>
          </w:p>
        </w:tc>
        <w:tc>
          <w:tcPr>
            <w:tcW w:w="291" w:type="pct"/>
            <w:gridSpan w:val="2"/>
          </w:tcPr>
          <w:p w:rsidR="00122145" w:rsidRPr="00512C9D" w:rsidRDefault="00122145">
            <w:pPr>
              <w:spacing w:after="0" w:line="240" w:lineRule="auto"/>
            </w:pPr>
          </w:p>
        </w:tc>
        <w:tc>
          <w:tcPr>
            <w:tcW w:w="291" w:type="pct"/>
            <w:gridSpan w:val="2"/>
          </w:tcPr>
          <w:p w:rsidR="00122145" w:rsidRPr="00512C9D" w:rsidRDefault="00122145">
            <w:pPr>
              <w:spacing w:after="0" w:line="240" w:lineRule="auto"/>
            </w:pPr>
          </w:p>
        </w:tc>
        <w:tc>
          <w:tcPr>
            <w:tcW w:w="291" w:type="pct"/>
            <w:gridSpan w:val="2"/>
          </w:tcPr>
          <w:p w:rsidR="00122145" w:rsidRPr="00512C9D" w:rsidRDefault="00122145">
            <w:pPr>
              <w:spacing w:after="0" w:line="240" w:lineRule="auto"/>
            </w:pPr>
          </w:p>
        </w:tc>
        <w:tc>
          <w:tcPr>
            <w:tcW w:w="291" w:type="pct"/>
            <w:gridSpan w:val="2"/>
          </w:tcPr>
          <w:p w:rsidR="00122145" w:rsidRPr="00512C9D" w:rsidRDefault="00122145">
            <w:pPr>
              <w:spacing w:after="0" w:line="240" w:lineRule="auto"/>
            </w:pPr>
          </w:p>
        </w:tc>
        <w:tc>
          <w:tcPr>
            <w:tcW w:w="291" w:type="pct"/>
          </w:tcPr>
          <w:p w:rsidR="00122145" w:rsidRPr="00512C9D" w:rsidRDefault="00122145">
            <w:pPr>
              <w:spacing w:after="0" w:line="240" w:lineRule="auto"/>
            </w:pPr>
          </w:p>
        </w:tc>
        <w:tc>
          <w:tcPr>
            <w:tcW w:w="291" w:type="pct"/>
          </w:tcPr>
          <w:p w:rsidR="00122145" w:rsidRPr="001148D8" w:rsidRDefault="00122145" w:rsidP="003D484E">
            <w:pPr>
              <w:spacing w:after="0" w:line="240" w:lineRule="auto"/>
              <w:contextualSpacing/>
              <w:jc w:val="center"/>
              <w:rPr>
                <w:rFonts w:ascii="Times New Roman" w:hAnsi="Times New Roman"/>
              </w:rPr>
            </w:pPr>
            <w:r>
              <w:rPr>
                <w:rFonts w:ascii="Times New Roman" w:hAnsi="Times New Roman"/>
              </w:rPr>
              <w:t>0</w:t>
            </w:r>
          </w:p>
        </w:tc>
      </w:tr>
    </w:tbl>
    <w:p w:rsidR="00ED00F5" w:rsidRPr="009A07B7" w:rsidRDefault="00ED00F5" w:rsidP="00EC4942">
      <w:pPr>
        <w:jc w:val="right"/>
        <w:rPr>
          <w:color w:val="FF0000"/>
          <w:sz w:val="28"/>
          <w:szCs w:val="28"/>
        </w:rPr>
      </w:pPr>
    </w:p>
    <w:p w:rsidR="00ED00F5" w:rsidRDefault="00ED00F5" w:rsidP="00865EBC">
      <w:pPr>
        <w:jc w:val="right"/>
        <w:rPr>
          <w:sz w:val="28"/>
          <w:szCs w:val="28"/>
        </w:rPr>
      </w:pPr>
    </w:p>
    <w:p w:rsidR="00ED00F5" w:rsidRDefault="00ED00F5" w:rsidP="00865EBC">
      <w:pPr>
        <w:jc w:val="right"/>
        <w:rPr>
          <w:sz w:val="28"/>
          <w:szCs w:val="28"/>
        </w:rPr>
      </w:pPr>
    </w:p>
    <w:p w:rsidR="008744D9" w:rsidRDefault="008744D9" w:rsidP="000C472D">
      <w:pPr>
        <w:pStyle w:val="af0"/>
        <w:jc w:val="right"/>
        <w:outlineLvl w:val="0"/>
        <w:rPr>
          <w:sz w:val="20"/>
          <w:szCs w:val="20"/>
        </w:rPr>
      </w:pPr>
    </w:p>
    <w:p w:rsidR="008744D9" w:rsidRDefault="008744D9" w:rsidP="000C472D">
      <w:pPr>
        <w:pStyle w:val="af0"/>
        <w:jc w:val="right"/>
        <w:outlineLvl w:val="0"/>
        <w:rPr>
          <w:sz w:val="20"/>
          <w:szCs w:val="20"/>
        </w:rPr>
      </w:pPr>
    </w:p>
    <w:p w:rsidR="00676A37" w:rsidRDefault="00676A37" w:rsidP="000C472D">
      <w:pPr>
        <w:pStyle w:val="af0"/>
        <w:jc w:val="right"/>
        <w:outlineLvl w:val="0"/>
        <w:rPr>
          <w:sz w:val="20"/>
          <w:szCs w:val="20"/>
        </w:rPr>
      </w:pPr>
    </w:p>
    <w:p w:rsidR="00676A37" w:rsidRDefault="00676A37" w:rsidP="000C472D">
      <w:pPr>
        <w:pStyle w:val="af0"/>
        <w:jc w:val="right"/>
        <w:outlineLvl w:val="0"/>
        <w:rPr>
          <w:sz w:val="20"/>
          <w:szCs w:val="20"/>
        </w:rPr>
      </w:pPr>
    </w:p>
    <w:p w:rsidR="00676A37" w:rsidRDefault="00676A37" w:rsidP="000C472D">
      <w:pPr>
        <w:pStyle w:val="af0"/>
        <w:jc w:val="right"/>
        <w:outlineLvl w:val="0"/>
        <w:rPr>
          <w:sz w:val="20"/>
          <w:szCs w:val="20"/>
        </w:rPr>
      </w:pPr>
    </w:p>
    <w:p w:rsidR="00ED00F5" w:rsidRPr="00B13024" w:rsidRDefault="00ED00F5" w:rsidP="000C472D">
      <w:pPr>
        <w:pStyle w:val="af0"/>
        <w:jc w:val="right"/>
        <w:outlineLvl w:val="0"/>
        <w:rPr>
          <w:sz w:val="20"/>
          <w:szCs w:val="20"/>
        </w:rPr>
      </w:pPr>
      <w:r w:rsidRPr="00B13024">
        <w:rPr>
          <w:sz w:val="20"/>
          <w:szCs w:val="20"/>
        </w:rPr>
        <w:lastRenderedPageBreak/>
        <w:t xml:space="preserve">Приложение </w:t>
      </w:r>
      <w:r>
        <w:rPr>
          <w:sz w:val="20"/>
          <w:szCs w:val="20"/>
        </w:rPr>
        <w:t>3</w:t>
      </w:r>
    </w:p>
    <w:p w:rsidR="00ED00F5" w:rsidRPr="00B13024" w:rsidRDefault="00676A37" w:rsidP="000C472D">
      <w:pPr>
        <w:pStyle w:val="af0"/>
        <w:jc w:val="right"/>
        <w:rPr>
          <w:sz w:val="20"/>
          <w:szCs w:val="20"/>
        </w:rPr>
      </w:pPr>
      <w:r>
        <w:rPr>
          <w:sz w:val="20"/>
          <w:szCs w:val="20"/>
        </w:rPr>
        <w:t>к</w:t>
      </w:r>
      <w:r w:rsidR="0065449F">
        <w:rPr>
          <w:sz w:val="20"/>
          <w:szCs w:val="20"/>
        </w:rPr>
        <w:t xml:space="preserve"> </w:t>
      </w:r>
      <w:r w:rsidR="00ED00F5" w:rsidRPr="00B13024">
        <w:rPr>
          <w:sz w:val="20"/>
          <w:szCs w:val="20"/>
        </w:rPr>
        <w:t>муниципальной программе</w:t>
      </w:r>
    </w:p>
    <w:p w:rsidR="00ED00F5" w:rsidRPr="00B13024" w:rsidRDefault="00ED00F5" w:rsidP="000C472D">
      <w:pPr>
        <w:pStyle w:val="af0"/>
        <w:jc w:val="right"/>
        <w:rPr>
          <w:sz w:val="20"/>
          <w:szCs w:val="20"/>
        </w:rPr>
      </w:pPr>
      <w:r w:rsidRPr="00B13024">
        <w:rPr>
          <w:sz w:val="20"/>
          <w:szCs w:val="20"/>
        </w:rPr>
        <w:t xml:space="preserve">«Формирование </w:t>
      </w:r>
      <w:proofErr w:type="gramStart"/>
      <w:r w:rsidRPr="00B13024">
        <w:rPr>
          <w:sz w:val="20"/>
          <w:szCs w:val="20"/>
        </w:rPr>
        <w:t>современной</w:t>
      </w:r>
      <w:proofErr w:type="gramEnd"/>
    </w:p>
    <w:p w:rsidR="0073036C" w:rsidRDefault="00ED00F5" w:rsidP="000C472D">
      <w:pPr>
        <w:pStyle w:val="af0"/>
        <w:jc w:val="right"/>
        <w:rPr>
          <w:sz w:val="20"/>
          <w:szCs w:val="20"/>
        </w:rPr>
      </w:pPr>
      <w:r w:rsidRPr="00B13024">
        <w:rPr>
          <w:sz w:val="20"/>
          <w:szCs w:val="20"/>
        </w:rPr>
        <w:t xml:space="preserve"> городской среды сельского поселения</w:t>
      </w:r>
    </w:p>
    <w:p w:rsidR="00ED00F5" w:rsidRPr="0044402C" w:rsidRDefault="0073036C" w:rsidP="00676A37">
      <w:pPr>
        <w:pStyle w:val="af0"/>
        <w:jc w:val="right"/>
        <w:rPr>
          <w:sz w:val="20"/>
          <w:szCs w:val="20"/>
        </w:rPr>
      </w:pPr>
      <w:r>
        <w:rPr>
          <w:sz w:val="20"/>
          <w:szCs w:val="20"/>
        </w:rPr>
        <w:t>«Жипхегенское»</w:t>
      </w:r>
      <w:r w:rsidR="00ED00F5" w:rsidRPr="00B13024">
        <w:rPr>
          <w:sz w:val="20"/>
          <w:szCs w:val="20"/>
        </w:rPr>
        <w:t>» на 201</w:t>
      </w:r>
      <w:r w:rsidR="00122145">
        <w:rPr>
          <w:sz w:val="20"/>
          <w:szCs w:val="20"/>
        </w:rPr>
        <w:t>8</w:t>
      </w:r>
      <w:r w:rsidR="00ED00F5" w:rsidRPr="00B13024">
        <w:rPr>
          <w:sz w:val="20"/>
          <w:szCs w:val="20"/>
        </w:rPr>
        <w:t>-202</w:t>
      </w:r>
      <w:r w:rsidR="00DF3FFB">
        <w:rPr>
          <w:sz w:val="20"/>
          <w:szCs w:val="20"/>
        </w:rPr>
        <w:t>4</w:t>
      </w:r>
      <w:r w:rsidR="00ED00F5" w:rsidRPr="00B13024">
        <w:rPr>
          <w:sz w:val="20"/>
          <w:szCs w:val="20"/>
        </w:rPr>
        <w:t xml:space="preserve"> годы»</w:t>
      </w:r>
      <w:r w:rsidR="00ED00F5" w:rsidRPr="0044402C">
        <w:rPr>
          <w:sz w:val="20"/>
          <w:szCs w:val="20"/>
        </w:rPr>
        <w:t xml:space="preserve">                                                              </w:t>
      </w:r>
    </w:p>
    <w:p w:rsidR="00ED00F5" w:rsidRDefault="00ED00F5" w:rsidP="000C472D">
      <w:pPr>
        <w:spacing w:after="0" w:line="240" w:lineRule="auto"/>
        <w:jc w:val="right"/>
        <w:rPr>
          <w:rFonts w:ascii="Times New Roman" w:hAnsi="Times New Roman"/>
          <w:sz w:val="24"/>
          <w:szCs w:val="24"/>
        </w:rPr>
      </w:pPr>
    </w:p>
    <w:p w:rsidR="00ED00F5" w:rsidRDefault="00ED00F5" w:rsidP="00FF793F">
      <w:pPr>
        <w:spacing w:after="0" w:line="240" w:lineRule="auto"/>
        <w:jc w:val="center"/>
        <w:rPr>
          <w:rFonts w:ascii="Times New Roman" w:hAnsi="Times New Roman"/>
          <w:b/>
          <w:sz w:val="24"/>
          <w:szCs w:val="24"/>
        </w:rPr>
      </w:pPr>
      <w:r w:rsidRPr="00FF793F">
        <w:rPr>
          <w:rFonts w:ascii="Times New Roman" w:hAnsi="Times New Roman"/>
          <w:b/>
          <w:sz w:val="24"/>
          <w:szCs w:val="24"/>
        </w:rPr>
        <w:t xml:space="preserve">План реализации муниципальной программы </w:t>
      </w:r>
    </w:p>
    <w:p w:rsidR="00ED00F5" w:rsidRPr="00FF793F" w:rsidRDefault="00ED00F5" w:rsidP="00FF793F">
      <w:pPr>
        <w:spacing w:after="0" w:line="240" w:lineRule="auto"/>
        <w:jc w:val="center"/>
        <w:rPr>
          <w:rFonts w:ascii="Times New Roman" w:hAnsi="Times New Roman"/>
          <w:b/>
          <w:bCs/>
          <w:sz w:val="24"/>
          <w:szCs w:val="24"/>
        </w:rPr>
      </w:pPr>
      <w:r w:rsidRPr="00FF793F">
        <w:rPr>
          <w:rFonts w:ascii="Times New Roman" w:hAnsi="Times New Roman"/>
          <w:b/>
          <w:sz w:val="24"/>
          <w:szCs w:val="24"/>
        </w:rPr>
        <w:t>«Формирование современной городской среды сельского поселения</w:t>
      </w:r>
      <w:r w:rsidR="0073036C">
        <w:rPr>
          <w:rFonts w:ascii="Times New Roman" w:hAnsi="Times New Roman"/>
          <w:b/>
          <w:sz w:val="24"/>
          <w:szCs w:val="24"/>
        </w:rPr>
        <w:t xml:space="preserve"> «Жипхегенское»</w:t>
      </w:r>
      <w:r w:rsidRPr="00FF793F">
        <w:rPr>
          <w:rFonts w:ascii="Times New Roman" w:hAnsi="Times New Roman"/>
          <w:b/>
          <w:sz w:val="24"/>
          <w:szCs w:val="24"/>
        </w:rPr>
        <w:t>» на 201</w:t>
      </w:r>
      <w:r w:rsidR="00122145">
        <w:rPr>
          <w:rFonts w:ascii="Times New Roman" w:hAnsi="Times New Roman"/>
          <w:b/>
          <w:sz w:val="24"/>
          <w:szCs w:val="24"/>
        </w:rPr>
        <w:t>8</w:t>
      </w:r>
      <w:r w:rsidRPr="00FF793F">
        <w:rPr>
          <w:rFonts w:ascii="Times New Roman" w:hAnsi="Times New Roman"/>
          <w:b/>
          <w:sz w:val="24"/>
          <w:szCs w:val="24"/>
        </w:rPr>
        <w:t>-202</w:t>
      </w:r>
      <w:r w:rsidR="00DF3FFB">
        <w:rPr>
          <w:rFonts w:ascii="Times New Roman" w:hAnsi="Times New Roman"/>
          <w:b/>
          <w:sz w:val="24"/>
          <w:szCs w:val="24"/>
        </w:rPr>
        <w:t>4</w:t>
      </w:r>
      <w:r w:rsidRPr="00FF793F">
        <w:rPr>
          <w:rFonts w:ascii="Times New Roman" w:hAnsi="Times New Roman"/>
          <w:b/>
          <w:sz w:val="24"/>
          <w:szCs w:val="24"/>
        </w:rPr>
        <w:t xml:space="preserve"> годы</w:t>
      </w:r>
    </w:p>
    <w:p w:rsidR="00ED00F5" w:rsidRPr="00FF793F" w:rsidRDefault="00ED00F5" w:rsidP="00FF793F">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552"/>
        <w:gridCol w:w="2267"/>
        <w:gridCol w:w="2127"/>
        <w:gridCol w:w="1561"/>
        <w:gridCol w:w="1415"/>
      </w:tblGrid>
      <w:tr w:rsidR="00ED00F5" w:rsidRPr="00FF793F" w:rsidTr="00FF793F">
        <w:trPr>
          <w:trHeight w:val="255"/>
        </w:trPr>
        <w:tc>
          <w:tcPr>
            <w:tcW w:w="5495" w:type="dxa"/>
            <w:vMerge w:val="restart"/>
            <w:tcBorders>
              <w:bottom w:val="nil"/>
            </w:tcBorders>
          </w:tcPr>
          <w:p w:rsidR="00ED00F5" w:rsidRPr="00FF793F" w:rsidRDefault="00ED00F5" w:rsidP="00FF793F">
            <w:pPr>
              <w:spacing w:after="0" w:line="240" w:lineRule="auto"/>
              <w:jc w:val="center"/>
              <w:rPr>
                <w:rFonts w:ascii="Times New Roman" w:hAnsi="Times New Roman"/>
                <w:sz w:val="24"/>
                <w:szCs w:val="24"/>
              </w:rPr>
            </w:pPr>
          </w:p>
          <w:p w:rsidR="00ED00F5" w:rsidRPr="00FF793F" w:rsidRDefault="00ED00F5" w:rsidP="00FF793F">
            <w:pPr>
              <w:spacing w:after="0" w:line="240" w:lineRule="auto"/>
              <w:jc w:val="center"/>
              <w:rPr>
                <w:rFonts w:ascii="Times New Roman" w:hAnsi="Times New Roman"/>
                <w:sz w:val="24"/>
                <w:szCs w:val="24"/>
              </w:rPr>
            </w:pPr>
            <w:r w:rsidRPr="00FF793F">
              <w:rPr>
                <w:rFonts w:ascii="Times New Roman" w:hAnsi="Times New Roman"/>
                <w:sz w:val="24"/>
                <w:szCs w:val="24"/>
              </w:rPr>
              <w:t xml:space="preserve">Наименование контрольного события </w:t>
            </w:r>
            <w:hyperlink r:id="rId8" w:history="1">
              <w:r w:rsidRPr="00FF793F">
                <w:rPr>
                  <w:rFonts w:ascii="Times New Roman" w:hAnsi="Times New Roman"/>
                  <w:sz w:val="24"/>
                  <w:szCs w:val="24"/>
                </w:rPr>
                <w:t>программы</w:t>
              </w:r>
            </w:hyperlink>
          </w:p>
        </w:tc>
        <w:tc>
          <w:tcPr>
            <w:tcW w:w="2552" w:type="dxa"/>
            <w:vMerge w:val="restart"/>
            <w:tcBorders>
              <w:bottom w:val="nil"/>
            </w:tcBorders>
          </w:tcPr>
          <w:p w:rsidR="00ED00F5" w:rsidRPr="00FF793F" w:rsidRDefault="00ED00F5" w:rsidP="00FF793F">
            <w:pPr>
              <w:spacing w:after="0" w:line="240" w:lineRule="auto"/>
              <w:jc w:val="center"/>
              <w:rPr>
                <w:rFonts w:ascii="Times New Roman" w:hAnsi="Times New Roman"/>
                <w:sz w:val="24"/>
                <w:szCs w:val="24"/>
              </w:rPr>
            </w:pPr>
          </w:p>
          <w:p w:rsidR="00ED00F5" w:rsidRPr="00FF793F" w:rsidRDefault="00ED00F5" w:rsidP="00FF793F">
            <w:pPr>
              <w:spacing w:after="0" w:line="240" w:lineRule="auto"/>
              <w:jc w:val="center"/>
              <w:rPr>
                <w:rFonts w:ascii="Times New Roman" w:hAnsi="Times New Roman"/>
                <w:sz w:val="24"/>
                <w:szCs w:val="24"/>
              </w:rPr>
            </w:pPr>
            <w:r w:rsidRPr="00FF793F">
              <w:rPr>
                <w:rFonts w:ascii="Times New Roman" w:hAnsi="Times New Roman"/>
                <w:sz w:val="24"/>
                <w:szCs w:val="24"/>
              </w:rPr>
              <w:t>Ответственный исполнитель</w:t>
            </w:r>
          </w:p>
        </w:tc>
        <w:tc>
          <w:tcPr>
            <w:tcW w:w="7370" w:type="dxa"/>
            <w:gridSpan w:val="4"/>
          </w:tcPr>
          <w:p w:rsidR="00ED00F5" w:rsidRPr="00FF793F" w:rsidRDefault="00ED00F5" w:rsidP="000C472D">
            <w:pPr>
              <w:spacing w:after="0" w:line="240" w:lineRule="auto"/>
              <w:jc w:val="center"/>
              <w:rPr>
                <w:rFonts w:ascii="Times New Roman" w:hAnsi="Times New Roman"/>
                <w:sz w:val="24"/>
                <w:szCs w:val="24"/>
              </w:rPr>
            </w:pPr>
            <w:r w:rsidRPr="00FF793F">
              <w:rPr>
                <w:rFonts w:ascii="Times New Roman" w:hAnsi="Times New Roman"/>
                <w:sz w:val="24"/>
                <w:szCs w:val="24"/>
              </w:rPr>
              <w:t>Срок наступления контрольного события (дата)</w:t>
            </w:r>
          </w:p>
        </w:tc>
      </w:tr>
      <w:tr w:rsidR="00ED00F5" w:rsidRPr="00FF793F" w:rsidTr="00FF793F">
        <w:trPr>
          <w:trHeight w:val="443"/>
        </w:trPr>
        <w:tc>
          <w:tcPr>
            <w:tcW w:w="5495" w:type="dxa"/>
            <w:vMerge/>
            <w:tcBorders>
              <w:top w:val="nil"/>
              <w:bottom w:val="nil"/>
            </w:tcBorders>
          </w:tcPr>
          <w:p w:rsidR="00ED00F5" w:rsidRPr="00FF793F" w:rsidRDefault="00ED00F5" w:rsidP="00FF793F">
            <w:pPr>
              <w:spacing w:after="0" w:line="240" w:lineRule="auto"/>
              <w:jc w:val="center"/>
              <w:rPr>
                <w:rFonts w:ascii="Times New Roman" w:hAnsi="Times New Roman"/>
                <w:sz w:val="24"/>
                <w:szCs w:val="24"/>
              </w:rPr>
            </w:pPr>
          </w:p>
        </w:tc>
        <w:tc>
          <w:tcPr>
            <w:tcW w:w="2552" w:type="dxa"/>
            <w:vMerge/>
            <w:tcBorders>
              <w:top w:val="nil"/>
              <w:bottom w:val="nil"/>
            </w:tcBorders>
          </w:tcPr>
          <w:p w:rsidR="00ED00F5" w:rsidRPr="00FF793F" w:rsidRDefault="00ED00F5" w:rsidP="00FF793F">
            <w:pPr>
              <w:spacing w:after="0" w:line="240" w:lineRule="auto"/>
              <w:jc w:val="center"/>
              <w:rPr>
                <w:rFonts w:ascii="Times New Roman" w:hAnsi="Times New Roman"/>
                <w:sz w:val="24"/>
                <w:szCs w:val="24"/>
              </w:rPr>
            </w:pPr>
          </w:p>
        </w:tc>
        <w:tc>
          <w:tcPr>
            <w:tcW w:w="4394" w:type="dxa"/>
            <w:gridSpan w:val="2"/>
          </w:tcPr>
          <w:p w:rsidR="00ED00F5" w:rsidRPr="00FF793F" w:rsidRDefault="00DF3FFB" w:rsidP="00FF793F">
            <w:pPr>
              <w:spacing w:after="0" w:line="240" w:lineRule="auto"/>
              <w:jc w:val="center"/>
              <w:rPr>
                <w:rFonts w:ascii="Times New Roman" w:hAnsi="Times New Roman"/>
                <w:sz w:val="24"/>
                <w:szCs w:val="24"/>
              </w:rPr>
            </w:pPr>
            <w:r>
              <w:rPr>
                <w:rFonts w:ascii="Times New Roman" w:hAnsi="Times New Roman"/>
                <w:sz w:val="24"/>
                <w:szCs w:val="24"/>
              </w:rPr>
              <w:t>2020</w:t>
            </w:r>
            <w:r w:rsidR="00ED00F5" w:rsidRPr="00FF793F">
              <w:rPr>
                <w:rFonts w:ascii="Times New Roman" w:hAnsi="Times New Roman"/>
                <w:sz w:val="24"/>
                <w:szCs w:val="24"/>
              </w:rPr>
              <w:t xml:space="preserve"> год</w:t>
            </w:r>
          </w:p>
        </w:tc>
        <w:tc>
          <w:tcPr>
            <w:tcW w:w="2976" w:type="dxa"/>
            <w:gridSpan w:val="2"/>
          </w:tcPr>
          <w:p w:rsidR="00ED00F5" w:rsidRPr="00FF793F" w:rsidRDefault="00DF3FFB" w:rsidP="000C472D">
            <w:pPr>
              <w:spacing w:after="0" w:line="240" w:lineRule="auto"/>
              <w:jc w:val="center"/>
              <w:rPr>
                <w:rFonts w:ascii="Times New Roman" w:hAnsi="Times New Roman"/>
                <w:sz w:val="24"/>
                <w:szCs w:val="24"/>
              </w:rPr>
            </w:pPr>
            <w:r>
              <w:rPr>
                <w:rFonts w:ascii="Times New Roman" w:hAnsi="Times New Roman"/>
                <w:sz w:val="24"/>
                <w:szCs w:val="24"/>
              </w:rPr>
              <w:t>2021</w:t>
            </w:r>
            <w:r w:rsidR="00ED00F5">
              <w:rPr>
                <w:rFonts w:ascii="Times New Roman" w:hAnsi="Times New Roman"/>
                <w:sz w:val="24"/>
                <w:szCs w:val="24"/>
              </w:rPr>
              <w:t xml:space="preserve"> год</w:t>
            </w:r>
          </w:p>
        </w:tc>
      </w:tr>
      <w:tr w:rsidR="00307230" w:rsidRPr="00FF793F" w:rsidTr="00307230">
        <w:trPr>
          <w:trHeight w:val="255"/>
        </w:trPr>
        <w:tc>
          <w:tcPr>
            <w:tcW w:w="5495" w:type="dxa"/>
            <w:tcBorders>
              <w:top w:val="nil"/>
            </w:tcBorders>
          </w:tcPr>
          <w:p w:rsidR="00307230" w:rsidRPr="00FF793F" w:rsidRDefault="00307230" w:rsidP="00FF793F">
            <w:pPr>
              <w:spacing w:after="0" w:line="240" w:lineRule="auto"/>
              <w:rPr>
                <w:rFonts w:ascii="Times New Roman" w:hAnsi="Times New Roman"/>
                <w:sz w:val="24"/>
                <w:szCs w:val="24"/>
              </w:rPr>
            </w:pPr>
          </w:p>
        </w:tc>
        <w:tc>
          <w:tcPr>
            <w:tcW w:w="2552" w:type="dxa"/>
            <w:tcBorders>
              <w:top w:val="nil"/>
            </w:tcBorders>
          </w:tcPr>
          <w:p w:rsidR="00307230" w:rsidRPr="00FF793F" w:rsidRDefault="00307230" w:rsidP="00FF793F">
            <w:pPr>
              <w:spacing w:after="0" w:line="240" w:lineRule="auto"/>
              <w:jc w:val="center"/>
              <w:rPr>
                <w:rFonts w:ascii="Times New Roman" w:hAnsi="Times New Roman"/>
                <w:sz w:val="24"/>
                <w:szCs w:val="24"/>
              </w:rPr>
            </w:pPr>
          </w:p>
        </w:tc>
        <w:tc>
          <w:tcPr>
            <w:tcW w:w="2267" w:type="dxa"/>
          </w:tcPr>
          <w:p w:rsidR="00307230" w:rsidRPr="00FF793F" w:rsidRDefault="00307230" w:rsidP="00DF3998">
            <w:pPr>
              <w:spacing w:after="0" w:line="240" w:lineRule="auto"/>
              <w:jc w:val="center"/>
              <w:rPr>
                <w:rFonts w:ascii="Times New Roman" w:hAnsi="Times New Roman"/>
                <w:sz w:val="24"/>
                <w:szCs w:val="24"/>
              </w:rPr>
            </w:pPr>
            <w:r w:rsidRPr="00FF793F">
              <w:rPr>
                <w:rFonts w:ascii="Times New Roman" w:hAnsi="Times New Roman"/>
                <w:sz w:val="24"/>
                <w:szCs w:val="24"/>
              </w:rPr>
              <w:t>III квартал</w:t>
            </w:r>
          </w:p>
        </w:tc>
        <w:tc>
          <w:tcPr>
            <w:tcW w:w="2127" w:type="dxa"/>
          </w:tcPr>
          <w:p w:rsidR="00307230" w:rsidRPr="00FF793F" w:rsidRDefault="00307230" w:rsidP="00DF3998">
            <w:pPr>
              <w:spacing w:after="0" w:line="240" w:lineRule="auto"/>
              <w:jc w:val="center"/>
              <w:rPr>
                <w:rFonts w:ascii="Times New Roman" w:hAnsi="Times New Roman"/>
                <w:sz w:val="24"/>
                <w:szCs w:val="24"/>
              </w:rPr>
            </w:pPr>
            <w:r w:rsidRPr="00FF793F">
              <w:rPr>
                <w:rFonts w:ascii="Times New Roman" w:hAnsi="Times New Roman"/>
                <w:sz w:val="24"/>
                <w:szCs w:val="24"/>
              </w:rPr>
              <w:t>IV квартал</w:t>
            </w:r>
          </w:p>
        </w:tc>
        <w:tc>
          <w:tcPr>
            <w:tcW w:w="1561" w:type="dxa"/>
          </w:tcPr>
          <w:p w:rsidR="00307230" w:rsidRPr="00FF793F" w:rsidRDefault="00307230" w:rsidP="00FF793F">
            <w:pPr>
              <w:spacing w:after="0" w:line="240" w:lineRule="auto"/>
              <w:jc w:val="center"/>
              <w:rPr>
                <w:rFonts w:ascii="Times New Roman" w:hAnsi="Times New Roman"/>
                <w:sz w:val="24"/>
                <w:szCs w:val="24"/>
              </w:rPr>
            </w:pPr>
            <w:r w:rsidRPr="00FF793F">
              <w:rPr>
                <w:rFonts w:ascii="Times New Roman" w:hAnsi="Times New Roman"/>
                <w:sz w:val="24"/>
                <w:szCs w:val="24"/>
              </w:rPr>
              <w:t>I квартал</w:t>
            </w:r>
          </w:p>
        </w:tc>
        <w:tc>
          <w:tcPr>
            <w:tcW w:w="1415" w:type="dxa"/>
          </w:tcPr>
          <w:p w:rsidR="00307230" w:rsidRPr="00FF793F" w:rsidRDefault="00307230">
            <w:pPr>
              <w:spacing w:after="0" w:line="240" w:lineRule="auto"/>
              <w:rPr>
                <w:rFonts w:ascii="Times New Roman" w:hAnsi="Times New Roman"/>
                <w:sz w:val="24"/>
                <w:szCs w:val="24"/>
              </w:rPr>
            </w:pPr>
            <w:r w:rsidRPr="00FF793F">
              <w:rPr>
                <w:rFonts w:ascii="Times New Roman" w:hAnsi="Times New Roman"/>
                <w:sz w:val="24"/>
                <w:szCs w:val="24"/>
              </w:rPr>
              <w:t>II квартал</w:t>
            </w:r>
          </w:p>
        </w:tc>
      </w:tr>
      <w:tr w:rsidR="00307230" w:rsidRPr="00FF793F" w:rsidTr="00307230">
        <w:tc>
          <w:tcPr>
            <w:tcW w:w="5495" w:type="dxa"/>
            <w:vAlign w:val="bottom"/>
          </w:tcPr>
          <w:p w:rsidR="00307230" w:rsidRPr="00FF793F" w:rsidRDefault="00307230" w:rsidP="00307230">
            <w:pPr>
              <w:spacing w:after="0" w:line="240" w:lineRule="auto"/>
              <w:rPr>
                <w:rFonts w:ascii="Times New Roman" w:hAnsi="Times New Roman"/>
                <w:bCs/>
                <w:sz w:val="24"/>
                <w:szCs w:val="24"/>
              </w:rPr>
            </w:pPr>
            <w:r w:rsidRPr="00FF793F">
              <w:rPr>
                <w:rFonts w:ascii="Times New Roman" w:hAnsi="Times New Roman"/>
                <w:color w:val="000000"/>
                <w:sz w:val="24"/>
                <w:szCs w:val="24"/>
              </w:rPr>
              <w:t xml:space="preserve">Разработка, опубликование и  общественное обсуждение проекта муниципальной программы </w:t>
            </w:r>
            <w:r w:rsidRPr="00FF793F">
              <w:rPr>
                <w:rFonts w:ascii="Times New Roman" w:hAnsi="Times New Roman"/>
                <w:sz w:val="24"/>
                <w:szCs w:val="24"/>
              </w:rPr>
              <w:t xml:space="preserve">«Формирование современной городской среды </w:t>
            </w:r>
            <w:r>
              <w:rPr>
                <w:rFonts w:ascii="Times New Roman" w:hAnsi="Times New Roman"/>
                <w:sz w:val="24"/>
                <w:szCs w:val="24"/>
              </w:rPr>
              <w:t>с</w:t>
            </w:r>
            <w:r w:rsidRPr="00FF793F">
              <w:rPr>
                <w:rFonts w:ascii="Times New Roman" w:hAnsi="Times New Roman"/>
                <w:sz w:val="24"/>
                <w:szCs w:val="24"/>
              </w:rPr>
              <w:t>ельского поселения</w:t>
            </w:r>
            <w:r>
              <w:rPr>
                <w:rFonts w:ascii="Times New Roman" w:hAnsi="Times New Roman"/>
                <w:sz w:val="24"/>
                <w:szCs w:val="24"/>
              </w:rPr>
              <w:t xml:space="preserve"> «Жипхегенское»</w:t>
            </w:r>
            <w:r w:rsidR="00122145">
              <w:rPr>
                <w:rFonts w:ascii="Times New Roman" w:hAnsi="Times New Roman"/>
                <w:sz w:val="24"/>
                <w:szCs w:val="24"/>
              </w:rPr>
              <w:t>» на 2018-2024</w:t>
            </w:r>
            <w:r w:rsidRPr="00FF793F">
              <w:rPr>
                <w:rFonts w:ascii="Times New Roman" w:hAnsi="Times New Roman"/>
                <w:sz w:val="24"/>
                <w:szCs w:val="24"/>
              </w:rPr>
              <w:t xml:space="preserve"> годы</w:t>
            </w:r>
          </w:p>
        </w:tc>
        <w:tc>
          <w:tcPr>
            <w:tcW w:w="2552" w:type="dxa"/>
          </w:tcPr>
          <w:p w:rsidR="00307230" w:rsidRPr="00FF793F" w:rsidRDefault="00307230" w:rsidP="00307230">
            <w:pPr>
              <w:spacing w:after="0" w:line="240" w:lineRule="auto"/>
              <w:rPr>
                <w:rFonts w:ascii="Times New Roman" w:hAnsi="Times New Roman"/>
                <w:sz w:val="24"/>
                <w:szCs w:val="24"/>
              </w:rPr>
            </w:pPr>
            <w:r w:rsidRPr="00FF793F">
              <w:rPr>
                <w:rFonts w:ascii="Times New Roman" w:hAnsi="Times New Roman"/>
                <w:sz w:val="24"/>
                <w:szCs w:val="24"/>
              </w:rPr>
              <w:t>Администрация сельского поселения</w:t>
            </w:r>
            <w:r>
              <w:rPr>
                <w:rFonts w:ascii="Times New Roman" w:hAnsi="Times New Roman"/>
                <w:sz w:val="24"/>
                <w:szCs w:val="24"/>
              </w:rPr>
              <w:t xml:space="preserve"> «Жипхегенское»</w:t>
            </w:r>
          </w:p>
        </w:tc>
        <w:tc>
          <w:tcPr>
            <w:tcW w:w="2267" w:type="dxa"/>
          </w:tcPr>
          <w:p w:rsidR="00307230" w:rsidRPr="00FF793F" w:rsidRDefault="00307230" w:rsidP="00FF793F">
            <w:pPr>
              <w:spacing w:after="0" w:line="240" w:lineRule="auto"/>
              <w:jc w:val="center"/>
              <w:rPr>
                <w:rFonts w:ascii="Times New Roman" w:hAnsi="Times New Roman"/>
                <w:sz w:val="24"/>
                <w:szCs w:val="24"/>
              </w:rPr>
            </w:pPr>
            <w:r>
              <w:rPr>
                <w:rFonts w:ascii="Times New Roman" w:hAnsi="Times New Roman"/>
                <w:sz w:val="24"/>
                <w:szCs w:val="24"/>
              </w:rPr>
              <w:t>+</w:t>
            </w:r>
          </w:p>
        </w:tc>
        <w:tc>
          <w:tcPr>
            <w:tcW w:w="2127" w:type="dxa"/>
          </w:tcPr>
          <w:p w:rsidR="00307230" w:rsidRPr="00FF793F" w:rsidRDefault="00307230" w:rsidP="00FF793F">
            <w:pPr>
              <w:spacing w:after="0" w:line="240" w:lineRule="auto"/>
              <w:jc w:val="center"/>
              <w:rPr>
                <w:rFonts w:ascii="Times New Roman" w:hAnsi="Times New Roman"/>
                <w:sz w:val="24"/>
                <w:szCs w:val="24"/>
              </w:rPr>
            </w:pPr>
            <w:r>
              <w:rPr>
                <w:rFonts w:ascii="Times New Roman" w:hAnsi="Times New Roman"/>
                <w:sz w:val="24"/>
                <w:szCs w:val="24"/>
              </w:rPr>
              <w:t>+</w:t>
            </w:r>
          </w:p>
        </w:tc>
        <w:tc>
          <w:tcPr>
            <w:tcW w:w="1561" w:type="dxa"/>
          </w:tcPr>
          <w:p w:rsidR="00307230" w:rsidRPr="00FF793F" w:rsidRDefault="00307230" w:rsidP="00FF793F">
            <w:pPr>
              <w:spacing w:after="0" w:line="240" w:lineRule="auto"/>
              <w:jc w:val="center"/>
              <w:rPr>
                <w:rFonts w:ascii="Times New Roman" w:hAnsi="Times New Roman"/>
                <w:sz w:val="24"/>
                <w:szCs w:val="24"/>
              </w:rPr>
            </w:pPr>
          </w:p>
        </w:tc>
        <w:tc>
          <w:tcPr>
            <w:tcW w:w="1415" w:type="dxa"/>
          </w:tcPr>
          <w:p w:rsidR="00307230" w:rsidRPr="00FF793F" w:rsidRDefault="00307230" w:rsidP="00307230">
            <w:pPr>
              <w:spacing w:after="0" w:line="240" w:lineRule="auto"/>
              <w:jc w:val="center"/>
              <w:rPr>
                <w:rFonts w:ascii="Times New Roman" w:hAnsi="Times New Roman"/>
                <w:sz w:val="24"/>
                <w:szCs w:val="24"/>
              </w:rPr>
            </w:pPr>
          </w:p>
        </w:tc>
      </w:tr>
      <w:tr w:rsidR="00307230" w:rsidRPr="00FF793F" w:rsidTr="00307230">
        <w:tc>
          <w:tcPr>
            <w:tcW w:w="5495" w:type="dxa"/>
            <w:vAlign w:val="bottom"/>
          </w:tcPr>
          <w:p w:rsidR="00307230" w:rsidRPr="00FF793F" w:rsidRDefault="00307230" w:rsidP="00122145">
            <w:pPr>
              <w:spacing w:after="0" w:line="240" w:lineRule="auto"/>
              <w:rPr>
                <w:rFonts w:ascii="Times New Roman" w:hAnsi="Times New Roman"/>
                <w:bCs/>
                <w:sz w:val="24"/>
                <w:szCs w:val="24"/>
              </w:rPr>
            </w:pPr>
            <w:r w:rsidRPr="00FF793F">
              <w:rPr>
                <w:rFonts w:ascii="Times New Roman" w:hAnsi="Times New Roman"/>
                <w:color w:val="000000"/>
                <w:sz w:val="24"/>
                <w:szCs w:val="24"/>
              </w:rPr>
              <w:t xml:space="preserve">Утверждение муниципальной программы </w:t>
            </w:r>
            <w:r w:rsidRPr="00FF793F">
              <w:rPr>
                <w:rFonts w:ascii="Times New Roman" w:hAnsi="Times New Roman"/>
                <w:sz w:val="24"/>
                <w:szCs w:val="24"/>
              </w:rPr>
              <w:t>«Формирование современной городской среды  сельского поселения</w:t>
            </w:r>
            <w:r>
              <w:rPr>
                <w:rFonts w:ascii="Times New Roman" w:hAnsi="Times New Roman"/>
                <w:sz w:val="24"/>
                <w:szCs w:val="24"/>
              </w:rPr>
              <w:t xml:space="preserve"> «Жипхегенское»</w:t>
            </w:r>
            <w:r w:rsidRPr="00FF793F">
              <w:rPr>
                <w:rFonts w:ascii="Times New Roman" w:hAnsi="Times New Roman"/>
                <w:sz w:val="24"/>
                <w:szCs w:val="24"/>
              </w:rPr>
              <w:t>» на 2018-202</w:t>
            </w:r>
            <w:r w:rsidR="00122145">
              <w:rPr>
                <w:rFonts w:ascii="Times New Roman" w:hAnsi="Times New Roman"/>
                <w:sz w:val="24"/>
                <w:szCs w:val="24"/>
              </w:rPr>
              <w:t>4</w:t>
            </w:r>
            <w:r w:rsidRPr="00FF793F">
              <w:rPr>
                <w:rFonts w:ascii="Times New Roman" w:hAnsi="Times New Roman"/>
                <w:sz w:val="24"/>
                <w:szCs w:val="24"/>
              </w:rPr>
              <w:t xml:space="preserve"> годы</w:t>
            </w:r>
          </w:p>
        </w:tc>
        <w:tc>
          <w:tcPr>
            <w:tcW w:w="2552" w:type="dxa"/>
          </w:tcPr>
          <w:p w:rsidR="00307230" w:rsidRPr="00FF793F" w:rsidRDefault="00307230" w:rsidP="00307230">
            <w:pPr>
              <w:spacing w:after="0" w:line="240" w:lineRule="auto"/>
              <w:rPr>
                <w:rFonts w:ascii="Times New Roman" w:hAnsi="Times New Roman"/>
                <w:sz w:val="24"/>
                <w:szCs w:val="24"/>
              </w:rPr>
            </w:pPr>
            <w:r w:rsidRPr="00FF793F">
              <w:rPr>
                <w:rFonts w:ascii="Times New Roman" w:hAnsi="Times New Roman"/>
                <w:sz w:val="24"/>
                <w:szCs w:val="24"/>
              </w:rPr>
              <w:t xml:space="preserve">Администрация </w:t>
            </w:r>
            <w:r>
              <w:rPr>
                <w:rFonts w:ascii="Times New Roman" w:hAnsi="Times New Roman"/>
                <w:sz w:val="24"/>
                <w:szCs w:val="24"/>
              </w:rPr>
              <w:t xml:space="preserve"> </w:t>
            </w:r>
            <w:r w:rsidRPr="00FF793F">
              <w:rPr>
                <w:rFonts w:ascii="Times New Roman" w:hAnsi="Times New Roman"/>
                <w:sz w:val="24"/>
                <w:szCs w:val="24"/>
              </w:rPr>
              <w:t>сельского поселения</w:t>
            </w:r>
            <w:r>
              <w:rPr>
                <w:rFonts w:ascii="Times New Roman" w:hAnsi="Times New Roman"/>
                <w:sz w:val="24"/>
                <w:szCs w:val="24"/>
              </w:rPr>
              <w:t xml:space="preserve"> «Жипхегенское»</w:t>
            </w:r>
          </w:p>
        </w:tc>
        <w:tc>
          <w:tcPr>
            <w:tcW w:w="2267" w:type="dxa"/>
          </w:tcPr>
          <w:p w:rsidR="00307230" w:rsidRPr="00FF793F" w:rsidRDefault="00307230" w:rsidP="00FF793F">
            <w:pPr>
              <w:spacing w:after="0" w:line="240" w:lineRule="auto"/>
              <w:jc w:val="center"/>
              <w:rPr>
                <w:rFonts w:ascii="Times New Roman" w:hAnsi="Times New Roman"/>
                <w:sz w:val="24"/>
                <w:szCs w:val="24"/>
              </w:rPr>
            </w:pPr>
          </w:p>
        </w:tc>
        <w:tc>
          <w:tcPr>
            <w:tcW w:w="2127" w:type="dxa"/>
          </w:tcPr>
          <w:p w:rsidR="00307230" w:rsidRPr="00FF793F" w:rsidRDefault="00307230" w:rsidP="00FF793F">
            <w:pPr>
              <w:spacing w:after="0" w:line="240" w:lineRule="auto"/>
              <w:jc w:val="center"/>
              <w:rPr>
                <w:rFonts w:ascii="Times New Roman" w:hAnsi="Times New Roman"/>
                <w:sz w:val="24"/>
                <w:szCs w:val="24"/>
              </w:rPr>
            </w:pPr>
            <w:r>
              <w:rPr>
                <w:rFonts w:ascii="Times New Roman" w:hAnsi="Times New Roman"/>
                <w:sz w:val="24"/>
                <w:szCs w:val="24"/>
              </w:rPr>
              <w:t>+</w:t>
            </w:r>
          </w:p>
        </w:tc>
        <w:tc>
          <w:tcPr>
            <w:tcW w:w="1561" w:type="dxa"/>
          </w:tcPr>
          <w:p w:rsidR="00307230" w:rsidRPr="00FF793F" w:rsidRDefault="00307230" w:rsidP="00FF793F">
            <w:pPr>
              <w:spacing w:after="0" w:line="240" w:lineRule="auto"/>
              <w:jc w:val="center"/>
              <w:rPr>
                <w:rFonts w:ascii="Times New Roman" w:hAnsi="Times New Roman"/>
                <w:sz w:val="24"/>
                <w:szCs w:val="24"/>
              </w:rPr>
            </w:pPr>
          </w:p>
        </w:tc>
        <w:tc>
          <w:tcPr>
            <w:tcW w:w="1415" w:type="dxa"/>
          </w:tcPr>
          <w:p w:rsidR="00307230" w:rsidRPr="00FF793F" w:rsidRDefault="00307230">
            <w:pPr>
              <w:spacing w:after="0" w:line="240" w:lineRule="auto"/>
              <w:rPr>
                <w:rFonts w:ascii="Times New Roman" w:hAnsi="Times New Roman"/>
                <w:sz w:val="24"/>
                <w:szCs w:val="24"/>
              </w:rPr>
            </w:pPr>
          </w:p>
        </w:tc>
      </w:tr>
      <w:tr w:rsidR="00307230" w:rsidRPr="00FF793F" w:rsidTr="00307230">
        <w:trPr>
          <w:trHeight w:val="418"/>
        </w:trPr>
        <w:tc>
          <w:tcPr>
            <w:tcW w:w="5495" w:type="dxa"/>
            <w:vAlign w:val="bottom"/>
          </w:tcPr>
          <w:p w:rsidR="00307230" w:rsidRPr="00FF793F" w:rsidRDefault="00307230" w:rsidP="00FF793F">
            <w:pPr>
              <w:spacing w:after="0" w:line="240" w:lineRule="auto"/>
              <w:rPr>
                <w:rFonts w:ascii="Times New Roman" w:hAnsi="Times New Roman"/>
                <w:sz w:val="24"/>
                <w:szCs w:val="24"/>
              </w:rPr>
            </w:pPr>
            <w:r w:rsidRPr="00FF793F">
              <w:rPr>
                <w:rFonts w:ascii="Times New Roman" w:hAnsi="Times New Roman"/>
                <w:color w:val="000000"/>
                <w:sz w:val="24"/>
                <w:szCs w:val="24"/>
              </w:rPr>
              <w:t xml:space="preserve">Разработка и утверждение </w:t>
            </w:r>
            <w:proofErr w:type="gramStart"/>
            <w:r w:rsidRPr="00FF793F">
              <w:rPr>
                <w:rFonts w:ascii="Times New Roman" w:hAnsi="Times New Roman"/>
                <w:color w:val="000000"/>
                <w:sz w:val="24"/>
                <w:szCs w:val="24"/>
              </w:rPr>
              <w:t>дизайн-проектов</w:t>
            </w:r>
            <w:proofErr w:type="gramEnd"/>
            <w:r w:rsidRPr="00FF793F">
              <w:rPr>
                <w:rFonts w:ascii="Times New Roman" w:hAnsi="Times New Roman"/>
                <w:color w:val="000000"/>
                <w:sz w:val="24"/>
                <w:szCs w:val="24"/>
              </w:rPr>
              <w:t xml:space="preserve"> благоустройства дворовых территорий и территорий общего пользования с учетом обсуждения с заинтересованными лицами</w:t>
            </w:r>
          </w:p>
        </w:tc>
        <w:tc>
          <w:tcPr>
            <w:tcW w:w="2552" w:type="dxa"/>
          </w:tcPr>
          <w:p w:rsidR="00307230" w:rsidRPr="00FF793F" w:rsidRDefault="00307230" w:rsidP="00FA5ADA">
            <w:pPr>
              <w:spacing w:after="0" w:line="240" w:lineRule="auto"/>
              <w:rPr>
                <w:rFonts w:ascii="Times New Roman" w:hAnsi="Times New Roman"/>
                <w:sz w:val="24"/>
                <w:szCs w:val="24"/>
              </w:rPr>
            </w:pPr>
            <w:r w:rsidRPr="00FF793F">
              <w:rPr>
                <w:rFonts w:ascii="Times New Roman" w:hAnsi="Times New Roman"/>
                <w:sz w:val="24"/>
                <w:szCs w:val="24"/>
              </w:rPr>
              <w:t xml:space="preserve">Администрация </w:t>
            </w:r>
            <w:r>
              <w:rPr>
                <w:rFonts w:ascii="Times New Roman" w:hAnsi="Times New Roman"/>
                <w:sz w:val="24"/>
                <w:szCs w:val="24"/>
              </w:rPr>
              <w:t xml:space="preserve"> </w:t>
            </w:r>
            <w:r w:rsidRPr="00FF793F">
              <w:rPr>
                <w:rFonts w:ascii="Times New Roman" w:hAnsi="Times New Roman"/>
                <w:sz w:val="24"/>
                <w:szCs w:val="24"/>
              </w:rPr>
              <w:t>сельского поселения</w:t>
            </w:r>
            <w:r>
              <w:rPr>
                <w:rFonts w:ascii="Times New Roman" w:hAnsi="Times New Roman"/>
                <w:sz w:val="24"/>
                <w:szCs w:val="24"/>
              </w:rPr>
              <w:t xml:space="preserve"> «Жипхегенское»</w:t>
            </w:r>
          </w:p>
        </w:tc>
        <w:tc>
          <w:tcPr>
            <w:tcW w:w="2267" w:type="dxa"/>
          </w:tcPr>
          <w:p w:rsidR="00307230" w:rsidRPr="00FF793F" w:rsidRDefault="00307230" w:rsidP="00FF793F">
            <w:pPr>
              <w:spacing w:after="0" w:line="240" w:lineRule="auto"/>
              <w:jc w:val="center"/>
              <w:rPr>
                <w:rFonts w:ascii="Times New Roman" w:hAnsi="Times New Roman"/>
                <w:sz w:val="24"/>
                <w:szCs w:val="24"/>
              </w:rPr>
            </w:pPr>
          </w:p>
        </w:tc>
        <w:tc>
          <w:tcPr>
            <w:tcW w:w="2127" w:type="dxa"/>
          </w:tcPr>
          <w:p w:rsidR="00307230" w:rsidRPr="00FF793F" w:rsidRDefault="00307230" w:rsidP="00FF793F">
            <w:pPr>
              <w:spacing w:after="0" w:line="240" w:lineRule="auto"/>
              <w:jc w:val="center"/>
              <w:rPr>
                <w:rFonts w:ascii="Times New Roman" w:hAnsi="Times New Roman"/>
                <w:sz w:val="24"/>
                <w:szCs w:val="24"/>
              </w:rPr>
            </w:pPr>
            <w:r>
              <w:rPr>
                <w:rFonts w:ascii="Times New Roman" w:hAnsi="Times New Roman"/>
                <w:sz w:val="24"/>
                <w:szCs w:val="24"/>
              </w:rPr>
              <w:t>+</w:t>
            </w:r>
          </w:p>
        </w:tc>
        <w:tc>
          <w:tcPr>
            <w:tcW w:w="1561" w:type="dxa"/>
          </w:tcPr>
          <w:p w:rsidR="00307230" w:rsidRPr="00FF793F" w:rsidRDefault="00307230" w:rsidP="00FF793F">
            <w:pPr>
              <w:spacing w:after="0" w:line="240" w:lineRule="auto"/>
              <w:jc w:val="center"/>
              <w:rPr>
                <w:rFonts w:ascii="Times New Roman" w:hAnsi="Times New Roman"/>
                <w:sz w:val="24"/>
                <w:szCs w:val="24"/>
              </w:rPr>
            </w:pPr>
            <w:r>
              <w:rPr>
                <w:rFonts w:ascii="Times New Roman" w:hAnsi="Times New Roman"/>
                <w:sz w:val="24"/>
                <w:szCs w:val="24"/>
              </w:rPr>
              <w:t>+</w:t>
            </w:r>
          </w:p>
        </w:tc>
        <w:tc>
          <w:tcPr>
            <w:tcW w:w="1415" w:type="dxa"/>
          </w:tcPr>
          <w:p w:rsidR="00307230" w:rsidRPr="00FF793F" w:rsidRDefault="00307230">
            <w:pPr>
              <w:spacing w:after="0" w:line="240" w:lineRule="auto"/>
              <w:rPr>
                <w:rFonts w:ascii="Times New Roman" w:hAnsi="Times New Roman"/>
                <w:sz w:val="24"/>
                <w:szCs w:val="24"/>
              </w:rPr>
            </w:pPr>
          </w:p>
        </w:tc>
      </w:tr>
      <w:tr w:rsidR="00307230" w:rsidRPr="00FF793F" w:rsidTr="00307230">
        <w:trPr>
          <w:trHeight w:val="418"/>
        </w:trPr>
        <w:tc>
          <w:tcPr>
            <w:tcW w:w="5495" w:type="dxa"/>
            <w:vAlign w:val="bottom"/>
          </w:tcPr>
          <w:p w:rsidR="00307230" w:rsidRPr="00FF793F" w:rsidRDefault="00307230" w:rsidP="00FF793F">
            <w:pPr>
              <w:spacing w:after="0" w:line="240" w:lineRule="auto"/>
              <w:rPr>
                <w:rFonts w:ascii="Times New Roman" w:hAnsi="Times New Roman"/>
                <w:color w:val="000000"/>
                <w:sz w:val="24"/>
                <w:szCs w:val="24"/>
              </w:rPr>
            </w:pPr>
            <w:r w:rsidRPr="00FF793F">
              <w:rPr>
                <w:rFonts w:ascii="Times New Roman" w:hAnsi="Times New Roman"/>
                <w:color w:val="000000"/>
                <w:sz w:val="24"/>
                <w:szCs w:val="24"/>
              </w:rPr>
              <w:t>Проведение конкурсных процедур по выбору подрядчиков на выполнение работ по проектам благоустройства дворовых территорий, заключение договоров</w:t>
            </w:r>
          </w:p>
        </w:tc>
        <w:tc>
          <w:tcPr>
            <w:tcW w:w="2552" w:type="dxa"/>
          </w:tcPr>
          <w:p w:rsidR="00307230" w:rsidRPr="00FF793F" w:rsidRDefault="00307230" w:rsidP="00307230">
            <w:pPr>
              <w:spacing w:after="0" w:line="240" w:lineRule="auto"/>
              <w:rPr>
                <w:rFonts w:ascii="Times New Roman" w:hAnsi="Times New Roman"/>
                <w:sz w:val="24"/>
                <w:szCs w:val="24"/>
              </w:rPr>
            </w:pPr>
            <w:r w:rsidRPr="00FF793F">
              <w:rPr>
                <w:rFonts w:ascii="Times New Roman" w:hAnsi="Times New Roman"/>
                <w:sz w:val="24"/>
                <w:szCs w:val="24"/>
              </w:rPr>
              <w:t xml:space="preserve">Администрация </w:t>
            </w:r>
            <w:r>
              <w:rPr>
                <w:rFonts w:ascii="Times New Roman" w:hAnsi="Times New Roman"/>
                <w:sz w:val="24"/>
                <w:szCs w:val="24"/>
              </w:rPr>
              <w:t xml:space="preserve"> </w:t>
            </w:r>
            <w:r w:rsidRPr="00FF793F">
              <w:rPr>
                <w:rFonts w:ascii="Times New Roman" w:hAnsi="Times New Roman"/>
                <w:sz w:val="24"/>
                <w:szCs w:val="24"/>
              </w:rPr>
              <w:t>сельского поселения</w:t>
            </w:r>
            <w:r>
              <w:rPr>
                <w:rFonts w:ascii="Times New Roman" w:hAnsi="Times New Roman"/>
                <w:sz w:val="24"/>
                <w:szCs w:val="24"/>
              </w:rPr>
              <w:t xml:space="preserve"> «Жипхегенское»</w:t>
            </w:r>
          </w:p>
        </w:tc>
        <w:tc>
          <w:tcPr>
            <w:tcW w:w="2267" w:type="dxa"/>
          </w:tcPr>
          <w:p w:rsidR="00307230" w:rsidRPr="00FF793F" w:rsidRDefault="00307230" w:rsidP="00FF793F">
            <w:pPr>
              <w:spacing w:after="0" w:line="240" w:lineRule="auto"/>
              <w:jc w:val="center"/>
              <w:rPr>
                <w:rFonts w:ascii="Times New Roman" w:hAnsi="Times New Roman"/>
                <w:sz w:val="24"/>
                <w:szCs w:val="24"/>
              </w:rPr>
            </w:pPr>
          </w:p>
        </w:tc>
        <w:tc>
          <w:tcPr>
            <w:tcW w:w="2127" w:type="dxa"/>
          </w:tcPr>
          <w:p w:rsidR="00307230" w:rsidRPr="00FF793F" w:rsidRDefault="00307230" w:rsidP="00FF793F">
            <w:pPr>
              <w:spacing w:after="0" w:line="240" w:lineRule="auto"/>
              <w:jc w:val="center"/>
              <w:rPr>
                <w:rFonts w:ascii="Times New Roman" w:hAnsi="Times New Roman"/>
                <w:sz w:val="24"/>
                <w:szCs w:val="24"/>
              </w:rPr>
            </w:pPr>
          </w:p>
        </w:tc>
        <w:tc>
          <w:tcPr>
            <w:tcW w:w="1561" w:type="dxa"/>
          </w:tcPr>
          <w:p w:rsidR="00307230" w:rsidRPr="00FF793F" w:rsidRDefault="00307230" w:rsidP="00FF793F">
            <w:pPr>
              <w:spacing w:after="0" w:line="240" w:lineRule="auto"/>
              <w:jc w:val="center"/>
              <w:rPr>
                <w:rFonts w:ascii="Times New Roman" w:hAnsi="Times New Roman"/>
                <w:sz w:val="24"/>
                <w:szCs w:val="24"/>
              </w:rPr>
            </w:pPr>
          </w:p>
        </w:tc>
        <w:tc>
          <w:tcPr>
            <w:tcW w:w="1415" w:type="dxa"/>
          </w:tcPr>
          <w:p w:rsidR="00307230" w:rsidRPr="00FF793F" w:rsidRDefault="00307230" w:rsidP="00FF793F">
            <w:pPr>
              <w:spacing w:after="0" w:line="240" w:lineRule="auto"/>
              <w:jc w:val="center"/>
              <w:rPr>
                <w:rFonts w:ascii="Times New Roman" w:hAnsi="Times New Roman"/>
                <w:sz w:val="24"/>
                <w:szCs w:val="24"/>
              </w:rPr>
            </w:pPr>
            <w:r>
              <w:rPr>
                <w:rFonts w:ascii="Times New Roman" w:hAnsi="Times New Roman"/>
                <w:sz w:val="24"/>
                <w:szCs w:val="24"/>
              </w:rPr>
              <w:t>+</w:t>
            </w:r>
          </w:p>
        </w:tc>
      </w:tr>
    </w:tbl>
    <w:p w:rsidR="00ED00F5" w:rsidRPr="00FF793F" w:rsidRDefault="00ED00F5" w:rsidP="00FF793F">
      <w:pPr>
        <w:spacing w:after="0" w:line="240" w:lineRule="auto"/>
        <w:jc w:val="right"/>
        <w:rPr>
          <w:rFonts w:ascii="Times New Roman" w:hAnsi="Times New Roman"/>
          <w:sz w:val="24"/>
          <w:szCs w:val="24"/>
        </w:rPr>
      </w:pPr>
    </w:p>
    <w:p w:rsidR="008744D9" w:rsidRDefault="008744D9" w:rsidP="000C472D">
      <w:pPr>
        <w:pStyle w:val="af0"/>
        <w:jc w:val="right"/>
        <w:outlineLvl w:val="0"/>
        <w:rPr>
          <w:sz w:val="18"/>
          <w:szCs w:val="18"/>
        </w:rPr>
      </w:pPr>
    </w:p>
    <w:p w:rsidR="008744D9" w:rsidRDefault="008744D9" w:rsidP="000C472D">
      <w:pPr>
        <w:pStyle w:val="af0"/>
        <w:jc w:val="right"/>
        <w:outlineLvl w:val="0"/>
        <w:rPr>
          <w:sz w:val="18"/>
          <w:szCs w:val="18"/>
        </w:rPr>
      </w:pPr>
    </w:p>
    <w:p w:rsidR="008744D9" w:rsidRDefault="008744D9" w:rsidP="000C472D">
      <w:pPr>
        <w:pStyle w:val="af0"/>
        <w:jc w:val="right"/>
        <w:outlineLvl w:val="0"/>
        <w:rPr>
          <w:sz w:val="18"/>
          <w:szCs w:val="18"/>
        </w:rPr>
      </w:pPr>
    </w:p>
    <w:p w:rsidR="008744D9" w:rsidRDefault="008744D9" w:rsidP="000C472D">
      <w:pPr>
        <w:pStyle w:val="af0"/>
        <w:jc w:val="right"/>
        <w:outlineLvl w:val="0"/>
        <w:rPr>
          <w:sz w:val="18"/>
          <w:szCs w:val="18"/>
        </w:rPr>
      </w:pPr>
    </w:p>
    <w:p w:rsidR="008744D9" w:rsidRDefault="008744D9" w:rsidP="000C472D">
      <w:pPr>
        <w:pStyle w:val="af0"/>
        <w:jc w:val="right"/>
        <w:outlineLvl w:val="0"/>
        <w:rPr>
          <w:sz w:val="18"/>
          <w:szCs w:val="18"/>
        </w:rPr>
      </w:pPr>
    </w:p>
    <w:p w:rsidR="008744D9" w:rsidRDefault="008744D9" w:rsidP="000C472D">
      <w:pPr>
        <w:pStyle w:val="af0"/>
        <w:jc w:val="right"/>
        <w:outlineLvl w:val="0"/>
        <w:rPr>
          <w:sz w:val="18"/>
          <w:szCs w:val="18"/>
        </w:rPr>
      </w:pPr>
    </w:p>
    <w:p w:rsidR="008744D9" w:rsidRDefault="008744D9" w:rsidP="000C472D">
      <w:pPr>
        <w:pStyle w:val="af0"/>
        <w:jc w:val="right"/>
        <w:outlineLvl w:val="0"/>
        <w:rPr>
          <w:sz w:val="18"/>
          <w:szCs w:val="18"/>
        </w:rPr>
      </w:pPr>
    </w:p>
    <w:p w:rsidR="00676A37" w:rsidRDefault="00676A37" w:rsidP="000C472D">
      <w:pPr>
        <w:pStyle w:val="af0"/>
        <w:jc w:val="right"/>
        <w:outlineLvl w:val="0"/>
        <w:rPr>
          <w:sz w:val="18"/>
          <w:szCs w:val="18"/>
        </w:rPr>
      </w:pPr>
    </w:p>
    <w:p w:rsidR="00ED00F5" w:rsidRPr="0079083E" w:rsidRDefault="00ED00F5" w:rsidP="000C472D">
      <w:pPr>
        <w:pStyle w:val="af0"/>
        <w:jc w:val="right"/>
        <w:outlineLvl w:val="0"/>
        <w:rPr>
          <w:sz w:val="18"/>
          <w:szCs w:val="18"/>
        </w:rPr>
      </w:pPr>
      <w:r w:rsidRPr="0079083E">
        <w:rPr>
          <w:sz w:val="18"/>
          <w:szCs w:val="18"/>
        </w:rPr>
        <w:lastRenderedPageBreak/>
        <w:t>Приложение 4</w:t>
      </w:r>
    </w:p>
    <w:p w:rsidR="00ED00F5" w:rsidRPr="0079083E" w:rsidRDefault="009C40F7" w:rsidP="000C472D">
      <w:pPr>
        <w:pStyle w:val="af0"/>
        <w:jc w:val="right"/>
        <w:rPr>
          <w:sz w:val="18"/>
          <w:szCs w:val="18"/>
        </w:rPr>
      </w:pPr>
      <w:r>
        <w:rPr>
          <w:sz w:val="18"/>
          <w:szCs w:val="18"/>
        </w:rPr>
        <w:t>к</w:t>
      </w:r>
      <w:r w:rsidR="0065449F">
        <w:rPr>
          <w:sz w:val="18"/>
          <w:szCs w:val="18"/>
        </w:rPr>
        <w:t xml:space="preserve"> </w:t>
      </w:r>
      <w:r w:rsidR="00ED00F5" w:rsidRPr="0079083E">
        <w:rPr>
          <w:sz w:val="18"/>
          <w:szCs w:val="18"/>
        </w:rPr>
        <w:t>муниципальной программе</w:t>
      </w:r>
    </w:p>
    <w:p w:rsidR="00ED00F5" w:rsidRPr="0079083E" w:rsidRDefault="00ED00F5" w:rsidP="000C472D">
      <w:pPr>
        <w:pStyle w:val="af0"/>
        <w:jc w:val="right"/>
        <w:rPr>
          <w:sz w:val="18"/>
          <w:szCs w:val="18"/>
        </w:rPr>
      </w:pPr>
      <w:r w:rsidRPr="0079083E">
        <w:rPr>
          <w:sz w:val="18"/>
          <w:szCs w:val="18"/>
        </w:rPr>
        <w:t xml:space="preserve">«Формирование </w:t>
      </w:r>
      <w:proofErr w:type="gramStart"/>
      <w:r w:rsidRPr="0079083E">
        <w:rPr>
          <w:sz w:val="18"/>
          <w:szCs w:val="18"/>
        </w:rPr>
        <w:t>современной</w:t>
      </w:r>
      <w:proofErr w:type="gramEnd"/>
    </w:p>
    <w:p w:rsidR="00307230" w:rsidRDefault="00ED00F5" w:rsidP="000C472D">
      <w:pPr>
        <w:pStyle w:val="af0"/>
        <w:jc w:val="right"/>
        <w:rPr>
          <w:sz w:val="18"/>
          <w:szCs w:val="18"/>
        </w:rPr>
      </w:pPr>
      <w:r w:rsidRPr="0079083E">
        <w:rPr>
          <w:sz w:val="18"/>
          <w:szCs w:val="18"/>
        </w:rPr>
        <w:t xml:space="preserve"> городской среды сельского поселения</w:t>
      </w:r>
    </w:p>
    <w:p w:rsidR="00ED00F5" w:rsidRPr="0079083E" w:rsidRDefault="00307230" w:rsidP="000C472D">
      <w:pPr>
        <w:pStyle w:val="af0"/>
        <w:jc w:val="right"/>
        <w:rPr>
          <w:sz w:val="18"/>
          <w:szCs w:val="18"/>
        </w:rPr>
      </w:pPr>
      <w:r>
        <w:rPr>
          <w:sz w:val="18"/>
          <w:szCs w:val="18"/>
        </w:rPr>
        <w:t>«Жипхегенское»</w:t>
      </w:r>
      <w:r w:rsidR="00DF3FFB">
        <w:rPr>
          <w:sz w:val="18"/>
          <w:szCs w:val="18"/>
        </w:rPr>
        <w:t>» на 201</w:t>
      </w:r>
      <w:r w:rsidR="00122145">
        <w:rPr>
          <w:sz w:val="18"/>
          <w:szCs w:val="18"/>
        </w:rPr>
        <w:t>8</w:t>
      </w:r>
      <w:r w:rsidR="00ED00F5" w:rsidRPr="0079083E">
        <w:rPr>
          <w:sz w:val="18"/>
          <w:szCs w:val="18"/>
        </w:rPr>
        <w:t>-202</w:t>
      </w:r>
      <w:r w:rsidR="00DF3FFB">
        <w:rPr>
          <w:sz w:val="18"/>
          <w:szCs w:val="18"/>
        </w:rPr>
        <w:t>4</w:t>
      </w:r>
      <w:r w:rsidR="00ED00F5" w:rsidRPr="0079083E">
        <w:rPr>
          <w:sz w:val="18"/>
          <w:szCs w:val="18"/>
        </w:rPr>
        <w:t xml:space="preserve"> годы»  </w:t>
      </w:r>
    </w:p>
    <w:p w:rsidR="00ED00F5" w:rsidRPr="00FF793F" w:rsidRDefault="00ED00F5" w:rsidP="00FF793F">
      <w:pPr>
        <w:spacing w:after="0" w:line="240" w:lineRule="auto"/>
        <w:jc w:val="center"/>
        <w:rPr>
          <w:rFonts w:ascii="Times New Roman" w:hAnsi="Times New Roman"/>
          <w:b/>
          <w:sz w:val="24"/>
          <w:szCs w:val="24"/>
        </w:rPr>
      </w:pPr>
      <w:r w:rsidRPr="00FF793F">
        <w:rPr>
          <w:rFonts w:ascii="Times New Roman" w:hAnsi="Times New Roman"/>
          <w:b/>
          <w:sz w:val="24"/>
          <w:szCs w:val="24"/>
        </w:rPr>
        <w:t>ПЕРЕЧЕНЬ</w:t>
      </w:r>
    </w:p>
    <w:p w:rsidR="00ED00F5" w:rsidRPr="00FF793F" w:rsidRDefault="00ED00F5" w:rsidP="00FF793F">
      <w:pPr>
        <w:spacing w:after="0" w:line="240" w:lineRule="auto"/>
        <w:jc w:val="center"/>
        <w:rPr>
          <w:rFonts w:ascii="Times New Roman" w:hAnsi="Times New Roman"/>
          <w:b/>
          <w:sz w:val="24"/>
          <w:szCs w:val="24"/>
        </w:rPr>
      </w:pPr>
      <w:r w:rsidRPr="00FF793F">
        <w:rPr>
          <w:rFonts w:ascii="Times New Roman" w:hAnsi="Times New Roman"/>
          <w:b/>
          <w:sz w:val="24"/>
          <w:szCs w:val="24"/>
        </w:rPr>
        <w:t xml:space="preserve">основных мероприятий </w:t>
      </w:r>
      <w:r>
        <w:rPr>
          <w:rFonts w:ascii="Times New Roman" w:hAnsi="Times New Roman"/>
          <w:b/>
          <w:sz w:val="24"/>
          <w:szCs w:val="24"/>
        </w:rPr>
        <w:t>м</w:t>
      </w:r>
      <w:r w:rsidRPr="00FF793F">
        <w:rPr>
          <w:rFonts w:ascii="Times New Roman" w:hAnsi="Times New Roman"/>
          <w:b/>
          <w:sz w:val="24"/>
          <w:szCs w:val="24"/>
        </w:rPr>
        <w:t xml:space="preserve">униципальной программы </w:t>
      </w:r>
    </w:p>
    <w:p w:rsidR="00ED00F5" w:rsidRDefault="00ED00F5" w:rsidP="000C472D">
      <w:pPr>
        <w:spacing w:after="0" w:line="240" w:lineRule="auto"/>
        <w:jc w:val="center"/>
        <w:rPr>
          <w:rFonts w:ascii="Times New Roman" w:hAnsi="Times New Roman"/>
          <w:b/>
          <w:sz w:val="24"/>
          <w:szCs w:val="24"/>
        </w:rPr>
      </w:pPr>
      <w:r w:rsidRPr="00FF793F">
        <w:rPr>
          <w:rFonts w:ascii="Times New Roman" w:hAnsi="Times New Roman"/>
          <w:b/>
          <w:sz w:val="24"/>
          <w:szCs w:val="24"/>
        </w:rPr>
        <w:t>«Формирован</w:t>
      </w:r>
      <w:r w:rsidR="00307230">
        <w:rPr>
          <w:rFonts w:ascii="Times New Roman" w:hAnsi="Times New Roman"/>
          <w:b/>
          <w:sz w:val="24"/>
          <w:szCs w:val="24"/>
        </w:rPr>
        <w:t xml:space="preserve">ие современной городской среды </w:t>
      </w:r>
      <w:r w:rsidRPr="00FF793F">
        <w:rPr>
          <w:rFonts w:ascii="Times New Roman" w:hAnsi="Times New Roman"/>
          <w:b/>
          <w:sz w:val="24"/>
          <w:szCs w:val="24"/>
        </w:rPr>
        <w:t>сельского поселения</w:t>
      </w:r>
      <w:r w:rsidR="00307230">
        <w:rPr>
          <w:rFonts w:ascii="Times New Roman" w:hAnsi="Times New Roman"/>
          <w:b/>
          <w:sz w:val="24"/>
          <w:szCs w:val="24"/>
        </w:rPr>
        <w:t xml:space="preserve"> «Жипхегенское»</w:t>
      </w:r>
      <w:r w:rsidRPr="00FF793F">
        <w:rPr>
          <w:rFonts w:ascii="Times New Roman" w:hAnsi="Times New Roman"/>
          <w:b/>
          <w:sz w:val="24"/>
          <w:szCs w:val="24"/>
        </w:rPr>
        <w:t>» на 201</w:t>
      </w:r>
      <w:r w:rsidR="00122145">
        <w:rPr>
          <w:rFonts w:ascii="Times New Roman" w:hAnsi="Times New Roman"/>
          <w:b/>
          <w:sz w:val="24"/>
          <w:szCs w:val="24"/>
        </w:rPr>
        <w:t>8</w:t>
      </w:r>
      <w:r>
        <w:rPr>
          <w:rFonts w:ascii="Times New Roman" w:hAnsi="Times New Roman"/>
          <w:b/>
          <w:sz w:val="24"/>
          <w:szCs w:val="24"/>
        </w:rPr>
        <w:t>-202</w:t>
      </w:r>
      <w:r w:rsidR="00DF3FFB">
        <w:rPr>
          <w:rFonts w:ascii="Times New Roman" w:hAnsi="Times New Roman"/>
          <w:b/>
          <w:sz w:val="24"/>
          <w:szCs w:val="24"/>
        </w:rPr>
        <w:t>4</w:t>
      </w:r>
      <w:r w:rsidRPr="00FF793F">
        <w:rPr>
          <w:rFonts w:ascii="Times New Roman" w:hAnsi="Times New Roman"/>
          <w:b/>
          <w:sz w:val="24"/>
          <w:szCs w:val="24"/>
        </w:rPr>
        <w:t xml:space="preserve"> год</w:t>
      </w:r>
      <w:r>
        <w:rPr>
          <w:rFonts w:ascii="Times New Roman" w:hAnsi="Times New Roman"/>
          <w:b/>
          <w:sz w:val="24"/>
          <w:szCs w:val="24"/>
        </w:rPr>
        <w:t>ы</w:t>
      </w:r>
    </w:p>
    <w:p w:rsidR="00BC6A33" w:rsidRPr="000C472D" w:rsidRDefault="00BC6A33" w:rsidP="000C472D">
      <w:pPr>
        <w:spacing w:after="0" w:line="240" w:lineRule="auto"/>
        <w:jc w:val="center"/>
        <w:rPr>
          <w:rFonts w:ascii="Times New Roman" w:hAnsi="Times New Roman"/>
          <w:b/>
          <w:bCs/>
          <w:sz w:val="24"/>
          <w:szCs w:val="24"/>
        </w:rPr>
      </w:pPr>
    </w:p>
    <w:tbl>
      <w:tblPr>
        <w:tblW w:w="15838" w:type="dxa"/>
        <w:tblLayout w:type="fixed"/>
        <w:tblLook w:val="00A0"/>
      </w:tblPr>
      <w:tblGrid>
        <w:gridCol w:w="3958"/>
        <w:gridCol w:w="2041"/>
        <w:gridCol w:w="1622"/>
        <w:gridCol w:w="3402"/>
        <w:gridCol w:w="2410"/>
        <w:gridCol w:w="2405"/>
      </w:tblGrid>
      <w:tr w:rsidR="00FE6C40" w:rsidRPr="00F22C1A" w:rsidTr="00FE6C40">
        <w:trPr>
          <w:trHeight w:val="920"/>
        </w:trPr>
        <w:tc>
          <w:tcPr>
            <w:tcW w:w="3958" w:type="dxa"/>
            <w:tcBorders>
              <w:top w:val="single" w:sz="4" w:space="0" w:color="auto"/>
              <w:left w:val="single" w:sz="4" w:space="0" w:color="auto"/>
              <w:bottom w:val="single" w:sz="4" w:space="0" w:color="auto"/>
              <w:right w:val="single" w:sz="4" w:space="0" w:color="auto"/>
            </w:tcBorders>
            <w:vAlign w:val="center"/>
          </w:tcPr>
          <w:p w:rsidR="00FE6C40" w:rsidRPr="00C44DC5" w:rsidRDefault="00FE6C40" w:rsidP="00C44DC5">
            <w:pPr>
              <w:spacing w:after="0" w:line="240" w:lineRule="auto"/>
              <w:jc w:val="center"/>
              <w:rPr>
                <w:rFonts w:ascii="Times New Roman" w:hAnsi="Times New Roman"/>
                <w:color w:val="000000"/>
                <w:sz w:val="20"/>
                <w:szCs w:val="20"/>
              </w:rPr>
            </w:pPr>
            <w:r w:rsidRPr="00C44DC5">
              <w:rPr>
                <w:rFonts w:ascii="Times New Roman" w:hAnsi="Times New Roman"/>
                <w:color w:val="000000"/>
                <w:sz w:val="20"/>
                <w:szCs w:val="20"/>
              </w:rPr>
              <w:t>Номер и наименование основного мероприятия</w:t>
            </w:r>
          </w:p>
        </w:tc>
        <w:tc>
          <w:tcPr>
            <w:tcW w:w="2041" w:type="dxa"/>
            <w:tcBorders>
              <w:top w:val="single" w:sz="4" w:space="0" w:color="auto"/>
              <w:left w:val="single" w:sz="4" w:space="0" w:color="auto"/>
              <w:bottom w:val="single" w:sz="4" w:space="0" w:color="auto"/>
              <w:right w:val="single" w:sz="4" w:space="0" w:color="auto"/>
            </w:tcBorders>
            <w:vAlign w:val="center"/>
          </w:tcPr>
          <w:p w:rsidR="00FE6C40" w:rsidRPr="00C44DC5" w:rsidRDefault="00FE6C40" w:rsidP="00C44DC5">
            <w:pPr>
              <w:spacing w:after="0" w:line="240" w:lineRule="auto"/>
              <w:jc w:val="center"/>
              <w:rPr>
                <w:rFonts w:ascii="Times New Roman" w:hAnsi="Times New Roman"/>
                <w:color w:val="000000"/>
                <w:sz w:val="20"/>
                <w:szCs w:val="20"/>
              </w:rPr>
            </w:pPr>
            <w:r w:rsidRPr="00C44DC5">
              <w:rPr>
                <w:rFonts w:ascii="Times New Roman" w:hAnsi="Times New Roman"/>
                <w:color w:val="000000"/>
                <w:sz w:val="20"/>
                <w:szCs w:val="20"/>
              </w:rPr>
              <w:t xml:space="preserve">Ответственный исполнитель </w:t>
            </w:r>
          </w:p>
        </w:tc>
        <w:tc>
          <w:tcPr>
            <w:tcW w:w="1622" w:type="dxa"/>
            <w:tcBorders>
              <w:top w:val="single" w:sz="4" w:space="0" w:color="auto"/>
              <w:left w:val="nil"/>
              <w:bottom w:val="single" w:sz="4" w:space="0" w:color="auto"/>
              <w:right w:val="single" w:sz="4" w:space="0" w:color="auto"/>
            </w:tcBorders>
            <w:vAlign w:val="center"/>
          </w:tcPr>
          <w:p w:rsidR="00FE6C40" w:rsidRPr="00C44DC5" w:rsidRDefault="00FE6C40" w:rsidP="00FE6C40">
            <w:pPr>
              <w:spacing w:after="0" w:line="240" w:lineRule="auto"/>
              <w:jc w:val="center"/>
              <w:rPr>
                <w:rFonts w:ascii="Times New Roman" w:hAnsi="Times New Roman"/>
                <w:color w:val="000000"/>
                <w:sz w:val="20"/>
                <w:szCs w:val="20"/>
              </w:rPr>
            </w:pPr>
            <w:r w:rsidRPr="00C44DC5">
              <w:rPr>
                <w:rFonts w:ascii="Times New Roman" w:hAnsi="Times New Roman"/>
                <w:color w:val="000000"/>
                <w:sz w:val="20"/>
                <w:szCs w:val="20"/>
              </w:rPr>
              <w:t xml:space="preserve">Срок </w:t>
            </w:r>
          </w:p>
        </w:tc>
        <w:tc>
          <w:tcPr>
            <w:tcW w:w="3402" w:type="dxa"/>
            <w:tcBorders>
              <w:top w:val="single" w:sz="4" w:space="0" w:color="auto"/>
              <w:left w:val="single" w:sz="4" w:space="0" w:color="auto"/>
              <w:bottom w:val="single" w:sz="4" w:space="0" w:color="auto"/>
              <w:right w:val="single" w:sz="4" w:space="0" w:color="auto"/>
            </w:tcBorders>
            <w:vAlign w:val="center"/>
          </w:tcPr>
          <w:p w:rsidR="00FE6C40" w:rsidRPr="00C44DC5" w:rsidRDefault="00FE6C40" w:rsidP="00C44DC5">
            <w:pPr>
              <w:spacing w:after="0" w:line="240" w:lineRule="auto"/>
              <w:jc w:val="center"/>
              <w:rPr>
                <w:rFonts w:ascii="Times New Roman" w:hAnsi="Times New Roman"/>
                <w:color w:val="000000"/>
                <w:sz w:val="20"/>
                <w:szCs w:val="20"/>
              </w:rPr>
            </w:pPr>
            <w:r w:rsidRPr="00C44DC5">
              <w:rPr>
                <w:rFonts w:ascii="Times New Roman" w:hAnsi="Times New Roman"/>
                <w:color w:val="000000"/>
                <w:sz w:val="20"/>
                <w:szCs w:val="20"/>
              </w:rPr>
              <w:t>Ожидаемый непосредственный результат</w:t>
            </w:r>
          </w:p>
          <w:p w:rsidR="00FE6C40" w:rsidRPr="00C44DC5" w:rsidRDefault="00FE6C40" w:rsidP="00C44DC5">
            <w:pPr>
              <w:spacing w:after="0" w:line="240" w:lineRule="auto"/>
              <w:jc w:val="center"/>
              <w:rPr>
                <w:rFonts w:ascii="Times New Roman" w:hAnsi="Times New Roman"/>
                <w:color w:val="000000"/>
                <w:sz w:val="20"/>
                <w:szCs w:val="20"/>
              </w:rPr>
            </w:pPr>
            <w:r w:rsidRPr="00C44DC5">
              <w:rPr>
                <w:rFonts w:ascii="Times New Roman" w:hAnsi="Times New Roman"/>
                <w:color w:val="000000"/>
                <w:sz w:val="20"/>
                <w:szCs w:val="20"/>
              </w:rPr>
              <w:t xml:space="preserve"> (краткое описание) </w:t>
            </w:r>
          </w:p>
        </w:tc>
        <w:tc>
          <w:tcPr>
            <w:tcW w:w="2410" w:type="dxa"/>
            <w:tcBorders>
              <w:top w:val="single" w:sz="4" w:space="0" w:color="auto"/>
              <w:left w:val="single" w:sz="4" w:space="0" w:color="auto"/>
              <w:bottom w:val="single" w:sz="4" w:space="0" w:color="auto"/>
              <w:right w:val="single" w:sz="4" w:space="0" w:color="auto"/>
            </w:tcBorders>
            <w:vAlign w:val="center"/>
          </w:tcPr>
          <w:p w:rsidR="00FE6C40" w:rsidRPr="00C44DC5" w:rsidRDefault="00FE6C40" w:rsidP="00C44DC5">
            <w:pPr>
              <w:spacing w:after="0" w:line="240" w:lineRule="auto"/>
              <w:jc w:val="center"/>
              <w:rPr>
                <w:rFonts w:ascii="Times New Roman" w:hAnsi="Times New Roman"/>
                <w:color w:val="000000"/>
                <w:sz w:val="20"/>
                <w:szCs w:val="20"/>
              </w:rPr>
            </w:pPr>
            <w:r w:rsidRPr="00C44DC5">
              <w:rPr>
                <w:rFonts w:ascii="Times New Roman" w:hAnsi="Times New Roman"/>
                <w:color w:val="000000"/>
                <w:sz w:val="20"/>
                <w:szCs w:val="20"/>
              </w:rPr>
              <w:t xml:space="preserve">Основные  направления реализации </w:t>
            </w:r>
          </w:p>
        </w:tc>
        <w:tc>
          <w:tcPr>
            <w:tcW w:w="2405" w:type="dxa"/>
            <w:tcBorders>
              <w:top w:val="single" w:sz="4" w:space="0" w:color="auto"/>
              <w:left w:val="single" w:sz="4" w:space="0" w:color="auto"/>
              <w:bottom w:val="single" w:sz="4" w:space="0" w:color="auto"/>
              <w:right w:val="single" w:sz="4" w:space="0" w:color="auto"/>
            </w:tcBorders>
            <w:vAlign w:val="center"/>
          </w:tcPr>
          <w:p w:rsidR="00FE6C40" w:rsidRPr="00C44DC5" w:rsidRDefault="00FE6C40" w:rsidP="00C44DC5">
            <w:pPr>
              <w:spacing w:after="0" w:line="240" w:lineRule="auto"/>
              <w:jc w:val="center"/>
              <w:rPr>
                <w:rFonts w:ascii="Times New Roman" w:hAnsi="Times New Roman"/>
                <w:color w:val="000000"/>
                <w:sz w:val="20"/>
                <w:szCs w:val="20"/>
              </w:rPr>
            </w:pPr>
            <w:r w:rsidRPr="00C44DC5">
              <w:rPr>
                <w:rFonts w:ascii="Times New Roman" w:hAnsi="Times New Roman"/>
                <w:color w:val="000000"/>
                <w:sz w:val="20"/>
                <w:szCs w:val="20"/>
              </w:rPr>
              <w:br/>
              <w:t xml:space="preserve">Связь с показателями Программы </w:t>
            </w:r>
          </w:p>
        </w:tc>
      </w:tr>
      <w:tr w:rsidR="00ED00F5" w:rsidRPr="00F22C1A" w:rsidTr="0079083E">
        <w:trPr>
          <w:trHeight w:val="436"/>
        </w:trPr>
        <w:tc>
          <w:tcPr>
            <w:tcW w:w="15838" w:type="dxa"/>
            <w:gridSpan w:val="6"/>
            <w:tcBorders>
              <w:top w:val="nil"/>
              <w:left w:val="single" w:sz="4" w:space="0" w:color="auto"/>
              <w:bottom w:val="single" w:sz="4" w:space="0" w:color="auto"/>
              <w:right w:val="single" w:sz="4" w:space="0" w:color="auto"/>
            </w:tcBorders>
            <w:vAlign w:val="bottom"/>
          </w:tcPr>
          <w:p w:rsidR="00ED00F5" w:rsidRPr="00BC6A33" w:rsidRDefault="00637CF0" w:rsidP="0017751E">
            <w:pPr>
              <w:spacing w:after="0" w:line="240" w:lineRule="auto"/>
              <w:jc w:val="center"/>
              <w:rPr>
                <w:rFonts w:ascii="Times New Roman" w:hAnsi="Times New Roman"/>
                <w:b/>
                <w:color w:val="000000"/>
                <w:sz w:val="20"/>
                <w:szCs w:val="20"/>
              </w:rPr>
            </w:pPr>
            <w:r w:rsidRPr="00BC6A33">
              <w:rPr>
                <w:rFonts w:ascii="Times New Roman" w:hAnsi="Times New Roman"/>
                <w:b/>
                <w:color w:val="000000"/>
                <w:sz w:val="20"/>
                <w:szCs w:val="20"/>
              </w:rPr>
              <w:t xml:space="preserve">1. Основное мероприятие на дворовой территории п.ст. Жипхеген, ул. </w:t>
            </w:r>
            <w:proofErr w:type="gramStart"/>
            <w:r w:rsidRPr="00BC6A33">
              <w:rPr>
                <w:rFonts w:ascii="Times New Roman" w:hAnsi="Times New Roman"/>
                <w:b/>
                <w:color w:val="000000"/>
                <w:sz w:val="20"/>
                <w:szCs w:val="20"/>
              </w:rPr>
              <w:t>Советская</w:t>
            </w:r>
            <w:proofErr w:type="gramEnd"/>
            <w:r w:rsidRPr="00BC6A33">
              <w:rPr>
                <w:rFonts w:ascii="Times New Roman" w:hAnsi="Times New Roman"/>
                <w:b/>
                <w:color w:val="000000"/>
                <w:sz w:val="20"/>
                <w:szCs w:val="20"/>
              </w:rPr>
              <w:t>, д. 1, 2, 3, 4</w:t>
            </w:r>
          </w:p>
        </w:tc>
      </w:tr>
      <w:tr w:rsidR="00FE6C40" w:rsidRPr="00F22C1A" w:rsidTr="00FE6C40">
        <w:trPr>
          <w:trHeight w:val="436"/>
        </w:trPr>
        <w:tc>
          <w:tcPr>
            <w:tcW w:w="3958" w:type="dxa"/>
            <w:tcBorders>
              <w:top w:val="nil"/>
              <w:left w:val="single" w:sz="4" w:space="0" w:color="auto"/>
              <w:bottom w:val="single" w:sz="4" w:space="0" w:color="auto"/>
              <w:right w:val="single" w:sz="4" w:space="0" w:color="auto"/>
            </w:tcBorders>
          </w:tcPr>
          <w:p w:rsidR="00FE6C40" w:rsidRPr="00BC6A33" w:rsidRDefault="00FE6C40" w:rsidP="00945551">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t>1.1.Перечень работ:</w:t>
            </w:r>
          </w:p>
          <w:p w:rsidR="00FE6C40" w:rsidRPr="00BC6A33" w:rsidRDefault="00FE6C40" w:rsidP="00945551">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1.1.1. Ремонт дворового проезда</w:t>
            </w:r>
          </w:p>
          <w:p w:rsidR="00FE6C40" w:rsidRPr="00BC6A33" w:rsidRDefault="00FE6C40" w:rsidP="00945551">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1.1.2. Обеспечение освещения дворовых территорий</w:t>
            </w:r>
          </w:p>
          <w:p w:rsidR="00FE6C40" w:rsidRPr="00BC6A33" w:rsidRDefault="00FE6C40" w:rsidP="00945551">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1.1.3. Установка урн</w:t>
            </w:r>
          </w:p>
          <w:p w:rsidR="00FE6C40" w:rsidRPr="00BC6A33" w:rsidRDefault="00FE6C40" w:rsidP="00945551">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1.1.4. Установка скамеек</w:t>
            </w:r>
          </w:p>
          <w:p w:rsidR="00FE6C40" w:rsidRPr="00BC6A33" w:rsidRDefault="00FE6C40" w:rsidP="00580F71">
            <w:pPr>
              <w:spacing w:after="0" w:line="240" w:lineRule="auto"/>
              <w:rPr>
                <w:rFonts w:ascii="Times New Roman" w:hAnsi="Times New Roman"/>
                <w:color w:val="000000"/>
                <w:sz w:val="20"/>
                <w:szCs w:val="20"/>
              </w:rPr>
            </w:pPr>
          </w:p>
        </w:tc>
        <w:tc>
          <w:tcPr>
            <w:tcW w:w="2041" w:type="dxa"/>
            <w:tcBorders>
              <w:top w:val="nil"/>
              <w:left w:val="nil"/>
              <w:bottom w:val="single" w:sz="4" w:space="0" w:color="auto"/>
              <w:right w:val="single" w:sz="4" w:space="0" w:color="auto"/>
            </w:tcBorders>
          </w:tcPr>
          <w:p w:rsidR="00FE6C40" w:rsidRPr="00BC6A33" w:rsidRDefault="00FE6C40" w:rsidP="00637CF0">
            <w:pPr>
              <w:spacing w:after="0" w:line="240" w:lineRule="auto"/>
              <w:jc w:val="center"/>
              <w:rPr>
                <w:rFonts w:ascii="Times New Roman" w:hAnsi="Times New Roman"/>
                <w:color w:val="000000"/>
                <w:sz w:val="20"/>
                <w:szCs w:val="20"/>
              </w:rPr>
            </w:pPr>
            <w:r w:rsidRPr="00BC6A33">
              <w:rPr>
                <w:rFonts w:ascii="Times New Roman" w:hAnsi="Times New Roman"/>
                <w:color w:val="000000"/>
                <w:sz w:val="20"/>
                <w:szCs w:val="20"/>
              </w:rPr>
              <w:t>Администрация сельского поселения «Жипхегенское»</w:t>
            </w:r>
          </w:p>
        </w:tc>
        <w:tc>
          <w:tcPr>
            <w:tcW w:w="1622" w:type="dxa"/>
            <w:tcBorders>
              <w:top w:val="nil"/>
              <w:left w:val="nil"/>
              <w:bottom w:val="single" w:sz="4" w:space="0" w:color="auto"/>
              <w:right w:val="single" w:sz="4" w:space="0" w:color="auto"/>
            </w:tcBorders>
          </w:tcPr>
          <w:p w:rsidR="00FE6C40" w:rsidRPr="00BC6A33" w:rsidRDefault="00FE6C40" w:rsidP="00122145">
            <w:pPr>
              <w:spacing w:after="0" w:line="240" w:lineRule="auto"/>
              <w:jc w:val="center"/>
              <w:rPr>
                <w:rFonts w:ascii="Times New Roman" w:hAnsi="Times New Roman"/>
                <w:sz w:val="20"/>
                <w:szCs w:val="20"/>
              </w:rPr>
            </w:pPr>
            <w:r w:rsidRPr="00BC6A33">
              <w:rPr>
                <w:rFonts w:ascii="Times New Roman" w:hAnsi="Times New Roman"/>
                <w:sz w:val="20"/>
                <w:szCs w:val="20"/>
              </w:rPr>
              <w:t>201</w:t>
            </w:r>
            <w:r w:rsidR="00122145">
              <w:rPr>
                <w:rFonts w:ascii="Times New Roman" w:hAnsi="Times New Roman"/>
                <w:sz w:val="20"/>
                <w:szCs w:val="20"/>
              </w:rPr>
              <w:t>8</w:t>
            </w:r>
            <w:r w:rsidRPr="00BC6A33">
              <w:rPr>
                <w:rFonts w:ascii="Times New Roman" w:hAnsi="Times New Roman"/>
                <w:sz w:val="20"/>
                <w:szCs w:val="20"/>
              </w:rPr>
              <w:t>-202</w:t>
            </w:r>
            <w:r w:rsidR="00DF3FFB">
              <w:rPr>
                <w:rFonts w:ascii="Times New Roman" w:hAnsi="Times New Roman"/>
                <w:sz w:val="20"/>
                <w:szCs w:val="20"/>
              </w:rPr>
              <w:t>4</w:t>
            </w:r>
          </w:p>
        </w:tc>
        <w:tc>
          <w:tcPr>
            <w:tcW w:w="3402" w:type="dxa"/>
            <w:tcBorders>
              <w:top w:val="nil"/>
              <w:left w:val="nil"/>
              <w:bottom w:val="single" w:sz="4" w:space="0" w:color="auto"/>
              <w:right w:val="single" w:sz="4" w:space="0" w:color="auto"/>
            </w:tcBorders>
          </w:tcPr>
          <w:p w:rsidR="00FE6C40" w:rsidRPr="00BC6A33" w:rsidRDefault="00FE6C40" w:rsidP="00637CF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увеличение доли отремонтированных дворовых территорий многоквартирных домов;</w:t>
            </w:r>
          </w:p>
          <w:p w:rsidR="00FE6C40" w:rsidRPr="00BC6A33" w:rsidRDefault="00FE6C40" w:rsidP="00637CF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улучшение внешнего облика поселка;</w:t>
            </w:r>
          </w:p>
          <w:p w:rsidR="00FE6C40" w:rsidRPr="00BC6A33" w:rsidRDefault="00FE6C40" w:rsidP="00637CF0">
            <w:pPr>
              <w:spacing w:after="0" w:line="240" w:lineRule="auto"/>
              <w:rPr>
                <w:rFonts w:ascii="Times New Roman" w:hAnsi="Times New Roman"/>
                <w:color w:val="000000"/>
                <w:sz w:val="20"/>
                <w:szCs w:val="20"/>
              </w:rPr>
            </w:pPr>
            <w:r w:rsidRPr="00BC6A33">
              <w:rPr>
                <w:rFonts w:ascii="Times New Roman CYR" w:hAnsi="Times New Roman CYR" w:cs="Times New Roman CYR"/>
                <w:sz w:val="20"/>
                <w:szCs w:val="20"/>
              </w:rPr>
              <w:t>- достижение показателя для оценки эффективности деятельности органов исполнительной власти</w:t>
            </w:r>
          </w:p>
        </w:tc>
        <w:tc>
          <w:tcPr>
            <w:tcW w:w="2410" w:type="dxa"/>
            <w:tcBorders>
              <w:top w:val="nil"/>
              <w:left w:val="nil"/>
              <w:bottom w:val="single" w:sz="4" w:space="0" w:color="auto"/>
              <w:right w:val="single" w:sz="4" w:space="0" w:color="auto"/>
            </w:tcBorders>
            <w:vAlign w:val="center"/>
          </w:tcPr>
          <w:p w:rsidR="00FE6C40" w:rsidRPr="00BC6A33" w:rsidRDefault="00FE6C40" w:rsidP="00637CF0">
            <w:pPr>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-улучшение технического состояния придомовых территорий многоквартирных домов;</w:t>
            </w:r>
          </w:p>
          <w:p w:rsidR="00FE6C40" w:rsidRPr="00BC6A33" w:rsidRDefault="00FE6C40" w:rsidP="00637CF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совершенствование жилищн</w:t>
            </w:r>
            <w:r w:rsidR="009C40F7">
              <w:rPr>
                <w:rFonts w:ascii="Times New Roman CYR" w:hAnsi="Times New Roman CYR" w:cs="Times New Roman CYR"/>
                <w:sz w:val="20"/>
                <w:szCs w:val="20"/>
              </w:rPr>
              <w:t>о-коммунального хозяйства поселка</w:t>
            </w:r>
            <w:r w:rsidRPr="00BC6A33">
              <w:rPr>
                <w:rFonts w:ascii="Times New Roman CYR" w:hAnsi="Times New Roman CYR" w:cs="Times New Roman CYR"/>
                <w:sz w:val="20"/>
                <w:szCs w:val="20"/>
              </w:rPr>
              <w:t>;</w:t>
            </w:r>
          </w:p>
          <w:p w:rsidR="00FE6C40" w:rsidRPr="00BC6A33" w:rsidRDefault="00FE6C40" w:rsidP="00637CF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поддержание санитарн</w:t>
            </w:r>
            <w:r w:rsidR="009C40F7">
              <w:rPr>
                <w:rFonts w:ascii="Times New Roman CYR" w:hAnsi="Times New Roman CYR" w:cs="Times New Roman CYR"/>
                <w:sz w:val="20"/>
                <w:szCs w:val="20"/>
              </w:rPr>
              <w:t>ого порядка на территории поселка</w:t>
            </w:r>
            <w:r w:rsidRPr="00BC6A33">
              <w:rPr>
                <w:rFonts w:ascii="Times New Roman CYR" w:hAnsi="Times New Roman CYR" w:cs="Times New Roman CYR"/>
                <w:sz w:val="20"/>
                <w:szCs w:val="20"/>
              </w:rPr>
              <w:t>;</w:t>
            </w:r>
          </w:p>
          <w:p w:rsidR="00FE6C40" w:rsidRPr="00BC6A33" w:rsidRDefault="00FE6C40" w:rsidP="00637CF0">
            <w:pPr>
              <w:spacing w:after="0" w:line="240" w:lineRule="auto"/>
              <w:rPr>
                <w:rFonts w:ascii="Times New Roman" w:hAnsi="Times New Roman"/>
                <w:color w:val="000000"/>
                <w:sz w:val="20"/>
                <w:szCs w:val="20"/>
              </w:rPr>
            </w:pPr>
            <w:r w:rsidRPr="00BC6A33">
              <w:rPr>
                <w:rFonts w:ascii="Times New Roman CYR" w:hAnsi="Times New Roman CYR" w:cs="Times New Roman CYR"/>
                <w:sz w:val="20"/>
                <w:szCs w:val="20"/>
              </w:rPr>
              <w:t>- обеспечение реализации мероприятий программы в соответствии с утвержденными сроками</w:t>
            </w:r>
          </w:p>
        </w:tc>
        <w:tc>
          <w:tcPr>
            <w:tcW w:w="2405" w:type="dxa"/>
            <w:tcBorders>
              <w:top w:val="nil"/>
              <w:left w:val="nil"/>
              <w:bottom w:val="single" w:sz="4" w:space="0" w:color="auto"/>
              <w:right w:val="single" w:sz="4" w:space="0" w:color="auto"/>
            </w:tcBorders>
          </w:tcPr>
          <w:p w:rsidR="00FE6C40" w:rsidRPr="00BC6A33" w:rsidRDefault="00FE6C40" w:rsidP="00637CF0">
            <w:pPr>
              <w:spacing w:line="240" w:lineRule="auto"/>
              <w:rPr>
                <w:rFonts w:ascii="Times New Roman" w:hAnsi="Times New Roman"/>
                <w:snapToGrid w:val="0"/>
                <w:sz w:val="20"/>
                <w:szCs w:val="20"/>
              </w:rPr>
            </w:pPr>
            <w:r w:rsidRPr="00BC6A33">
              <w:rPr>
                <w:rFonts w:ascii="Times New Roman" w:hAnsi="Times New Roman"/>
                <w:snapToGrid w:val="0"/>
                <w:sz w:val="20"/>
                <w:szCs w:val="20"/>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FE6C40" w:rsidRPr="00BC6A33" w:rsidRDefault="00FE6C40" w:rsidP="00945551">
            <w:pPr>
              <w:autoSpaceDE w:val="0"/>
              <w:autoSpaceDN w:val="0"/>
              <w:adjustRightInd w:val="0"/>
              <w:spacing w:after="0" w:line="240" w:lineRule="auto"/>
              <w:jc w:val="both"/>
              <w:rPr>
                <w:rFonts w:ascii="Times New Roman" w:hAnsi="Times New Roman"/>
                <w:color w:val="000000"/>
                <w:sz w:val="20"/>
                <w:szCs w:val="20"/>
              </w:rPr>
            </w:pPr>
          </w:p>
        </w:tc>
      </w:tr>
      <w:tr w:rsidR="00637CF0" w:rsidRPr="00F22C1A" w:rsidTr="004244F7">
        <w:trPr>
          <w:trHeight w:val="436"/>
        </w:trPr>
        <w:tc>
          <w:tcPr>
            <w:tcW w:w="15838" w:type="dxa"/>
            <w:gridSpan w:val="6"/>
            <w:tcBorders>
              <w:top w:val="nil"/>
              <w:left w:val="single" w:sz="4" w:space="0" w:color="auto"/>
              <w:bottom w:val="single" w:sz="4" w:space="0" w:color="auto"/>
              <w:right w:val="single" w:sz="4" w:space="0" w:color="auto"/>
            </w:tcBorders>
          </w:tcPr>
          <w:p w:rsidR="00637CF0" w:rsidRPr="00BC6A33" w:rsidRDefault="00637CF0" w:rsidP="0017751E">
            <w:pPr>
              <w:spacing w:after="0" w:line="240" w:lineRule="auto"/>
              <w:jc w:val="center"/>
              <w:rPr>
                <w:rFonts w:ascii="Times New Roman" w:hAnsi="Times New Roman"/>
                <w:b/>
                <w:color w:val="000000"/>
                <w:sz w:val="20"/>
                <w:szCs w:val="20"/>
              </w:rPr>
            </w:pPr>
            <w:r w:rsidRPr="00BC6A33">
              <w:rPr>
                <w:rFonts w:ascii="Times New Roman" w:hAnsi="Times New Roman"/>
                <w:b/>
                <w:color w:val="000000"/>
                <w:sz w:val="20"/>
                <w:szCs w:val="20"/>
              </w:rPr>
              <w:t xml:space="preserve">2. Основное мероприятие на общественной территории п.ст. Жипхеген ул. </w:t>
            </w:r>
            <w:proofErr w:type="gramStart"/>
            <w:r w:rsidRPr="00BC6A33">
              <w:rPr>
                <w:rFonts w:ascii="Times New Roman" w:hAnsi="Times New Roman"/>
                <w:b/>
                <w:color w:val="000000"/>
                <w:sz w:val="20"/>
                <w:szCs w:val="20"/>
              </w:rPr>
              <w:t>Таежная</w:t>
            </w:r>
            <w:proofErr w:type="gramEnd"/>
            <w:r w:rsidRPr="00BC6A33">
              <w:rPr>
                <w:rFonts w:ascii="Times New Roman" w:hAnsi="Times New Roman"/>
                <w:b/>
                <w:color w:val="000000"/>
                <w:sz w:val="20"/>
                <w:szCs w:val="20"/>
              </w:rPr>
              <w:t xml:space="preserve"> 25 МУК ЦД «Гранит»</w:t>
            </w:r>
            <w:r w:rsidR="0017751E" w:rsidRPr="00BC6A33">
              <w:rPr>
                <w:rFonts w:ascii="Times New Roman" w:hAnsi="Times New Roman"/>
                <w:b/>
                <w:color w:val="000000"/>
                <w:sz w:val="20"/>
                <w:szCs w:val="20"/>
              </w:rPr>
              <w:t>, ул. Таежная 27 МБОУ СОШ № 8</w:t>
            </w:r>
          </w:p>
        </w:tc>
      </w:tr>
      <w:tr w:rsidR="00FE6C40" w:rsidRPr="00F22C1A" w:rsidTr="00FE6C40">
        <w:trPr>
          <w:trHeight w:val="1224"/>
        </w:trPr>
        <w:tc>
          <w:tcPr>
            <w:tcW w:w="3958" w:type="dxa"/>
            <w:tcBorders>
              <w:top w:val="single" w:sz="4" w:space="0" w:color="auto"/>
              <w:left w:val="single" w:sz="4" w:space="0" w:color="auto"/>
              <w:bottom w:val="single" w:sz="4" w:space="0" w:color="auto"/>
              <w:right w:val="single" w:sz="4" w:space="0" w:color="auto"/>
            </w:tcBorders>
          </w:tcPr>
          <w:p w:rsidR="00FE6C40" w:rsidRPr="00BC6A33" w:rsidRDefault="00FE6C40" w:rsidP="00BF47D7">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t>2.1.Перечень работ:</w:t>
            </w:r>
          </w:p>
          <w:p w:rsidR="00FE6C40" w:rsidRPr="00BC6A33" w:rsidRDefault="00FE6C40" w:rsidP="00580F71">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2.1.1 Благоустройство территории около дома культуры</w:t>
            </w:r>
          </w:p>
          <w:p w:rsidR="00FE6C40" w:rsidRPr="00BC6A33" w:rsidRDefault="00FE6C40" w:rsidP="00580F71">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2.1.2. Благоустройство территории около школы, замена детской и спортивной площадки при школе.</w:t>
            </w:r>
          </w:p>
          <w:p w:rsidR="00FE6C40" w:rsidRPr="00BC6A33" w:rsidRDefault="00FE6C40" w:rsidP="00580F71">
            <w:pPr>
              <w:spacing w:after="0" w:line="240" w:lineRule="auto"/>
              <w:rPr>
                <w:rFonts w:ascii="Times New Roman" w:hAnsi="Times New Roman"/>
                <w:sz w:val="20"/>
                <w:szCs w:val="20"/>
              </w:rPr>
            </w:pPr>
          </w:p>
        </w:tc>
        <w:tc>
          <w:tcPr>
            <w:tcW w:w="2041" w:type="dxa"/>
            <w:tcBorders>
              <w:top w:val="single" w:sz="4" w:space="0" w:color="auto"/>
              <w:left w:val="nil"/>
              <w:bottom w:val="single" w:sz="4" w:space="0" w:color="auto"/>
              <w:right w:val="single" w:sz="4" w:space="0" w:color="auto"/>
            </w:tcBorders>
          </w:tcPr>
          <w:p w:rsidR="00FE6C40" w:rsidRPr="00BC6A33" w:rsidRDefault="00FE6C40" w:rsidP="0017751E">
            <w:pPr>
              <w:spacing w:after="0" w:line="240" w:lineRule="auto"/>
              <w:jc w:val="center"/>
              <w:rPr>
                <w:rFonts w:ascii="Times New Roman" w:hAnsi="Times New Roman"/>
                <w:color w:val="000000"/>
                <w:sz w:val="20"/>
                <w:szCs w:val="20"/>
              </w:rPr>
            </w:pPr>
            <w:r w:rsidRPr="00BC6A33">
              <w:rPr>
                <w:rFonts w:ascii="Times New Roman" w:hAnsi="Times New Roman"/>
                <w:color w:val="000000"/>
                <w:sz w:val="20"/>
                <w:szCs w:val="20"/>
              </w:rPr>
              <w:t xml:space="preserve">Администрация </w:t>
            </w:r>
            <w:r w:rsidRPr="00BC6A33">
              <w:rPr>
                <w:rFonts w:ascii="Times New Roman" w:hAnsi="Times New Roman"/>
                <w:sz w:val="20"/>
                <w:szCs w:val="20"/>
              </w:rPr>
              <w:t xml:space="preserve"> </w:t>
            </w:r>
            <w:r w:rsidRPr="00BC6A33">
              <w:rPr>
                <w:rFonts w:ascii="Times New Roman" w:hAnsi="Times New Roman"/>
                <w:color w:val="000000"/>
                <w:sz w:val="20"/>
                <w:szCs w:val="20"/>
              </w:rPr>
              <w:t>сельского поселения</w:t>
            </w:r>
          </w:p>
        </w:tc>
        <w:tc>
          <w:tcPr>
            <w:tcW w:w="1622" w:type="dxa"/>
            <w:tcBorders>
              <w:top w:val="single" w:sz="4" w:space="0" w:color="auto"/>
              <w:left w:val="nil"/>
              <w:bottom w:val="single" w:sz="4" w:space="0" w:color="auto"/>
              <w:right w:val="single" w:sz="4" w:space="0" w:color="auto"/>
            </w:tcBorders>
          </w:tcPr>
          <w:p w:rsidR="00FE6C40" w:rsidRPr="00BC6A33" w:rsidRDefault="00FE6C40" w:rsidP="00122145">
            <w:pPr>
              <w:spacing w:after="0" w:line="240" w:lineRule="auto"/>
              <w:jc w:val="center"/>
              <w:rPr>
                <w:rFonts w:ascii="Times New Roman" w:hAnsi="Times New Roman"/>
                <w:color w:val="FF0000"/>
                <w:sz w:val="20"/>
                <w:szCs w:val="20"/>
              </w:rPr>
            </w:pPr>
            <w:r w:rsidRPr="00BC6A33">
              <w:rPr>
                <w:rFonts w:ascii="Times New Roman" w:hAnsi="Times New Roman"/>
                <w:sz w:val="20"/>
                <w:szCs w:val="20"/>
              </w:rPr>
              <w:t>201</w:t>
            </w:r>
            <w:r w:rsidR="00122145">
              <w:rPr>
                <w:rFonts w:ascii="Times New Roman" w:hAnsi="Times New Roman"/>
                <w:sz w:val="20"/>
                <w:szCs w:val="20"/>
              </w:rPr>
              <w:t>8</w:t>
            </w:r>
            <w:r w:rsidRPr="00BC6A33">
              <w:rPr>
                <w:rFonts w:ascii="Times New Roman" w:hAnsi="Times New Roman"/>
                <w:sz w:val="20"/>
                <w:szCs w:val="20"/>
              </w:rPr>
              <w:t>-202</w:t>
            </w:r>
            <w:r w:rsidR="00DF3FFB">
              <w:rPr>
                <w:rFonts w:ascii="Times New Roman" w:hAnsi="Times New Roman"/>
                <w:sz w:val="20"/>
                <w:szCs w:val="20"/>
              </w:rPr>
              <w:t>4</w:t>
            </w:r>
          </w:p>
        </w:tc>
        <w:tc>
          <w:tcPr>
            <w:tcW w:w="3402" w:type="dxa"/>
            <w:tcBorders>
              <w:top w:val="single" w:sz="4" w:space="0" w:color="auto"/>
              <w:left w:val="nil"/>
              <w:bottom w:val="single" w:sz="4" w:space="0" w:color="auto"/>
              <w:right w:val="single" w:sz="4" w:space="0" w:color="auto"/>
            </w:tcBorders>
          </w:tcPr>
          <w:p w:rsidR="00FE6C40" w:rsidRPr="00BC6A33" w:rsidRDefault="00FE6C40" w:rsidP="004244F7">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увеличение доли благоустроенных территорий общего пользования;</w:t>
            </w:r>
          </w:p>
          <w:p w:rsidR="00FE6C40" w:rsidRPr="00BC6A33" w:rsidRDefault="00FE6C40" w:rsidP="004244F7">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улучшение внешнего облика поселка и мест массового пребывания населения;</w:t>
            </w:r>
          </w:p>
          <w:p w:rsidR="00FE6C40" w:rsidRPr="00BC6A33" w:rsidRDefault="00FE6C40" w:rsidP="004244F7">
            <w:pPr>
              <w:spacing w:line="240" w:lineRule="auto"/>
              <w:rPr>
                <w:rFonts w:ascii="Times New Roman" w:hAnsi="Times New Roman"/>
                <w:sz w:val="20"/>
                <w:szCs w:val="20"/>
              </w:rPr>
            </w:pPr>
            <w:r w:rsidRPr="00BC6A33">
              <w:rPr>
                <w:rFonts w:ascii="Times New Roman CYR" w:hAnsi="Times New Roman CYR" w:cs="Times New Roman CYR"/>
                <w:sz w:val="20"/>
                <w:szCs w:val="20"/>
              </w:rPr>
              <w:t>- достижение показателя для оценки эффективности деятельности органов исполнительной власти.</w:t>
            </w:r>
          </w:p>
        </w:tc>
        <w:tc>
          <w:tcPr>
            <w:tcW w:w="2410" w:type="dxa"/>
            <w:tcBorders>
              <w:top w:val="single" w:sz="4" w:space="0" w:color="auto"/>
              <w:left w:val="nil"/>
              <w:bottom w:val="single" w:sz="4" w:space="0" w:color="auto"/>
              <w:right w:val="single" w:sz="4" w:space="0" w:color="auto"/>
            </w:tcBorders>
          </w:tcPr>
          <w:p w:rsidR="00FE6C40" w:rsidRPr="00BC6A33" w:rsidRDefault="00FE6C40" w:rsidP="0017751E">
            <w:pPr>
              <w:spacing w:line="240" w:lineRule="auto"/>
              <w:rPr>
                <w:rFonts w:ascii="Times New Roman" w:hAnsi="Times New Roman"/>
                <w:sz w:val="20"/>
                <w:szCs w:val="20"/>
              </w:rPr>
            </w:pPr>
            <w:r w:rsidRPr="00BC6A33">
              <w:rPr>
                <w:rFonts w:ascii="Times New Roman CYR" w:hAnsi="Times New Roman CYR" w:cs="Times New Roman CYR"/>
                <w:sz w:val="20"/>
                <w:szCs w:val="20"/>
              </w:rPr>
              <w:t>- улучшение условий обустройства в местах массового отдыха и пребывания жителей поселка Жипхеген</w:t>
            </w:r>
            <w:r w:rsidRPr="00BC6A33">
              <w:rPr>
                <w:rFonts w:ascii="Times New Roman" w:hAnsi="Times New Roman"/>
                <w:sz w:val="20"/>
                <w:szCs w:val="20"/>
              </w:rPr>
              <w:t xml:space="preserve"> </w:t>
            </w:r>
          </w:p>
        </w:tc>
        <w:tc>
          <w:tcPr>
            <w:tcW w:w="2405" w:type="dxa"/>
            <w:tcBorders>
              <w:top w:val="single" w:sz="4" w:space="0" w:color="auto"/>
              <w:left w:val="nil"/>
              <w:bottom w:val="single" w:sz="4" w:space="0" w:color="auto"/>
              <w:right w:val="single" w:sz="4" w:space="0" w:color="auto"/>
            </w:tcBorders>
          </w:tcPr>
          <w:p w:rsidR="00FE6C40" w:rsidRPr="00BC6A33" w:rsidRDefault="00FE6C40" w:rsidP="004244F7">
            <w:pPr>
              <w:spacing w:line="240" w:lineRule="auto"/>
              <w:rPr>
                <w:rFonts w:ascii="Times New Roman" w:hAnsi="Times New Roman"/>
                <w:sz w:val="20"/>
                <w:szCs w:val="20"/>
              </w:rPr>
            </w:pPr>
            <w:r w:rsidRPr="00BC6A33">
              <w:rPr>
                <w:rFonts w:ascii="Times New Roman" w:hAnsi="Times New Roman"/>
                <w:snapToGrid w:val="0"/>
                <w:sz w:val="20"/>
                <w:szCs w:val="20"/>
              </w:rPr>
              <w:t xml:space="preserve">Доля благоустроенных территорий общего пользования от общего </w:t>
            </w:r>
            <w:proofErr w:type="gramStart"/>
            <w:r w:rsidRPr="00BC6A33">
              <w:rPr>
                <w:rFonts w:ascii="Times New Roman" w:hAnsi="Times New Roman"/>
                <w:snapToGrid w:val="0"/>
                <w:sz w:val="20"/>
                <w:szCs w:val="20"/>
              </w:rPr>
              <w:t>количества</w:t>
            </w:r>
            <w:proofErr w:type="gramEnd"/>
            <w:r w:rsidRPr="00BC6A33">
              <w:rPr>
                <w:rFonts w:ascii="Times New Roman" w:hAnsi="Times New Roman"/>
                <w:snapToGrid w:val="0"/>
                <w:sz w:val="20"/>
                <w:szCs w:val="20"/>
              </w:rPr>
              <w:t xml:space="preserve"> нуждающихся в благоустройстве территорий общего пользования</w:t>
            </w:r>
          </w:p>
        </w:tc>
      </w:tr>
      <w:tr w:rsidR="0017751E" w:rsidRPr="00F22C1A" w:rsidTr="0079083E">
        <w:trPr>
          <w:trHeight w:val="279"/>
        </w:trPr>
        <w:tc>
          <w:tcPr>
            <w:tcW w:w="15838" w:type="dxa"/>
            <w:gridSpan w:val="6"/>
            <w:tcBorders>
              <w:top w:val="single" w:sz="4" w:space="0" w:color="auto"/>
              <w:left w:val="single" w:sz="4" w:space="0" w:color="auto"/>
              <w:bottom w:val="single" w:sz="4" w:space="0" w:color="auto"/>
              <w:right w:val="single" w:sz="4" w:space="0" w:color="auto"/>
            </w:tcBorders>
            <w:vAlign w:val="bottom"/>
          </w:tcPr>
          <w:p w:rsidR="0017751E" w:rsidRPr="00BC6A33" w:rsidRDefault="0017751E" w:rsidP="0017751E">
            <w:pPr>
              <w:spacing w:after="0" w:line="240" w:lineRule="auto"/>
              <w:jc w:val="center"/>
              <w:rPr>
                <w:rFonts w:ascii="Times New Roman" w:hAnsi="Times New Roman"/>
                <w:b/>
                <w:color w:val="000000"/>
                <w:sz w:val="20"/>
                <w:szCs w:val="20"/>
              </w:rPr>
            </w:pPr>
            <w:r w:rsidRPr="00BC6A33">
              <w:rPr>
                <w:rFonts w:ascii="Times New Roman" w:hAnsi="Times New Roman"/>
                <w:b/>
                <w:color w:val="000000"/>
                <w:sz w:val="20"/>
                <w:szCs w:val="20"/>
              </w:rPr>
              <w:t xml:space="preserve">3. Основное мероприятие на дворовой территории п.ст. Жипхеген, ул. </w:t>
            </w:r>
            <w:proofErr w:type="gramStart"/>
            <w:r w:rsidRPr="00BC6A33">
              <w:rPr>
                <w:rFonts w:ascii="Times New Roman" w:hAnsi="Times New Roman"/>
                <w:b/>
                <w:color w:val="000000"/>
                <w:sz w:val="20"/>
                <w:szCs w:val="20"/>
              </w:rPr>
              <w:t>Советская</w:t>
            </w:r>
            <w:proofErr w:type="gramEnd"/>
            <w:r w:rsidRPr="00BC6A33">
              <w:rPr>
                <w:rFonts w:ascii="Times New Roman" w:hAnsi="Times New Roman"/>
                <w:b/>
                <w:color w:val="000000"/>
                <w:sz w:val="20"/>
                <w:szCs w:val="20"/>
              </w:rPr>
              <w:t>, д. 5, 6, ул. Таежная д. 7, 8.</w:t>
            </w:r>
          </w:p>
        </w:tc>
      </w:tr>
      <w:tr w:rsidR="00FE6C40" w:rsidRPr="00F22C1A" w:rsidTr="00FE6C40">
        <w:trPr>
          <w:trHeight w:val="930"/>
        </w:trPr>
        <w:tc>
          <w:tcPr>
            <w:tcW w:w="3958" w:type="dxa"/>
            <w:tcBorders>
              <w:top w:val="single" w:sz="4" w:space="0" w:color="auto"/>
              <w:left w:val="single" w:sz="4" w:space="0" w:color="auto"/>
              <w:bottom w:val="single" w:sz="4" w:space="0" w:color="auto"/>
              <w:right w:val="single" w:sz="4" w:space="0" w:color="auto"/>
            </w:tcBorders>
          </w:tcPr>
          <w:p w:rsidR="00FE6C40" w:rsidRPr="00BC6A33" w:rsidRDefault="00FE6C40" w:rsidP="0017751E">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lastRenderedPageBreak/>
              <w:t>3.1.Перечень работ:</w:t>
            </w:r>
          </w:p>
          <w:p w:rsidR="00FE6C40" w:rsidRPr="00BC6A33" w:rsidRDefault="00FE6C40" w:rsidP="0017751E">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3.1.1. Ремонт дворового проезда</w:t>
            </w:r>
          </w:p>
          <w:p w:rsidR="00FE6C40" w:rsidRPr="00BC6A33" w:rsidRDefault="00FE6C40" w:rsidP="0017751E">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3.1.2. Обеспечение освещения дворовых территорий</w:t>
            </w:r>
          </w:p>
          <w:p w:rsidR="00FE6C40" w:rsidRPr="00BC6A33" w:rsidRDefault="00FE6C40" w:rsidP="0017751E">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3.1.3. Установка урн</w:t>
            </w:r>
          </w:p>
          <w:p w:rsidR="00FE6C40" w:rsidRPr="00BC6A33" w:rsidRDefault="00FE6C40" w:rsidP="0017751E">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3.1.4. Установка скамеек</w:t>
            </w:r>
          </w:p>
          <w:p w:rsidR="00FE6C40" w:rsidRPr="00BC6A33" w:rsidRDefault="00FE6C40" w:rsidP="0017751E">
            <w:pPr>
              <w:spacing w:after="0" w:line="240" w:lineRule="auto"/>
              <w:rPr>
                <w:rFonts w:ascii="Times New Roman" w:hAnsi="Times New Roman"/>
                <w:color w:val="000000"/>
                <w:sz w:val="20"/>
                <w:szCs w:val="20"/>
              </w:rPr>
            </w:pPr>
          </w:p>
        </w:tc>
        <w:tc>
          <w:tcPr>
            <w:tcW w:w="2041" w:type="dxa"/>
            <w:tcBorders>
              <w:top w:val="single" w:sz="4" w:space="0" w:color="auto"/>
              <w:left w:val="nil"/>
              <w:bottom w:val="single" w:sz="4" w:space="0" w:color="auto"/>
              <w:right w:val="single" w:sz="4" w:space="0" w:color="auto"/>
            </w:tcBorders>
          </w:tcPr>
          <w:p w:rsidR="00FE6C40" w:rsidRPr="00BC6A33" w:rsidRDefault="00FE6C40" w:rsidP="00B51CA2">
            <w:pPr>
              <w:spacing w:after="0" w:line="240" w:lineRule="auto"/>
              <w:jc w:val="center"/>
              <w:rPr>
                <w:rFonts w:ascii="Times New Roman" w:hAnsi="Times New Roman"/>
                <w:color w:val="000000"/>
                <w:sz w:val="20"/>
                <w:szCs w:val="20"/>
              </w:rPr>
            </w:pPr>
            <w:r w:rsidRPr="00BC6A33">
              <w:rPr>
                <w:rFonts w:ascii="Times New Roman" w:hAnsi="Times New Roman"/>
                <w:color w:val="000000"/>
                <w:sz w:val="20"/>
                <w:szCs w:val="20"/>
              </w:rPr>
              <w:t>Администрация</w:t>
            </w:r>
            <w:r w:rsidRPr="00BC6A33">
              <w:rPr>
                <w:rFonts w:ascii="Times New Roman" w:hAnsi="Times New Roman"/>
                <w:sz w:val="20"/>
                <w:szCs w:val="20"/>
              </w:rPr>
              <w:t xml:space="preserve"> </w:t>
            </w:r>
            <w:r w:rsidRPr="00BC6A33">
              <w:rPr>
                <w:rFonts w:ascii="Times New Roman" w:hAnsi="Times New Roman"/>
                <w:color w:val="000000"/>
                <w:sz w:val="20"/>
                <w:szCs w:val="20"/>
              </w:rPr>
              <w:t>сельского поселения «Жипхегенское»</w:t>
            </w:r>
          </w:p>
        </w:tc>
        <w:tc>
          <w:tcPr>
            <w:tcW w:w="1622" w:type="dxa"/>
            <w:tcBorders>
              <w:top w:val="single" w:sz="4" w:space="0" w:color="auto"/>
              <w:left w:val="nil"/>
              <w:bottom w:val="single" w:sz="4" w:space="0" w:color="auto"/>
              <w:right w:val="single" w:sz="4" w:space="0" w:color="auto"/>
            </w:tcBorders>
          </w:tcPr>
          <w:p w:rsidR="00FE6C40" w:rsidRPr="00BC6A33" w:rsidRDefault="00FE6C40" w:rsidP="00122145">
            <w:pPr>
              <w:spacing w:after="0" w:line="240" w:lineRule="auto"/>
              <w:jc w:val="center"/>
              <w:rPr>
                <w:rFonts w:ascii="Times New Roman" w:hAnsi="Times New Roman"/>
                <w:color w:val="FF0000"/>
                <w:sz w:val="20"/>
                <w:szCs w:val="20"/>
              </w:rPr>
            </w:pPr>
            <w:r w:rsidRPr="00BC6A33">
              <w:rPr>
                <w:rFonts w:ascii="Times New Roman" w:hAnsi="Times New Roman"/>
                <w:sz w:val="20"/>
                <w:szCs w:val="20"/>
              </w:rPr>
              <w:t>201</w:t>
            </w:r>
            <w:r w:rsidR="00122145">
              <w:rPr>
                <w:rFonts w:ascii="Times New Roman" w:hAnsi="Times New Roman"/>
                <w:sz w:val="20"/>
                <w:szCs w:val="20"/>
              </w:rPr>
              <w:t>8</w:t>
            </w:r>
            <w:r w:rsidRPr="00BC6A33">
              <w:rPr>
                <w:rFonts w:ascii="Times New Roman" w:hAnsi="Times New Roman"/>
                <w:sz w:val="20"/>
                <w:szCs w:val="20"/>
              </w:rPr>
              <w:t>-202</w:t>
            </w:r>
            <w:r w:rsidR="00DF3FFB">
              <w:rPr>
                <w:rFonts w:ascii="Times New Roman" w:hAnsi="Times New Roman"/>
                <w:sz w:val="20"/>
                <w:szCs w:val="20"/>
              </w:rPr>
              <w:t>4</w:t>
            </w:r>
          </w:p>
        </w:tc>
        <w:tc>
          <w:tcPr>
            <w:tcW w:w="3402" w:type="dxa"/>
            <w:tcBorders>
              <w:top w:val="single" w:sz="4" w:space="0" w:color="auto"/>
              <w:left w:val="nil"/>
              <w:bottom w:val="single" w:sz="4" w:space="0" w:color="auto"/>
              <w:right w:val="single" w:sz="4" w:space="0" w:color="auto"/>
            </w:tcBorders>
          </w:tcPr>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увеличение доли отремонтированных дворовых территорий многоквартирных домов;</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улучшение внешнего облика поселка;</w:t>
            </w:r>
          </w:p>
          <w:p w:rsidR="00FE6C40" w:rsidRPr="00BC6A33" w:rsidRDefault="00FE6C40">
            <w:pPr>
              <w:spacing w:after="0" w:line="240" w:lineRule="auto"/>
              <w:rPr>
                <w:rFonts w:ascii="Times New Roman" w:hAnsi="Times New Roman"/>
                <w:color w:val="000000"/>
                <w:sz w:val="20"/>
                <w:szCs w:val="20"/>
              </w:rPr>
            </w:pPr>
            <w:r w:rsidRPr="00BC6A33">
              <w:rPr>
                <w:rFonts w:ascii="Times New Roman CYR" w:hAnsi="Times New Roman CYR" w:cs="Times New Roman CYR"/>
                <w:sz w:val="20"/>
                <w:szCs w:val="20"/>
              </w:rPr>
              <w:t>- достижение показателя для оценки эффективности деятельности органов исполнительной власти</w:t>
            </w:r>
          </w:p>
        </w:tc>
        <w:tc>
          <w:tcPr>
            <w:tcW w:w="2410" w:type="dxa"/>
            <w:tcBorders>
              <w:top w:val="single" w:sz="4" w:space="0" w:color="auto"/>
              <w:left w:val="nil"/>
              <w:bottom w:val="single" w:sz="4" w:space="0" w:color="auto"/>
              <w:right w:val="single" w:sz="4" w:space="0" w:color="auto"/>
            </w:tcBorders>
            <w:vAlign w:val="center"/>
          </w:tcPr>
          <w:p w:rsidR="00FE6C40" w:rsidRPr="00BC6A33" w:rsidRDefault="00FE6C40">
            <w:pPr>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-улучшение технического состояния придомовых территорий многоквартирных домов;</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совершенствование жилищно-коммунального хозяйств</w:t>
            </w:r>
            <w:r w:rsidR="009C40F7">
              <w:rPr>
                <w:rFonts w:ascii="Times New Roman CYR" w:hAnsi="Times New Roman CYR" w:cs="Times New Roman CYR"/>
                <w:sz w:val="20"/>
                <w:szCs w:val="20"/>
              </w:rPr>
              <w:t>а поселка</w:t>
            </w:r>
            <w:r w:rsidRPr="00BC6A33">
              <w:rPr>
                <w:rFonts w:ascii="Times New Roman CYR" w:hAnsi="Times New Roman CYR" w:cs="Times New Roman CYR"/>
                <w:sz w:val="20"/>
                <w:szCs w:val="20"/>
              </w:rPr>
              <w:t>;</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поддержание санитарн</w:t>
            </w:r>
            <w:r w:rsidR="009C40F7">
              <w:rPr>
                <w:rFonts w:ascii="Times New Roman CYR" w:hAnsi="Times New Roman CYR" w:cs="Times New Roman CYR"/>
                <w:sz w:val="20"/>
                <w:szCs w:val="20"/>
              </w:rPr>
              <w:t>ого порядка на территории поселка</w:t>
            </w:r>
            <w:r w:rsidRPr="00BC6A33">
              <w:rPr>
                <w:rFonts w:ascii="Times New Roman CYR" w:hAnsi="Times New Roman CYR" w:cs="Times New Roman CYR"/>
                <w:sz w:val="20"/>
                <w:szCs w:val="20"/>
              </w:rPr>
              <w:t>;</w:t>
            </w:r>
          </w:p>
          <w:p w:rsidR="00FE6C40" w:rsidRPr="00BC6A33" w:rsidRDefault="00FE6C40">
            <w:pPr>
              <w:spacing w:after="0" w:line="240" w:lineRule="auto"/>
              <w:rPr>
                <w:rFonts w:ascii="Times New Roman" w:hAnsi="Times New Roman"/>
                <w:color w:val="000000"/>
                <w:sz w:val="20"/>
                <w:szCs w:val="20"/>
              </w:rPr>
            </w:pPr>
            <w:r w:rsidRPr="00BC6A33">
              <w:rPr>
                <w:rFonts w:ascii="Times New Roman CYR" w:hAnsi="Times New Roman CYR" w:cs="Times New Roman CYR"/>
                <w:sz w:val="20"/>
                <w:szCs w:val="20"/>
              </w:rPr>
              <w:t>- обеспечение реализации мероприятий программы в соответствии с утвержденными сроками</w:t>
            </w:r>
          </w:p>
        </w:tc>
        <w:tc>
          <w:tcPr>
            <w:tcW w:w="2405" w:type="dxa"/>
            <w:tcBorders>
              <w:top w:val="single" w:sz="4" w:space="0" w:color="auto"/>
              <w:left w:val="nil"/>
              <w:bottom w:val="single" w:sz="4" w:space="0" w:color="auto"/>
              <w:right w:val="single" w:sz="4" w:space="0" w:color="auto"/>
            </w:tcBorders>
          </w:tcPr>
          <w:p w:rsidR="00FE6C40" w:rsidRPr="00BC6A33" w:rsidRDefault="00FE6C40">
            <w:pPr>
              <w:spacing w:line="240" w:lineRule="auto"/>
              <w:rPr>
                <w:rFonts w:ascii="Times New Roman" w:hAnsi="Times New Roman"/>
                <w:snapToGrid w:val="0"/>
                <w:sz w:val="20"/>
                <w:szCs w:val="20"/>
              </w:rPr>
            </w:pPr>
            <w:r w:rsidRPr="00BC6A33">
              <w:rPr>
                <w:rFonts w:ascii="Times New Roman" w:hAnsi="Times New Roman"/>
                <w:snapToGrid w:val="0"/>
                <w:sz w:val="20"/>
                <w:szCs w:val="20"/>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FE6C40" w:rsidRPr="00BC6A33" w:rsidRDefault="00FE6C40">
            <w:pPr>
              <w:autoSpaceDE w:val="0"/>
              <w:autoSpaceDN w:val="0"/>
              <w:adjustRightInd w:val="0"/>
              <w:spacing w:after="0" w:line="240" w:lineRule="auto"/>
              <w:jc w:val="both"/>
              <w:rPr>
                <w:rFonts w:ascii="Times New Roman" w:hAnsi="Times New Roman"/>
                <w:color w:val="000000"/>
                <w:sz w:val="20"/>
                <w:szCs w:val="20"/>
              </w:rPr>
            </w:pPr>
          </w:p>
        </w:tc>
      </w:tr>
      <w:tr w:rsidR="00B51CA2" w:rsidRPr="00F22C1A" w:rsidTr="004244F7">
        <w:trPr>
          <w:trHeight w:val="473"/>
        </w:trPr>
        <w:tc>
          <w:tcPr>
            <w:tcW w:w="15838" w:type="dxa"/>
            <w:gridSpan w:val="6"/>
            <w:tcBorders>
              <w:top w:val="single" w:sz="4" w:space="0" w:color="auto"/>
              <w:left w:val="single" w:sz="4" w:space="0" w:color="auto"/>
              <w:bottom w:val="single" w:sz="4" w:space="0" w:color="auto"/>
              <w:right w:val="single" w:sz="4" w:space="0" w:color="auto"/>
            </w:tcBorders>
          </w:tcPr>
          <w:p w:rsidR="00B51CA2" w:rsidRPr="00BC6A33" w:rsidRDefault="00B51CA2" w:rsidP="0017751E">
            <w:pPr>
              <w:numPr>
                <w:ilvl w:val="0"/>
                <w:numId w:val="11"/>
              </w:numPr>
              <w:autoSpaceDE w:val="0"/>
              <w:autoSpaceDN w:val="0"/>
              <w:adjustRightInd w:val="0"/>
              <w:spacing w:after="0" w:line="240" w:lineRule="auto"/>
              <w:jc w:val="center"/>
              <w:rPr>
                <w:rFonts w:ascii="Times New Roman" w:hAnsi="Times New Roman"/>
                <w:b/>
                <w:color w:val="000000"/>
                <w:sz w:val="20"/>
                <w:szCs w:val="20"/>
              </w:rPr>
            </w:pPr>
            <w:r w:rsidRPr="00BC6A33">
              <w:rPr>
                <w:rFonts w:ascii="Times New Roman" w:hAnsi="Times New Roman"/>
                <w:b/>
                <w:color w:val="000000"/>
                <w:sz w:val="20"/>
                <w:szCs w:val="20"/>
              </w:rPr>
              <w:t>Основные мероприятия по общественной территории п.ст. Жипхеген ул. Шоссейная 2 а «Парк Победы», ул. Таежная между домами 9 и 10 (спортивная площадка)</w:t>
            </w:r>
          </w:p>
        </w:tc>
      </w:tr>
      <w:tr w:rsidR="00FE6C40" w:rsidRPr="00F22C1A" w:rsidTr="00FE6C40">
        <w:trPr>
          <w:trHeight w:val="1224"/>
        </w:trPr>
        <w:tc>
          <w:tcPr>
            <w:tcW w:w="3958" w:type="dxa"/>
            <w:tcBorders>
              <w:top w:val="single" w:sz="4" w:space="0" w:color="auto"/>
              <w:left w:val="single" w:sz="4" w:space="0" w:color="auto"/>
              <w:bottom w:val="single" w:sz="4" w:space="0" w:color="auto"/>
              <w:right w:val="single" w:sz="4" w:space="0" w:color="auto"/>
            </w:tcBorders>
          </w:tcPr>
          <w:p w:rsidR="00FE6C40" w:rsidRPr="00BC6A33" w:rsidRDefault="00FE6C40" w:rsidP="00E96136">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t>4.1. Перечень работ:</w:t>
            </w:r>
          </w:p>
          <w:p w:rsidR="00FE6C40" w:rsidRPr="00BC6A33" w:rsidRDefault="00FE6C40" w:rsidP="00E96136">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4.1.1 Благоустройство территории парка</w:t>
            </w:r>
          </w:p>
          <w:p w:rsidR="00FE6C40" w:rsidRPr="00BC6A33" w:rsidRDefault="00FE6C40" w:rsidP="00E96136">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4.1.2.Благоустройство спортивной площадки</w:t>
            </w:r>
          </w:p>
          <w:p w:rsidR="00FE6C40" w:rsidRPr="00BC6A33" w:rsidRDefault="00FE6C40" w:rsidP="00E96136">
            <w:pPr>
              <w:spacing w:after="0" w:line="240" w:lineRule="auto"/>
              <w:rPr>
                <w:rFonts w:ascii="Times New Roman" w:hAnsi="Times New Roman"/>
                <w:sz w:val="20"/>
                <w:szCs w:val="20"/>
              </w:rPr>
            </w:pPr>
          </w:p>
        </w:tc>
        <w:tc>
          <w:tcPr>
            <w:tcW w:w="2041" w:type="dxa"/>
            <w:tcBorders>
              <w:top w:val="single" w:sz="4" w:space="0" w:color="auto"/>
              <w:left w:val="nil"/>
              <w:bottom w:val="single" w:sz="4" w:space="0" w:color="auto"/>
              <w:right w:val="single" w:sz="4" w:space="0" w:color="auto"/>
            </w:tcBorders>
          </w:tcPr>
          <w:p w:rsidR="00FE6C40" w:rsidRPr="00BC6A33" w:rsidRDefault="00FE6C40" w:rsidP="00FE6C40">
            <w:pPr>
              <w:spacing w:after="0" w:line="240" w:lineRule="auto"/>
              <w:jc w:val="center"/>
              <w:rPr>
                <w:rFonts w:ascii="Times New Roman" w:hAnsi="Times New Roman"/>
                <w:color w:val="000000"/>
                <w:sz w:val="20"/>
                <w:szCs w:val="20"/>
              </w:rPr>
            </w:pPr>
            <w:r w:rsidRPr="00BC6A33">
              <w:rPr>
                <w:rFonts w:ascii="Times New Roman" w:hAnsi="Times New Roman"/>
                <w:color w:val="000000"/>
                <w:sz w:val="20"/>
                <w:szCs w:val="20"/>
              </w:rPr>
              <w:t>Администрация сельского поселения «Жипхегенское»</w:t>
            </w:r>
          </w:p>
        </w:tc>
        <w:tc>
          <w:tcPr>
            <w:tcW w:w="1622" w:type="dxa"/>
            <w:tcBorders>
              <w:top w:val="single" w:sz="4" w:space="0" w:color="auto"/>
              <w:left w:val="nil"/>
              <w:bottom w:val="single" w:sz="4" w:space="0" w:color="auto"/>
              <w:right w:val="single" w:sz="4" w:space="0" w:color="auto"/>
            </w:tcBorders>
          </w:tcPr>
          <w:p w:rsidR="00FE6C40" w:rsidRPr="00BC6A33" w:rsidRDefault="00FE6C40" w:rsidP="00D87417">
            <w:pPr>
              <w:spacing w:after="0" w:line="240" w:lineRule="auto"/>
              <w:jc w:val="center"/>
              <w:rPr>
                <w:rFonts w:ascii="Times New Roman" w:hAnsi="Times New Roman"/>
                <w:color w:val="FF0000"/>
                <w:sz w:val="20"/>
                <w:szCs w:val="20"/>
              </w:rPr>
            </w:pPr>
            <w:r w:rsidRPr="00BC6A33">
              <w:rPr>
                <w:rFonts w:ascii="Times New Roman" w:hAnsi="Times New Roman"/>
                <w:sz w:val="20"/>
                <w:szCs w:val="20"/>
              </w:rPr>
              <w:t>201</w:t>
            </w:r>
            <w:r w:rsidR="00D87417">
              <w:rPr>
                <w:rFonts w:ascii="Times New Roman" w:hAnsi="Times New Roman"/>
                <w:sz w:val="20"/>
                <w:szCs w:val="20"/>
              </w:rPr>
              <w:t>8</w:t>
            </w:r>
            <w:r w:rsidRPr="00BC6A33">
              <w:rPr>
                <w:rFonts w:ascii="Times New Roman" w:hAnsi="Times New Roman"/>
                <w:sz w:val="20"/>
                <w:szCs w:val="20"/>
              </w:rPr>
              <w:t>-202</w:t>
            </w:r>
            <w:r w:rsidR="00DF3FFB">
              <w:rPr>
                <w:rFonts w:ascii="Times New Roman" w:hAnsi="Times New Roman"/>
                <w:sz w:val="20"/>
                <w:szCs w:val="20"/>
              </w:rPr>
              <w:t>4</w:t>
            </w:r>
          </w:p>
        </w:tc>
        <w:tc>
          <w:tcPr>
            <w:tcW w:w="3402" w:type="dxa"/>
            <w:tcBorders>
              <w:top w:val="single" w:sz="4" w:space="0" w:color="auto"/>
              <w:left w:val="nil"/>
              <w:bottom w:val="single" w:sz="4" w:space="0" w:color="auto"/>
              <w:right w:val="single" w:sz="4" w:space="0" w:color="auto"/>
            </w:tcBorders>
          </w:tcPr>
          <w:p w:rsidR="00FE6C40" w:rsidRPr="00BC6A33" w:rsidRDefault="00FE6C40" w:rsidP="004244F7">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увеличение доли благоустроенных территорий общего пользования;</w:t>
            </w:r>
          </w:p>
          <w:p w:rsidR="00FE6C40" w:rsidRPr="00BC6A33" w:rsidRDefault="00FE6C40" w:rsidP="004244F7">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улучшение внешнего облика поселка и мест массового пребывания населения;</w:t>
            </w:r>
          </w:p>
          <w:p w:rsidR="00FE6C40" w:rsidRPr="00BC6A33" w:rsidRDefault="00FE6C40" w:rsidP="004244F7">
            <w:pPr>
              <w:spacing w:line="240" w:lineRule="auto"/>
              <w:rPr>
                <w:rFonts w:ascii="Times New Roman" w:hAnsi="Times New Roman"/>
                <w:sz w:val="20"/>
                <w:szCs w:val="20"/>
              </w:rPr>
            </w:pPr>
            <w:r w:rsidRPr="00BC6A33">
              <w:rPr>
                <w:rFonts w:ascii="Times New Roman CYR" w:hAnsi="Times New Roman CYR" w:cs="Times New Roman CYR"/>
                <w:sz w:val="20"/>
                <w:szCs w:val="20"/>
              </w:rPr>
              <w:t>- достижение показателя для оценки эффективности деятельности органов исполнительной власти.</w:t>
            </w:r>
          </w:p>
        </w:tc>
        <w:tc>
          <w:tcPr>
            <w:tcW w:w="2410" w:type="dxa"/>
            <w:tcBorders>
              <w:top w:val="single" w:sz="4" w:space="0" w:color="auto"/>
              <w:left w:val="nil"/>
              <w:bottom w:val="single" w:sz="4" w:space="0" w:color="auto"/>
              <w:right w:val="single" w:sz="4" w:space="0" w:color="auto"/>
            </w:tcBorders>
          </w:tcPr>
          <w:p w:rsidR="00FE6C40" w:rsidRPr="00BC6A33" w:rsidRDefault="00FE6C40" w:rsidP="004244F7">
            <w:pPr>
              <w:spacing w:line="240" w:lineRule="auto"/>
              <w:rPr>
                <w:rFonts w:ascii="Times New Roman" w:hAnsi="Times New Roman"/>
                <w:sz w:val="20"/>
                <w:szCs w:val="20"/>
              </w:rPr>
            </w:pPr>
            <w:r w:rsidRPr="00BC6A33">
              <w:rPr>
                <w:rFonts w:ascii="Times New Roman CYR" w:hAnsi="Times New Roman CYR" w:cs="Times New Roman CYR"/>
                <w:sz w:val="20"/>
                <w:szCs w:val="20"/>
              </w:rPr>
              <w:t>- улучшение условий обустройства в местах массового отдыха и пребывания жителей поселка Жипхеген</w:t>
            </w:r>
            <w:r w:rsidRPr="00BC6A33">
              <w:rPr>
                <w:rFonts w:ascii="Times New Roman" w:hAnsi="Times New Roman"/>
                <w:sz w:val="20"/>
                <w:szCs w:val="20"/>
              </w:rPr>
              <w:t xml:space="preserve"> </w:t>
            </w:r>
          </w:p>
        </w:tc>
        <w:tc>
          <w:tcPr>
            <w:tcW w:w="2405" w:type="dxa"/>
            <w:tcBorders>
              <w:top w:val="single" w:sz="4" w:space="0" w:color="auto"/>
              <w:left w:val="nil"/>
              <w:bottom w:val="single" w:sz="4" w:space="0" w:color="auto"/>
              <w:right w:val="single" w:sz="4" w:space="0" w:color="auto"/>
            </w:tcBorders>
          </w:tcPr>
          <w:p w:rsidR="00FE6C40" w:rsidRPr="00BC6A33" w:rsidRDefault="00FE6C40" w:rsidP="004244F7">
            <w:pPr>
              <w:spacing w:line="240" w:lineRule="auto"/>
              <w:rPr>
                <w:rFonts w:ascii="Times New Roman" w:hAnsi="Times New Roman"/>
                <w:sz w:val="20"/>
                <w:szCs w:val="20"/>
              </w:rPr>
            </w:pPr>
            <w:r w:rsidRPr="00BC6A33">
              <w:rPr>
                <w:rFonts w:ascii="Times New Roman" w:hAnsi="Times New Roman"/>
                <w:snapToGrid w:val="0"/>
                <w:sz w:val="20"/>
                <w:szCs w:val="20"/>
              </w:rPr>
              <w:t xml:space="preserve">Доля благоустроенных территорий общего пользования от общего </w:t>
            </w:r>
            <w:proofErr w:type="gramStart"/>
            <w:r w:rsidRPr="00BC6A33">
              <w:rPr>
                <w:rFonts w:ascii="Times New Roman" w:hAnsi="Times New Roman"/>
                <w:snapToGrid w:val="0"/>
                <w:sz w:val="20"/>
                <w:szCs w:val="20"/>
              </w:rPr>
              <w:t>количества</w:t>
            </w:r>
            <w:proofErr w:type="gramEnd"/>
            <w:r w:rsidRPr="00BC6A33">
              <w:rPr>
                <w:rFonts w:ascii="Times New Roman" w:hAnsi="Times New Roman"/>
                <w:snapToGrid w:val="0"/>
                <w:sz w:val="20"/>
                <w:szCs w:val="20"/>
              </w:rPr>
              <w:t xml:space="preserve"> нуждающихся в благоустройстве территорий общего пользования</w:t>
            </w:r>
          </w:p>
        </w:tc>
      </w:tr>
      <w:tr w:rsidR="003B7C3A" w:rsidRPr="00F22C1A" w:rsidTr="0079083E">
        <w:trPr>
          <w:trHeight w:val="330"/>
        </w:trPr>
        <w:tc>
          <w:tcPr>
            <w:tcW w:w="15838" w:type="dxa"/>
            <w:gridSpan w:val="6"/>
            <w:tcBorders>
              <w:top w:val="single" w:sz="4" w:space="0" w:color="auto"/>
              <w:left w:val="single" w:sz="4" w:space="0" w:color="auto"/>
              <w:bottom w:val="single" w:sz="4" w:space="0" w:color="auto"/>
              <w:right w:val="single" w:sz="4" w:space="0" w:color="auto"/>
            </w:tcBorders>
            <w:vAlign w:val="bottom"/>
          </w:tcPr>
          <w:p w:rsidR="003B7C3A" w:rsidRPr="00BC6A33" w:rsidRDefault="003B7C3A" w:rsidP="003B7C3A">
            <w:pPr>
              <w:numPr>
                <w:ilvl w:val="0"/>
                <w:numId w:val="11"/>
              </w:numPr>
              <w:spacing w:after="0" w:line="240" w:lineRule="auto"/>
              <w:jc w:val="center"/>
              <w:rPr>
                <w:rFonts w:ascii="Times New Roman" w:hAnsi="Times New Roman"/>
                <w:b/>
                <w:color w:val="000000"/>
                <w:sz w:val="20"/>
                <w:szCs w:val="20"/>
              </w:rPr>
            </w:pPr>
            <w:r w:rsidRPr="00BC6A33">
              <w:rPr>
                <w:rFonts w:ascii="Times New Roman" w:hAnsi="Times New Roman"/>
                <w:b/>
                <w:color w:val="000000"/>
                <w:sz w:val="20"/>
                <w:szCs w:val="20"/>
              </w:rPr>
              <w:t xml:space="preserve">Основное мероприятие на дворовой территории п.ст. Жипхеген, ул. </w:t>
            </w:r>
            <w:proofErr w:type="gramStart"/>
            <w:r w:rsidRPr="00BC6A33">
              <w:rPr>
                <w:rFonts w:ascii="Times New Roman" w:hAnsi="Times New Roman"/>
                <w:b/>
                <w:color w:val="000000"/>
                <w:sz w:val="20"/>
                <w:szCs w:val="20"/>
              </w:rPr>
              <w:t>Таежная</w:t>
            </w:r>
            <w:proofErr w:type="gramEnd"/>
            <w:r w:rsidRPr="00BC6A33">
              <w:rPr>
                <w:rFonts w:ascii="Times New Roman" w:hAnsi="Times New Roman"/>
                <w:b/>
                <w:color w:val="000000"/>
                <w:sz w:val="20"/>
                <w:szCs w:val="20"/>
              </w:rPr>
              <w:t xml:space="preserve"> д. 9, 10, 11, 12.</w:t>
            </w:r>
          </w:p>
        </w:tc>
      </w:tr>
      <w:tr w:rsidR="00FE6C40" w:rsidRPr="00F22C1A" w:rsidTr="00BC6A33">
        <w:trPr>
          <w:trHeight w:val="885"/>
        </w:trPr>
        <w:tc>
          <w:tcPr>
            <w:tcW w:w="3958" w:type="dxa"/>
            <w:tcBorders>
              <w:top w:val="single" w:sz="4" w:space="0" w:color="auto"/>
              <w:left w:val="single" w:sz="4" w:space="0" w:color="auto"/>
              <w:bottom w:val="single" w:sz="4" w:space="0" w:color="auto"/>
              <w:right w:val="single" w:sz="4" w:space="0" w:color="auto"/>
            </w:tcBorders>
          </w:tcPr>
          <w:p w:rsidR="00FE6C40" w:rsidRPr="00BC6A33" w:rsidRDefault="00FE6C40" w:rsidP="003B7C3A">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t>5.1.Перечень работ:</w:t>
            </w:r>
          </w:p>
          <w:p w:rsidR="00FE6C40" w:rsidRPr="00BC6A33" w:rsidRDefault="00FE6C40" w:rsidP="003B7C3A">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5.1.1. Ремонт дворового проезда</w:t>
            </w:r>
          </w:p>
          <w:p w:rsidR="00FE6C40" w:rsidRPr="00BC6A33" w:rsidRDefault="00FE6C40" w:rsidP="003B7C3A">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5.1.2. Обеспечение освещения дворовых территорий</w:t>
            </w:r>
          </w:p>
          <w:p w:rsidR="00FE6C40" w:rsidRPr="00BC6A33" w:rsidRDefault="00FE6C40" w:rsidP="003B7C3A">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5.1.3. Установка урн</w:t>
            </w:r>
          </w:p>
          <w:p w:rsidR="00FE6C40" w:rsidRPr="00BC6A33" w:rsidRDefault="00FE6C40" w:rsidP="003B7C3A">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5.1.4. Установка скамеек</w:t>
            </w:r>
          </w:p>
          <w:p w:rsidR="00FE6C40" w:rsidRPr="00BC6A33" w:rsidRDefault="00FE6C40" w:rsidP="008466FE">
            <w:pPr>
              <w:spacing w:after="0" w:line="240" w:lineRule="auto"/>
              <w:rPr>
                <w:rFonts w:ascii="Times New Roman" w:hAnsi="Times New Roman"/>
                <w:b/>
                <w:color w:val="000000"/>
                <w:sz w:val="20"/>
                <w:szCs w:val="20"/>
              </w:rPr>
            </w:pPr>
          </w:p>
        </w:tc>
        <w:tc>
          <w:tcPr>
            <w:tcW w:w="2041" w:type="dxa"/>
            <w:tcBorders>
              <w:top w:val="single" w:sz="4" w:space="0" w:color="auto"/>
              <w:left w:val="nil"/>
              <w:bottom w:val="single" w:sz="4" w:space="0" w:color="auto"/>
              <w:right w:val="single" w:sz="4" w:space="0" w:color="auto"/>
            </w:tcBorders>
          </w:tcPr>
          <w:p w:rsidR="00FE6C40" w:rsidRPr="00BC6A33" w:rsidRDefault="00FE6C40" w:rsidP="003B7C3A">
            <w:pPr>
              <w:spacing w:after="0" w:line="240" w:lineRule="auto"/>
              <w:jc w:val="center"/>
              <w:rPr>
                <w:rFonts w:ascii="Times New Roman" w:hAnsi="Times New Roman"/>
                <w:color w:val="000000"/>
                <w:sz w:val="20"/>
                <w:szCs w:val="20"/>
              </w:rPr>
            </w:pPr>
            <w:r w:rsidRPr="00BC6A33">
              <w:rPr>
                <w:rFonts w:ascii="Times New Roman" w:hAnsi="Times New Roman"/>
                <w:color w:val="000000"/>
                <w:sz w:val="20"/>
                <w:szCs w:val="20"/>
              </w:rPr>
              <w:t xml:space="preserve">Администрация </w:t>
            </w:r>
            <w:r w:rsidRPr="00BC6A33">
              <w:rPr>
                <w:rFonts w:ascii="Times New Roman" w:hAnsi="Times New Roman"/>
                <w:sz w:val="20"/>
                <w:szCs w:val="20"/>
              </w:rPr>
              <w:t xml:space="preserve"> </w:t>
            </w:r>
            <w:r w:rsidRPr="00BC6A33">
              <w:rPr>
                <w:rFonts w:ascii="Times New Roman" w:hAnsi="Times New Roman"/>
                <w:color w:val="000000"/>
                <w:sz w:val="20"/>
                <w:szCs w:val="20"/>
              </w:rPr>
              <w:t>сельского поселения «Жипхегенское»</w:t>
            </w:r>
          </w:p>
        </w:tc>
        <w:tc>
          <w:tcPr>
            <w:tcW w:w="1622" w:type="dxa"/>
            <w:tcBorders>
              <w:top w:val="single" w:sz="4" w:space="0" w:color="auto"/>
              <w:left w:val="nil"/>
              <w:bottom w:val="single" w:sz="4" w:space="0" w:color="auto"/>
              <w:right w:val="single" w:sz="4" w:space="0" w:color="auto"/>
            </w:tcBorders>
          </w:tcPr>
          <w:p w:rsidR="00FE6C40" w:rsidRPr="00BC6A33" w:rsidRDefault="00BC6A33" w:rsidP="00D87417">
            <w:pPr>
              <w:spacing w:after="0" w:line="240" w:lineRule="auto"/>
              <w:jc w:val="center"/>
              <w:rPr>
                <w:rFonts w:ascii="Times New Roman" w:hAnsi="Times New Roman"/>
                <w:color w:val="FF0000"/>
                <w:sz w:val="20"/>
                <w:szCs w:val="20"/>
              </w:rPr>
            </w:pPr>
            <w:r w:rsidRPr="00BC6A33">
              <w:rPr>
                <w:rFonts w:ascii="Times New Roman" w:hAnsi="Times New Roman"/>
                <w:sz w:val="20"/>
                <w:szCs w:val="20"/>
              </w:rPr>
              <w:t>201</w:t>
            </w:r>
            <w:r w:rsidR="00D87417">
              <w:rPr>
                <w:rFonts w:ascii="Times New Roman" w:hAnsi="Times New Roman"/>
                <w:sz w:val="20"/>
                <w:szCs w:val="20"/>
              </w:rPr>
              <w:t>8</w:t>
            </w:r>
            <w:r w:rsidRPr="00BC6A33">
              <w:rPr>
                <w:rFonts w:ascii="Times New Roman" w:hAnsi="Times New Roman"/>
                <w:sz w:val="20"/>
                <w:szCs w:val="20"/>
              </w:rPr>
              <w:t>-202</w:t>
            </w:r>
            <w:r w:rsidR="00DF3FFB">
              <w:rPr>
                <w:rFonts w:ascii="Times New Roman" w:hAnsi="Times New Roman"/>
                <w:sz w:val="20"/>
                <w:szCs w:val="20"/>
              </w:rPr>
              <w:t>4</w:t>
            </w:r>
          </w:p>
        </w:tc>
        <w:tc>
          <w:tcPr>
            <w:tcW w:w="3402" w:type="dxa"/>
            <w:tcBorders>
              <w:top w:val="single" w:sz="4" w:space="0" w:color="auto"/>
              <w:left w:val="nil"/>
              <w:bottom w:val="single" w:sz="4" w:space="0" w:color="auto"/>
              <w:right w:val="single" w:sz="4" w:space="0" w:color="auto"/>
            </w:tcBorders>
          </w:tcPr>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увеличение доли отремонтированных дворовых территорий многоквартирных домов;</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улучшение внешнего облика поселка;</w:t>
            </w:r>
          </w:p>
          <w:p w:rsidR="00FE6C40" w:rsidRPr="00BC6A33" w:rsidRDefault="00FE6C40">
            <w:pPr>
              <w:spacing w:after="0" w:line="240" w:lineRule="auto"/>
              <w:rPr>
                <w:rFonts w:ascii="Times New Roman" w:hAnsi="Times New Roman"/>
                <w:color w:val="000000"/>
                <w:sz w:val="20"/>
                <w:szCs w:val="20"/>
              </w:rPr>
            </w:pPr>
            <w:r w:rsidRPr="00BC6A33">
              <w:rPr>
                <w:rFonts w:ascii="Times New Roman CYR" w:hAnsi="Times New Roman CYR" w:cs="Times New Roman CYR"/>
                <w:sz w:val="20"/>
                <w:szCs w:val="20"/>
              </w:rPr>
              <w:t>- достижение показателя для оценки эффективности деятельности органов исполнительной власти</w:t>
            </w:r>
          </w:p>
        </w:tc>
        <w:tc>
          <w:tcPr>
            <w:tcW w:w="2410" w:type="dxa"/>
            <w:tcBorders>
              <w:top w:val="single" w:sz="4" w:space="0" w:color="auto"/>
              <w:left w:val="nil"/>
              <w:bottom w:val="single" w:sz="4" w:space="0" w:color="auto"/>
              <w:right w:val="single" w:sz="4" w:space="0" w:color="auto"/>
            </w:tcBorders>
            <w:vAlign w:val="center"/>
          </w:tcPr>
          <w:p w:rsidR="00FE6C40" w:rsidRPr="00BC6A33" w:rsidRDefault="00FE6C40">
            <w:pPr>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-улучшение технического состояния придомовых территорий многоквартирных домов;</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совершенствование жилищ</w:t>
            </w:r>
            <w:r w:rsidR="009C40F7">
              <w:rPr>
                <w:rFonts w:ascii="Times New Roman CYR" w:hAnsi="Times New Roman CYR" w:cs="Times New Roman CYR"/>
                <w:sz w:val="20"/>
                <w:szCs w:val="20"/>
              </w:rPr>
              <w:t>но-коммунального хозяйства поселка</w:t>
            </w:r>
            <w:r w:rsidRPr="00BC6A33">
              <w:rPr>
                <w:rFonts w:ascii="Times New Roman CYR" w:hAnsi="Times New Roman CYR" w:cs="Times New Roman CYR"/>
                <w:sz w:val="20"/>
                <w:szCs w:val="20"/>
              </w:rPr>
              <w:t>;</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поддержание санитар</w:t>
            </w:r>
            <w:r w:rsidR="009C40F7">
              <w:rPr>
                <w:rFonts w:ascii="Times New Roman CYR" w:hAnsi="Times New Roman CYR" w:cs="Times New Roman CYR"/>
                <w:sz w:val="20"/>
                <w:szCs w:val="20"/>
              </w:rPr>
              <w:t>ного порядка на территории поселка</w:t>
            </w:r>
            <w:r w:rsidRPr="00BC6A33">
              <w:rPr>
                <w:rFonts w:ascii="Times New Roman CYR" w:hAnsi="Times New Roman CYR" w:cs="Times New Roman CYR"/>
                <w:sz w:val="20"/>
                <w:szCs w:val="20"/>
              </w:rPr>
              <w:t>;</w:t>
            </w:r>
          </w:p>
          <w:p w:rsidR="00FE6C40" w:rsidRPr="00BC6A33" w:rsidRDefault="00FE6C40">
            <w:pPr>
              <w:spacing w:after="0" w:line="240" w:lineRule="auto"/>
              <w:rPr>
                <w:rFonts w:ascii="Times New Roman" w:hAnsi="Times New Roman"/>
                <w:color w:val="000000"/>
                <w:sz w:val="20"/>
                <w:szCs w:val="20"/>
              </w:rPr>
            </w:pPr>
            <w:r w:rsidRPr="00BC6A33">
              <w:rPr>
                <w:rFonts w:ascii="Times New Roman CYR" w:hAnsi="Times New Roman CYR" w:cs="Times New Roman CYR"/>
                <w:sz w:val="20"/>
                <w:szCs w:val="20"/>
              </w:rPr>
              <w:t xml:space="preserve">- обеспечение реализации мероприятий программы в соответствии с </w:t>
            </w:r>
            <w:r w:rsidRPr="00BC6A33">
              <w:rPr>
                <w:rFonts w:ascii="Times New Roman CYR" w:hAnsi="Times New Roman CYR" w:cs="Times New Roman CYR"/>
                <w:sz w:val="20"/>
                <w:szCs w:val="20"/>
              </w:rPr>
              <w:lastRenderedPageBreak/>
              <w:t>утвержденными сроками</w:t>
            </w:r>
          </w:p>
        </w:tc>
        <w:tc>
          <w:tcPr>
            <w:tcW w:w="2405" w:type="dxa"/>
            <w:tcBorders>
              <w:top w:val="single" w:sz="4" w:space="0" w:color="auto"/>
              <w:left w:val="nil"/>
              <w:bottom w:val="single" w:sz="4" w:space="0" w:color="auto"/>
              <w:right w:val="single" w:sz="4" w:space="0" w:color="auto"/>
            </w:tcBorders>
          </w:tcPr>
          <w:p w:rsidR="00FE6C40" w:rsidRPr="00BC6A33" w:rsidRDefault="00FE6C40">
            <w:pPr>
              <w:spacing w:line="240" w:lineRule="auto"/>
              <w:rPr>
                <w:rFonts w:ascii="Times New Roman" w:hAnsi="Times New Roman"/>
                <w:snapToGrid w:val="0"/>
                <w:sz w:val="20"/>
                <w:szCs w:val="20"/>
              </w:rPr>
            </w:pPr>
            <w:r w:rsidRPr="00BC6A33">
              <w:rPr>
                <w:rFonts w:ascii="Times New Roman" w:hAnsi="Times New Roman"/>
                <w:snapToGrid w:val="0"/>
                <w:sz w:val="20"/>
                <w:szCs w:val="20"/>
              </w:rPr>
              <w:lastRenderedPageBreak/>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FE6C40" w:rsidRPr="00BC6A33" w:rsidRDefault="00FE6C40">
            <w:pPr>
              <w:autoSpaceDE w:val="0"/>
              <w:autoSpaceDN w:val="0"/>
              <w:adjustRightInd w:val="0"/>
              <w:spacing w:after="0" w:line="240" w:lineRule="auto"/>
              <w:jc w:val="both"/>
              <w:rPr>
                <w:rFonts w:ascii="Times New Roman" w:hAnsi="Times New Roman"/>
                <w:color w:val="000000"/>
                <w:sz w:val="20"/>
                <w:szCs w:val="20"/>
              </w:rPr>
            </w:pPr>
          </w:p>
        </w:tc>
      </w:tr>
      <w:tr w:rsidR="003B7C3A" w:rsidRPr="00F22C1A" w:rsidTr="004244F7">
        <w:trPr>
          <w:trHeight w:val="481"/>
        </w:trPr>
        <w:tc>
          <w:tcPr>
            <w:tcW w:w="15838" w:type="dxa"/>
            <w:gridSpan w:val="6"/>
            <w:tcBorders>
              <w:top w:val="single" w:sz="4" w:space="0" w:color="auto"/>
              <w:left w:val="single" w:sz="4" w:space="0" w:color="auto"/>
              <w:bottom w:val="single" w:sz="4" w:space="0" w:color="auto"/>
              <w:right w:val="single" w:sz="4" w:space="0" w:color="auto"/>
            </w:tcBorders>
          </w:tcPr>
          <w:p w:rsidR="003B7C3A" w:rsidRPr="00BC6A33" w:rsidRDefault="003B7C3A" w:rsidP="003B7C3A">
            <w:pPr>
              <w:numPr>
                <w:ilvl w:val="0"/>
                <w:numId w:val="11"/>
              </w:numPr>
              <w:spacing w:line="240" w:lineRule="auto"/>
              <w:jc w:val="center"/>
              <w:rPr>
                <w:rFonts w:ascii="Times New Roman" w:hAnsi="Times New Roman"/>
                <w:b/>
                <w:snapToGrid w:val="0"/>
                <w:sz w:val="20"/>
                <w:szCs w:val="20"/>
              </w:rPr>
            </w:pPr>
            <w:r w:rsidRPr="00BC6A33">
              <w:rPr>
                <w:rFonts w:ascii="Times New Roman" w:hAnsi="Times New Roman"/>
                <w:b/>
                <w:color w:val="000000"/>
                <w:sz w:val="20"/>
                <w:szCs w:val="20"/>
              </w:rPr>
              <w:lastRenderedPageBreak/>
              <w:t>Основные мероприятия по общественной территории п.ст. Жипхеген ул. Советская (торговая площадь)</w:t>
            </w:r>
            <w:r w:rsidR="009A451A" w:rsidRPr="00BC6A33">
              <w:rPr>
                <w:rFonts w:ascii="Times New Roman" w:hAnsi="Times New Roman"/>
                <w:b/>
                <w:color w:val="000000"/>
                <w:sz w:val="20"/>
                <w:szCs w:val="20"/>
              </w:rPr>
              <w:t>, естественная лесопарковая зона между ул. Советская и Таежная</w:t>
            </w:r>
            <w:r w:rsidRPr="00BC6A33">
              <w:rPr>
                <w:rFonts w:ascii="Times New Roman" w:hAnsi="Times New Roman"/>
                <w:b/>
                <w:color w:val="000000"/>
                <w:sz w:val="20"/>
                <w:szCs w:val="20"/>
              </w:rPr>
              <w:t xml:space="preserve"> </w:t>
            </w:r>
            <w:r w:rsidR="009A451A" w:rsidRPr="00BC6A33">
              <w:rPr>
                <w:rFonts w:ascii="Times New Roman" w:hAnsi="Times New Roman"/>
                <w:b/>
                <w:color w:val="000000"/>
                <w:sz w:val="20"/>
                <w:szCs w:val="20"/>
              </w:rPr>
              <w:t>(детская площадка)</w:t>
            </w:r>
          </w:p>
        </w:tc>
      </w:tr>
      <w:tr w:rsidR="00FE6C40" w:rsidRPr="00F22C1A" w:rsidTr="00BC6A33">
        <w:trPr>
          <w:trHeight w:val="1059"/>
        </w:trPr>
        <w:tc>
          <w:tcPr>
            <w:tcW w:w="3958" w:type="dxa"/>
            <w:tcBorders>
              <w:top w:val="single" w:sz="4" w:space="0" w:color="auto"/>
              <w:left w:val="single" w:sz="4" w:space="0" w:color="auto"/>
              <w:bottom w:val="single" w:sz="4" w:space="0" w:color="auto"/>
              <w:right w:val="single" w:sz="4" w:space="0" w:color="auto"/>
            </w:tcBorders>
          </w:tcPr>
          <w:p w:rsidR="00FE6C40" w:rsidRPr="00BC6A33" w:rsidRDefault="00FE6C40" w:rsidP="00A04759">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t>6.1. Перечень работ:</w:t>
            </w:r>
          </w:p>
          <w:p w:rsidR="00FE6C40" w:rsidRPr="00BC6A33" w:rsidRDefault="00FE6C40" w:rsidP="00A04759">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6.1.1.Благоустройство территории торговой площади</w:t>
            </w:r>
          </w:p>
          <w:p w:rsidR="00FE6C40" w:rsidRPr="00BC6A33" w:rsidRDefault="00FE6C40" w:rsidP="00A04759">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6.1.2.Благоустройство детской площадки</w:t>
            </w:r>
          </w:p>
          <w:p w:rsidR="00FE6C40" w:rsidRPr="00BC6A33" w:rsidRDefault="00FE6C40" w:rsidP="009A451A">
            <w:pPr>
              <w:spacing w:after="0" w:line="240" w:lineRule="auto"/>
              <w:rPr>
                <w:rFonts w:ascii="Times New Roman" w:hAnsi="Times New Roman"/>
                <w:color w:val="000000"/>
                <w:sz w:val="20"/>
                <w:szCs w:val="20"/>
              </w:rPr>
            </w:pPr>
          </w:p>
        </w:tc>
        <w:tc>
          <w:tcPr>
            <w:tcW w:w="2041" w:type="dxa"/>
            <w:tcBorders>
              <w:top w:val="single" w:sz="4" w:space="0" w:color="auto"/>
              <w:left w:val="nil"/>
              <w:bottom w:val="single" w:sz="4" w:space="0" w:color="auto"/>
              <w:right w:val="single" w:sz="4" w:space="0" w:color="auto"/>
            </w:tcBorders>
          </w:tcPr>
          <w:p w:rsidR="00FE6C40" w:rsidRPr="00BC6A33" w:rsidRDefault="00FE6C40" w:rsidP="009A451A">
            <w:pPr>
              <w:spacing w:after="0" w:line="240" w:lineRule="auto"/>
              <w:jc w:val="center"/>
              <w:rPr>
                <w:rFonts w:ascii="Times New Roman" w:hAnsi="Times New Roman"/>
                <w:color w:val="000000"/>
                <w:sz w:val="20"/>
                <w:szCs w:val="20"/>
              </w:rPr>
            </w:pPr>
            <w:r w:rsidRPr="00BC6A33">
              <w:rPr>
                <w:rFonts w:ascii="Times New Roman" w:hAnsi="Times New Roman"/>
                <w:color w:val="000000"/>
                <w:sz w:val="20"/>
                <w:szCs w:val="20"/>
              </w:rPr>
              <w:t>Администрация сельского поселения «Жипхегенское»</w:t>
            </w:r>
          </w:p>
        </w:tc>
        <w:tc>
          <w:tcPr>
            <w:tcW w:w="1622" w:type="dxa"/>
            <w:tcBorders>
              <w:top w:val="single" w:sz="4" w:space="0" w:color="auto"/>
              <w:left w:val="nil"/>
              <w:bottom w:val="single" w:sz="4" w:space="0" w:color="auto"/>
              <w:right w:val="single" w:sz="4" w:space="0" w:color="auto"/>
            </w:tcBorders>
          </w:tcPr>
          <w:p w:rsidR="00FE6C40" w:rsidRPr="00BC6A33" w:rsidRDefault="00BC6A33" w:rsidP="00D87417">
            <w:pPr>
              <w:spacing w:after="0" w:line="240" w:lineRule="auto"/>
              <w:jc w:val="center"/>
              <w:rPr>
                <w:rFonts w:ascii="Times New Roman" w:hAnsi="Times New Roman"/>
                <w:color w:val="FF0000"/>
                <w:sz w:val="20"/>
                <w:szCs w:val="20"/>
              </w:rPr>
            </w:pPr>
            <w:r w:rsidRPr="00BC6A33">
              <w:rPr>
                <w:rFonts w:ascii="Times New Roman" w:hAnsi="Times New Roman"/>
                <w:sz w:val="20"/>
                <w:szCs w:val="20"/>
              </w:rPr>
              <w:t>201</w:t>
            </w:r>
            <w:r w:rsidR="00D87417">
              <w:rPr>
                <w:rFonts w:ascii="Times New Roman" w:hAnsi="Times New Roman"/>
                <w:sz w:val="20"/>
                <w:szCs w:val="20"/>
              </w:rPr>
              <w:t>8</w:t>
            </w:r>
            <w:r w:rsidRPr="00BC6A33">
              <w:rPr>
                <w:rFonts w:ascii="Times New Roman" w:hAnsi="Times New Roman"/>
                <w:sz w:val="20"/>
                <w:szCs w:val="20"/>
              </w:rPr>
              <w:t>-202</w:t>
            </w:r>
            <w:r w:rsidR="00DF3FFB">
              <w:rPr>
                <w:rFonts w:ascii="Times New Roman" w:hAnsi="Times New Roman"/>
                <w:sz w:val="20"/>
                <w:szCs w:val="20"/>
              </w:rPr>
              <w:t>4</w:t>
            </w:r>
          </w:p>
        </w:tc>
        <w:tc>
          <w:tcPr>
            <w:tcW w:w="3402" w:type="dxa"/>
            <w:tcBorders>
              <w:top w:val="single" w:sz="4" w:space="0" w:color="auto"/>
              <w:left w:val="nil"/>
              <w:bottom w:val="single" w:sz="4" w:space="0" w:color="auto"/>
              <w:right w:val="single" w:sz="4" w:space="0" w:color="auto"/>
            </w:tcBorders>
          </w:tcPr>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увеличение доли благоустроенных территорий общего пользования;</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улучшение внешнего облика поселка и мест массового пребывания населения;</w:t>
            </w:r>
          </w:p>
          <w:p w:rsidR="00FE6C40" w:rsidRPr="00BC6A33" w:rsidRDefault="00FE6C40">
            <w:pPr>
              <w:spacing w:line="240" w:lineRule="auto"/>
              <w:rPr>
                <w:rFonts w:ascii="Times New Roman" w:hAnsi="Times New Roman"/>
                <w:sz w:val="20"/>
                <w:szCs w:val="20"/>
              </w:rPr>
            </w:pPr>
            <w:r w:rsidRPr="00BC6A33">
              <w:rPr>
                <w:rFonts w:ascii="Times New Roman CYR" w:hAnsi="Times New Roman CYR" w:cs="Times New Roman CYR"/>
                <w:sz w:val="20"/>
                <w:szCs w:val="20"/>
              </w:rPr>
              <w:t>- достижение показателя для оценки эффективности деятельности органов исполнительной власти.</w:t>
            </w:r>
          </w:p>
        </w:tc>
        <w:tc>
          <w:tcPr>
            <w:tcW w:w="2410" w:type="dxa"/>
            <w:tcBorders>
              <w:top w:val="single" w:sz="4" w:space="0" w:color="auto"/>
              <w:left w:val="nil"/>
              <w:bottom w:val="single" w:sz="4" w:space="0" w:color="auto"/>
              <w:right w:val="single" w:sz="4" w:space="0" w:color="auto"/>
            </w:tcBorders>
          </w:tcPr>
          <w:p w:rsidR="00FE6C40" w:rsidRPr="00BC6A33" w:rsidRDefault="00FE6C40">
            <w:pPr>
              <w:spacing w:line="240" w:lineRule="auto"/>
              <w:rPr>
                <w:rFonts w:ascii="Times New Roman" w:hAnsi="Times New Roman"/>
                <w:sz w:val="20"/>
                <w:szCs w:val="20"/>
              </w:rPr>
            </w:pPr>
            <w:r w:rsidRPr="00BC6A33">
              <w:rPr>
                <w:rFonts w:ascii="Times New Roman CYR" w:hAnsi="Times New Roman CYR" w:cs="Times New Roman CYR"/>
                <w:sz w:val="20"/>
                <w:szCs w:val="20"/>
              </w:rPr>
              <w:t>- улучшение условий обустройства в местах массового отдыха и пребывания жителей поселка Жипхеген</w:t>
            </w:r>
            <w:r w:rsidRPr="00BC6A33">
              <w:rPr>
                <w:rFonts w:ascii="Times New Roman" w:hAnsi="Times New Roman"/>
                <w:sz w:val="20"/>
                <w:szCs w:val="20"/>
              </w:rPr>
              <w:t xml:space="preserve"> </w:t>
            </w:r>
          </w:p>
        </w:tc>
        <w:tc>
          <w:tcPr>
            <w:tcW w:w="2405" w:type="dxa"/>
            <w:tcBorders>
              <w:top w:val="single" w:sz="4" w:space="0" w:color="auto"/>
              <w:left w:val="nil"/>
              <w:bottom w:val="single" w:sz="4" w:space="0" w:color="auto"/>
              <w:right w:val="single" w:sz="4" w:space="0" w:color="auto"/>
            </w:tcBorders>
          </w:tcPr>
          <w:p w:rsidR="00FE6C40" w:rsidRPr="00BC6A33" w:rsidRDefault="00FE6C40">
            <w:pPr>
              <w:spacing w:line="240" w:lineRule="auto"/>
              <w:rPr>
                <w:rFonts w:ascii="Times New Roman" w:hAnsi="Times New Roman"/>
                <w:sz w:val="20"/>
                <w:szCs w:val="20"/>
              </w:rPr>
            </w:pPr>
            <w:r w:rsidRPr="00BC6A33">
              <w:rPr>
                <w:rFonts w:ascii="Times New Roman" w:hAnsi="Times New Roman"/>
                <w:snapToGrid w:val="0"/>
                <w:sz w:val="20"/>
                <w:szCs w:val="20"/>
              </w:rPr>
              <w:t xml:space="preserve">Доля благоустроенных территорий общего пользования от общего </w:t>
            </w:r>
            <w:proofErr w:type="gramStart"/>
            <w:r w:rsidRPr="00BC6A33">
              <w:rPr>
                <w:rFonts w:ascii="Times New Roman" w:hAnsi="Times New Roman"/>
                <w:snapToGrid w:val="0"/>
                <w:sz w:val="20"/>
                <w:szCs w:val="20"/>
              </w:rPr>
              <w:t>количества</w:t>
            </w:r>
            <w:proofErr w:type="gramEnd"/>
            <w:r w:rsidRPr="00BC6A33">
              <w:rPr>
                <w:rFonts w:ascii="Times New Roman" w:hAnsi="Times New Roman"/>
                <w:snapToGrid w:val="0"/>
                <w:sz w:val="20"/>
                <w:szCs w:val="20"/>
              </w:rPr>
              <w:t xml:space="preserve"> нуждающихся в благоустройстве территорий общего пользования</w:t>
            </w:r>
          </w:p>
        </w:tc>
      </w:tr>
      <w:tr w:rsidR="009A451A" w:rsidRPr="000A0FB7" w:rsidTr="0079083E">
        <w:trPr>
          <w:trHeight w:val="330"/>
        </w:trPr>
        <w:tc>
          <w:tcPr>
            <w:tcW w:w="15838" w:type="dxa"/>
            <w:gridSpan w:val="6"/>
            <w:tcBorders>
              <w:top w:val="single" w:sz="4" w:space="0" w:color="auto"/>
              <w:left w:val="single" w:sz="4" w:space="0" w:color="auto"/>
              <w:bottom w:val="single" w:sz="4" w:space="0" w:color="auto"/>
              <w:right w:val="single" w:sz="4" w:space="0" w:color="auto"/>
            </w:tcBorders>
            <w:vAlign w:val="bottom"/>
          </w:tcPr>
          <w:p w:rsidR="009A451A" w:rsidRPr="00BC6A33" w:rsidRDefault="009A451A" w:rsidP="009A451A">
            <w:pPr>
              <w:numPr>
                <w:ilvl w:val="0"/>
                <w:numId w:val="11"/>
              </w:numPr>
              <w:spacing w:after="0" w:line="240" w:lineRule="auto"/>
              <w:jc w:val="center"/>
              <w:rPr>
                <w:rFonts w:ascii="Times New Roman" w:hAnsi="Times New Roman"/>
                <w:b/>
                <w:color w:val="000000"/>
                <w:sz w:val="20"/>
                <w:szCs w:val="20"/>
              </w:rPr>
            </w:pPr>
            <w:r w:rsidRPr="00BC6A33">
              <w:rPr>
                <w:rFonts w:ascii="Times New Roman" w:hAnsi="Times New Roman"/>
                <w:b/>
                <w:color w:val="000000"/>
                <w:sz w:val="20"/>
                <w:szCs w:val="20"/>
              </w:rPr>
              <w:t xml:space="preserve">Основное мероприятие на дворовой территории п.ст. Жипхеген, ул. </w:t>
            </w:r>
            <w:proofErr w:type="gramStart"/>
            <w:r w:rsidRPr="00BC6A33">
              <w:rPr>
                <w:rFonts w:ascii="Times New Roman" w:hAnsi="Times New Roman"/>
                <w:b/>
                <w:color w:val="000000"/>
                <w:sz w:val="20"/>
                <w:szCs w:val="20"/>
              </w:rPr>
              <w:t>Таежная</w:t>
            </w:r>
            <w:proofErr w:type="gramEnd"/>
            <w:r w:rsidRPr="00BC6A33">
              <w:rPr>
                <w:rFonts w:ascii="Times New Roman" w:hAnsi="Times New Roman"/>
                <w:b/>
                <w:color w:val="000000"/>
                <w:sz w:val="20"/>
                <w:szCs w:val="20"/>
              </w:rPr>
              <w:t xml:space="preserve"> д. 13, 14, 15, 16.</w:t>
            </w:r>
          </w:p>
        </w:tc>
      </w:tr>
      <w:tr w:rsidR="00FE6C40" w:rsidRPr="00F22C1A" w:rsidTr="00BC6A33">
        <w:trPr>
          <w:trHeight w:val="240"/>
        </w:trPr>
        <w:tc>
          <w:tcPr>
            <w:tcW w:w="3958" w:type="dxa"/>
            <w:tcBorders>
              <w:top w:val="single" w:sz="4" w:space="0" w:color="auto"/>
              <w:left w:val="single" w:sz="4" w:space="0" w:color="auto"/>
              <w:bottom w:val="single" w:sz="4" w:space="0" w:color="auto"/>
              <w:right w:val="single" w:sz="4" w:space="0" w:color="auto"/>
            </w:tcBorders>
          </w:tcPr>
          <w:p w:rsidR="00FE6C40" w:rsidRPr="00BC6A33" w:rsidRDefault="00FE6C40" w:rsidP="009A451A">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t>7.1.Перечень работ:</w:t>
            </w:r>
          </w:p>
          <w:p w:rsidR="00FE6C40" w:rsidRPr="00BC6A33" w:rsidRDefault="00FE6C40" w:rsidP="009A451A">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7.1.1. Ремонт дворового проезда</w:t>
            </w:r>
          </w:p>
          <w:p w:rsidR="00FE6C40" w:rsidRPr="00BC6A33" w:rsidRDefault="00FE6C40" w:rsidP="009A451A">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7.1.2. Обеспечение освещения дворовых территорий</w:t>
            </w:r>
          </w:p>
          <w:p w:rsidR="00FE6C40" w:rsidRPr="00BC6A33" w:rsidRDefault="00FE6C40" w:rsidP="009A451A">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7.1.3. Установка урн</w:t>
            </w:r>
          </w:p>
          <w:p w:rsidR="00FE6C40" w:rsidRPr="00BC6A33" w:rsidRDefault="00FE6C40" w:rsidP="009A451A">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7.1.4. Установка скамеек</w:t>
            </w:r>
          </w:p>
          <w:p w:rsidR="00FE6C40" w:rsidRPr="00BC6A33" w:rsidRDefault="00FE6C40" w:rsidP="009A451A">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t xml:space="preserve"> </w:t>
            </w:r>
          </w:p>
        </w:tc>
        <w:tc>
          <w:tcPr>
            <w:tcW w:w="2041" w:type="dxa"/>
            <w:tcBorders>
              <w:top w:val="single" w:sz="4" w:space="0" w:color="auto"/>
              <w:left w:val="nil"/>
              <w:bottom w:val="single" w:sz="4" w:space="0" w:color="auto"/>
              <w:right w:val="single" w:sz="4" w:space="0" w:color="auto"/>
            </w:tcBorders>
          </w:tcPr>
          <w:p w:rsidR="00FE6C40" w:rsidRPr="00BC6A33" w:rsidRDefault="00FE6C40" w:rsidP="009A451A">
            <w:pPr>
              <w:spacing w:after="0" w:line="240" w:lineRule="auto"/>
              <w:jc w:val="center"/>
              <w:rPr>
                <w:rFonts w:ascii="Times New Roman" w:hAnsi="Times New Roman"/>
                <w:color w:val="000000"/>
                <w:sz w:val="20"/>
                <w:szCs w:val="20"/>
              </w:rPr>
            </w:pPr>
            <w:r w:rsidRPr="00BC6A33">
              <w:rPr>
                <w:rFonts w:ascii="Times New Roman" w:hAnsi="Times New Roman"/>
                <w:color w:val="000000"/>
                <w:sz w:val="20"/>
                <w:szCs w:val="20"/>
              </w:rPr>
              <w:t>Администрация сельского поселения «Жипхегенское»</w:t>
            </w:r>
          </w:p>
        </w:tc>
        <w:tc>
          <w:tcPr>
            <w:tcW w:w="1622" w:type="dxa"/>
            <w:tcBorders>
              <w:top w:val="single" w:sz="4" w:space="0" w:color="auto"/>
              <w:left w:val="nil"/>
              <w:bottom w:val="single" w:sz="4" w:space="0" w:color="auto"/>
              <w:right w:val="single" w:sz="4" w:space="0" w:color="auto"/>
            </w:tcBorders>
          </w:tcPr>
          <w:p w:rsidR="00FE6C40" w:rsidRPr="00BC6A33" w:rsidRDefault="00BC6A33" w:rsidP="00D87417">
            <w:pPr>
              <w:spacing w:after="0" w:line="240" w:lineRule="auto"/>
              <w:jc w:val="center"/>
              <w:rPr>
                <w:rFonts w:ascii="Times New Roman" w:hAnsi="Times New Roman"/>
                <w:color w:val="FF0000"/>
                <w:sz w:val="20"/>
                <w:szCs w:val="20"/>
              </w:rPr>
            </w:pPr>
            <w:r w:rsidRPr="00BC6A33">
              <w:rPr>
                <w:rFonts w:ascii="Times New Roman" w:hAnsi="Times New Roman"/>
                <w:sz w:val="20"/>
                <w:szCs w:val="20"/>
              </w:rPr>
              <w:t>201</w:t>
            </w:r>
            <w:r w:rsidR="00D87417">
              <w:rPr>
                <w:rFonts w:ascii="Times New Roman" w:hAnsi="Times New Roman"/>
                <w:sz w:val="20"/>
                <w:szCs w:val="20"/>
              </w:rPr>
              <w:t>8</w:t>
            </w:r>
            <w:r w:rsidRPr="00BC6A33">
              <w:rPr>
                <w:rFonts w:ascii="Times New Roman" w:hAnsi="Times New Roman"/>
                <w:sz w:val="20"/>
                <w:szCs w:val="20"/>
              </w:rPr>
              <w:t>-202</w:t>
            </w:r>
            <w:r w:rsidR="00DF3FFB">
              <w:rPr>
                <w:rFonts w:ascii="Times New Roman" w:hAnsi="Times New Roman"/>
                <w:sz w:val="20"/>
                <w:szCs w:val="20"/>
              </w:rPr>
              <w:t>4</w:t>
            </w:r>
          </w:p>
        </w:tc>
        <w:tc>
          <w:tcPr>
            <w:tcW w:w="3402" w:type="dxa"/>
            <w:tcBorders>
              <w:top w:val="single" w:sz="4" w:space="0" w:color="auto"/>
              <w:left w:val="nil"/>
              <w:bottom w:val="single" w:sz="4" w:space="0" w:color="auto"/>
              <w:right w:val="single" w:sz="4" w:space="0" w:color="auto"/>
            </w:tcBorders>
          </w:tcPr>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увеличение доли отремонтированных дворовых территорий многоквартирных домов;</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улучшение внешнего облика поселка;</w:t>
            </w:r>
          </w:p>
          <w:p w:rsidR="00FE6C40" w:rsidRPr="00BC6A33" w:rsidRDefault="00FE6C40">
            <w:pPr>
              <w:spacing w:after="0" w:line="240" w:lineRule="auto"/>
              <w:rPr>
                <w:rFonts w:ascii="Times New Roman" w:hAnsi="Times New Roman"/>
                <w:color w:val="000000"/>
                <w:sz w:val="20"/>
                <w:szCs w:val="20"/>
              </w:rPr>
            </w:pPr>
            <w:r w:rsidRPr="00BC6A33">
              <w:rPr>
                <w:rFonts w:ascii="Times New Roman CYR" w:hAnsi="Times New Roman CYR" w:cs="Times New Roman CYR"/>
                <w:sz w:val="20"/>
                <w:szCs w:val="20"/>
              </w:rPr>
              <w:t>- достижение показателя для оценки эффективности деятельности органов исполнительной власти</w:t>
            </w:r>
          </w:p>
        </w:tc>
        <w:tc>
          <w:tcPr>
            <w:tcW w:w="2410" w:type="dxa"/>
            <w:tcBorders>
              <w:top w:val="single" w:sz="4" w:space="0" w:color="auto"/>
              <w:left w:val="nil"/>
              <w:bottom w:val="single" w:sz="4" w:space="0" w:color="auto"/>
              <w:right w:val="single" w:sz="4" w:space="0" w:color="auto"/>
            </w:tcBorders>
            <w:vAlign w:val="center"/>
          </w:tcPr>
          <w:p w:rsidR="00FE6C40" w:rsidRPr="00BC6A33" w:rsidRDefault="00FE6C40">
            <w:pPr>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-улучшение технического состояния придомовых территорий многоквартирных домов;</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совершенствование жилищно-коммунального хозяйств</w:t>
            </w:r>
            <w:r w:rsidR="009C40F7">
              <w:rPr>
                <w:rFonts w:ascii="Times New Roman CYR" w:hAnsi="Times New Roman CYR" w:cs="Times New Roman CYR"/>
                <w:sz w:val="20"/>
                <w:szCs w:val="20"/>
              </w:rPr>
              <w:t>а поселка</w:t>
            </w:r>
            <w:r w:rsidRPr="00BC6A33">
              <w:rPr>
                <w:rFonts w:ascii="Times New Roman CYR" w:hAnsi="Times New Roman CYR" w:cs="Times New Roman CYR"/>
                <w:sz w:val="20"/>
                <w:szCs w:val="20"/>
              </w:rPr>
              <w:t>;</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поддержание санитар</w:t>
            </w:r>
            <w:r w:rsidR="009C40F7">
              <w:rPr>
                <w:rFonts w:ascii="Times New Roman CYR" w:hAnsi="Times New Roman CYR" w:cs="Times New Roman CYR"/>
                <w:sz w:val="20"/>
                <w:szCs w:val="20"/>
              </w:rPr>
              <w:t>ного порядка на территории поселка</w:t>
            </w:r>
            <w:r w:rsidRPr="00BC6A33">
              <w:rPr>
                <w:rFonts w:ascii="Times New Roman CYR" w:hAnsi="Times New Roman CYR" w:cs="Times New Roman CYR"/>
                <w:sz w:val="20"/>
                <w:szCs w:val="20"/>
              </w:rPr>
              <w:t>;</w:t>
            </w:r>
          </w:p>
          <w:p w:rsidR="00FE6C40" w:rsidRPr="00BC6A33" w:rsidRDefault="00FE6C40">
            <w:pPr>
              <w:spacing w:after="0" w:line="240" w:lineRule="auto"/>
              <w:rPr>
                <w:rFonts w:ascii="Times New Roman" w:hAnsi="Times New Roman"/>
                <w:color w:val="000000"/>
                <w:sz w:val="20"/>
                <w:szCs w:val="20"/>
              </w:rPr>
            </w:pPr>
            <w:r w:rsidRPr="00BC6A33">
              <w:rPr>
                <w:rFonts w:ascii="Times New Roman CYR" w:hAnsi="Times New Roman CYR" w:cs="Times New Roman CYR"/>
                <w:sz w:val="20"/>
                <w:szCs w:val="20"/>
              </w:rPr>
              <w:t>- обеспечение реализации мероприятий программы в соответствии с утвержденными сроками</w:t>
            </w:r>
          </w:p>
        </w:tc>
        <w:tc>
          <w:tcPr>
            <w:tcW w:w="2405" w:type="dxa"/>
            <w:tcBorders>
              <w:top w:val="single" w:sz="4" w:space="0" w:color="auto"/>
              <w:left w:val="nil"/>
              <w:bottom w:val="single" w:sz="4" w:space="0" w:color="auto"/>
              <w:right w:val="single" w:sz="4" w:space="0" w:color="auto"/>
            </w:tcBorders>
          </w:tcPr>
          <w:p w:rsidR="00FE6C40" w:rsidRPr="00BC6A33" w:rsidRDefault="00FE6C40">
            <w:pPr>
              <w:spacing w:line="240" w:lineRule="auto"/>
              <w:rPr>
                <w:rFonts w:ascii="Times New Roman" w:hAnsi="Times New Roman"/>
                <w:snapToGrid w:val="0"/>
                <w:sz w:val="20"/>
                <w:szCs w:val="20"/>
              </w:rPr>
            </w:pPr>
            <w:r w:rsidRPr="00BC6A33">
              <w:rPr>
                <w:rFonts w:ascii="Times New Roman" w:hAnsi="Times New Roman"/>
                <w:snapToGrid w:val="0"/>
                <w:sz w:val="20"/>
                <w:szCs w:val="20"/>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FE6C40" w:rsidRPr="00BC6A33" w:rsidRDefault="00FE6C40">
            <w:pPr>
              <w:autoSpaceDE w:val="0"/>
              <w:autoSpaceDN w:val="0"/>
              <w:adjustRightInd w:val="0"/>
              <w:spacing w:after="0" w:line="240" w:lineRule="auto"/>
              <w:jc w:val="both"/>
              <w:rPr>
                <w:rFonts w:ascii="Times New Roman" w:hAnsi="Times New Roman"/>
                <w:color w:val="000000"/>
                <w:sz w:val="20"/>
                <w:szCs w:val="20"/>
              </w:rPr>
            </w:pPr>
          </w:p>
        </w:tc>
      </w:tr>
      <w:tr w:rsidR="009A451A" w:rsidRPr="00F22C1A" w:rsidTr="004244F7">
        <w:trPr>
          <w:trHeight w:val="395"/>
        </w:trPr>
        <w:tc>
          <w:tcPr>
            <w:tcW w:w="15838" w:type="dxa"/>
            <w:gridSpan w:val="6"/>
            <w:tcBorders>
              <w:top w:val="single" w:sz="4" w:space="0" w:color="auto"/>
              <w:left w:val="single" w:sz="4" w:space="0" w:color="auto"/>
              <w:bottom w:val="single" w:sz="4" w:space="0" w:color="auto"/>
              <w:right w:val="single" w:sz="4" w:space="0" w:color="auto"/>
            </w:tcBorders>
          </w:tcPr>
          <w:p w:rsidR="009A451A" w:rsidRPr="00BC6A33" w:rsidRDefault="009A451A" w:rsidP="00FE6C40">
            <w:pPr>
              <w:numPr>
                <w:ilvl w:val="0"/>
                <w:numId w:val="11"/>
              </w:numPr>
              <w:autoSpaceDE w:val="0"/>
              <w:autoSpaceDN w:val="0"/>
              <w:adjustRightInd w:val="0"/>
              <w:spacing w:after="0" w:line="240" w:lineRule="auto"/>
              <w:jc w:val="center"/>
              <w:rPr>
                <w:rFonts w:ascii="Times New Roman" w:hAnsi="Times New Roman"/>
                <w:color w:val="000000"/>
                <w:sz w:val="20"/>
                <w:szCs w:val="20"/>
              </w:rPr>
            </w:pPr>
            <w:r w:rsidRPr="00BC6A33">
              <w:rPr>
                <w:rFonts w:ascii="Times New Roman" w:hAnsi="Times New Roman"/>
                <w:b/>
                <w:color w:val="000000"/>
                <w:sz w:val="20"/>
                <w:szCs w:val="20"/>
              </w:rPr>
              <w:t xml:space="preserve">Основные мероприятия по общественной территории п.ст. Жипхеген ул. </w:t>
            </w:r>
            <w:r w:rsidR="00FE6C40" w:rsidRPr="00BC6A33">
              <w:rPr>
                <w:rFonts w:ascii="Times New Roman" w:hAnsi="Times New Roman"/>
                <w:b/>
                <w:color w:val="000000"/>
                <w:sz w:val="20"/>
                <w:szCs w:val="20"/>
              </w:rPr>
              <w:t xml:space="preserve">Мира </w:t>
            </w:r>
            <w:proofErr w:type="gramStart"/>
            <w:r w:rsidR="00FE6C40" w:rsidRPr="00BC6A33">
              <w:rPr>
                <w:rFonts w:ascii="Times New Roman" w:hAnsi="Times New Roman"/>
                <w:b/>
                <w:color w:val="000000"/>
                <w:sz w:val="20"/>
                <w:szCs w:val="20"/>
              </w:rPr>
              <w:t>на против</w:t>
            </w:r>
            <w:proofErr w:type="gramEnd"/>
            <w:r w:rsidR="00FE6C40" w:rsidRPr="00BC6A33">
              <w:rPr>
                <w:rFonts w:ascii="Times New Roman" w:hAnsi="Times New Roman"/>
                <w:b/>
                <w:color w:val="000000"/>
                <w:sz w:val="20"/>
                <w:szCs w:val="20"/>
              </w:rPr>
              <w:t xml:space="preserve"> пожарного ДЕПО (детская площадка)</w:t>
            </w:r>
          </w:p>
        </w:tc>
      </w:tr>
      <w:tr w:rsidR="00FE6C40" w:rsidRPr="00F22C1A" w:rsidTr="00BC6A33">
        <w:trPr>
          <w:trHeight w:val="1224"/>
        </w:trPr>
        <w:tc>
          <w:tcPr>
            <w:tcW w:w="3958" w:type="dxa"/>
            <w:tcBorders>
              <w:top w:val="single" w:sz="4" w:space="0" w:color="auto"/>
              <w:left w:val="single" w:sz="4" w:space="0" w:color="auto"/>
              <w:bottom w:val="single" w:sz="4" w:space="0" w:color="auto"/>
              <w:right w:val="single" w:sz="4" w:space="0" w:color="auto"/>
            </w:tcBorders>
          </w:tcPr>
          <w:p w:rsidR="00FE6C40" w:rsidRPr="00BC6A33" w:rsidRDefault="00FE6C40" w:rsidP="00C631AA">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t>8.1. Перечень работ:</w:t>
            </w:r>
          </w:p>
          <w:p w:rsidR="00FE6C40" w:rsidRPr="00BC6A33" w:rsidRDefault="00FE6C40" w:rsidP="00FE6C40">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8.1.1.Благоустройство детской площадки</w:t>
            </w:r>
          </w:p>
        </w:tc>
        <w:tc>
          <w:tcPr>
            <w:tcW w:w="2041" w:type="dxa"/>
            <w:tcBorders>
              <w:top w:val="single" w:sz="4" w:space="0" w:color="auto"/>
              <w:left w:val="nil"/>
              <w:bottom w:val="single" w:sz="4" w:space="0" w:color="auto"/>
              <w:right w:val="single" w:sz="4" w:space="0" w:color="auto"/>
            </w:tcBorders>
          </w:tcPr>
          <w:p w:rsidR="00FE6C40" w:rsidRPr="00BC6A33" w:rsidRDefault="00FE6C40" w:rsidP="00FE6C40">
            <w:pPr>
              <w:spacing w:after="0" w:line="240" w:lineRule="auto"/>
              <w:jc w:val="center"/>
              <w:rPr>
                <w:rFonts w:ascii="Times New Roman" w:hAnsi="Times New Roman"/>
                <w:color w:val="000000"/>
                <w:sz w:val="20"/>
                <w:szCs w:val="20"/>
              </w:rPr>
            </w:pPr>
            <w:r w:rsidRPr="00BC6A33">
              <w:rPr>
                <w:rFonts w:ascii="Times New Roman" w:hAnsi="Times New Roman"/>
                <w:color w:val="000000"/>
                <w:sz w:val="20"/>
                <w:szCs w:val="20"/>
              </w:rPr>
              <w:t>Администрация сельского поселения «Жипхегенское»</w:t>
            </w:r>
          </w:p>
        </w:tc>
        <w:tc>
          <w:tcPr>
            <w:tcW w:w="1622" w:type="dxa"/>
            <w:tcBorders>
              <w:top w:val="single" w:sz="4" w:space="0" w:color="auto"/>
              <w:left w:val="nil"/>
              <w:bottom w:val="single" w:sz="4" w:space="0" w:color="auto"/>
              <w:right w:val="single" w:sz="4" w:space="0" w:color="auto"/>
            </w:tcBorders>
          </w:tcPr>
          <w:p w:rsidR="00FE6C40" w:rsidRPr="00BC6A33" w:rsidRDefault="00BC6A33" w:rsidP="00D87417">
            <w:pPr>
              <w:spacing w:after="0" w:line="240" w:lineRule="auto"/>
              <w:jc w:val="center"/>
              <w:rPr>
                <w:rFonts w:ascii="Times New Roman" w:hAnsi="Times New Roman"/>
                <w:color w:val="FF0000"/>
                <w:sz w:val="20"/>
                <w:szCs w:val="20"/>
              </w:rPr>
            </w:pPr>
            <w:r w:rsidRPr="00BC6A33">
              <w:rPr>
                <w:rFonts w:ascii="Times New Roman" w:hAnsi="Times New Roman"/>
                <w:sz w:val="20"/>
                <w:szCs w:val="20"/>
              </w:rPr>
              <w:t>201</w:t>
            </w:r>
            <w:r w:rsidR="00D87417">
              <w:rPr>
                <w:rFonts w:ascii="Times New Roman" w:hAnsi="Times New Roman"/>
                <w:sz w:val="20"/>
                <w:szCs w:val="20"/>
              </w:rPr>
              <w:t>8</w:t>
            </w:r>
            <w:r w:rsidRPr="00BC6A33">
              <w:rPr>
                <w:rFonts w:ascii="Times New Roman" w:hAnsi="Times New Roman"/>
                <w:sz w:val="20"/>
                <w:szCs w:val="20"/>
              </w:rPr>
              <w:t>-202</w:t>
            </w:r>
            <w:r w:rsidR="00DF3FFB">
              <w:rPr>
                <w:rFonts w:ascii="Times New Roman" w:hAnsi="Times New Roman"/>
                <w:sz w:val="20"/>
                <w:szCs w:val="20"/>
              </w:rPr>
              <w:t>4</w:t>
            </w:r>
          </w:p>
        </w:tc>
        <w:tc>
          <w:tcPr>
            <w:tcW w:w="3402" w:type="dxa"/>
            <w:tcBorders>
              <w:top w:val="single" w:sz="4" w:space="0" w:color="auto"/>
              <w:left w:val="nil"/>
              <w:bottom w:val="single" w:sz="4" w:space="0" w:color="auto"/>
              <w:right w:val="single" w:sz="4" w:space="0" w:color="auto"/>
            </w:tcBorders>
          </w:tcPr>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увеличение доли благоустроенных территорий общего пользования;</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улучшение внешнего облика поселка и мест массового пребывания населения;</w:t>
            </w:r>
          </w:p>
          <w:p w:rsidR="00FE6C40" w:rsidRPr="00BC6A33" w:rsidRDefault="00FE6C40">
            <w:pPr>
              <w:spacing w:line="240" w:lineRule="auto"/>
              <w:rPr>
                <w:rFonts w:ascii="Times New Roman" w:hAnsi="Times New Roman"/>
                <w:sz w:val="20"/>
                <w:szCs w:val="20"/>
              </w:rPr>
            </w:pPr>
            <w:r w:rsidRPr="00BC6A33">
              <w:rPr>
                <w:rFonts w:ascii="Times New Roman CYR" w:hAnsi="Times New Roman CYR" w:cs="Times New Roman CYR"/>
                <w:sz w:val="20"/>
                <w:szCs w:val="20"/>
              </w:rPr>
              <w:t>- достижение показателя для оценки эффективности деятельности органов исполнительной власти.</w:t>
            </w:r>
          </w:p>
        </w:tc>
        <w:tc>
          <w:tcPr>
            <w:tcW w:w="2410" w:type="dxa"/>
            <w:tcBorders>
              <w:top w:val="single" w:sz="4" w:space="0" w:color="auto"/>
              <w:left w:val="nil"/>
              <w:bottom w:val="single" w:sz="4" w:space="0" w:color="auto"/>
              <w:right w:val="single" w:sz="4" w:space="0" w:color="auto"/>
            </w:tcBorders>
          </w:tcPr>
          <w:p w:rsidR="00FE6C40" w:rsidRPr="00BC6A33" w:rsidRDefault="00FE6C40">
            <w:pPr>
              <w:spacing w:line="240" w:lineRule="auto"/>
              <w:rPr>
                <w:rFonts w:ascii="Times New Roman" w:hAnsi="Times New Roman"/>
                <w:sz w:val="20"/>
                <w:szCs w:val="20"/>
              </w:rPr>
            </w:pPr>
            <w:r w:rsidRPr="00BC6A33">
              <w:rPr>
                <w:rFonts w:ascii="Times New Roman CYR" w:hAnsi="Times New Roman CYR" w:cs="Times New Roman CYR"/>
                <w:sz w:val="20"/>
                <w:szCs w:val="20"/>
              </w:rPr>
              <w:t>- улучшение условий обустройства в местах массового отдыха и пребывания жителей поселка Жипхеген</w:t>
            </w:r>
            <w:r w:rsidRPr="00BC6A33">
              <w:rPr>
                <w:rFonts w:ascii="Times New Roman" w:hAnsi="Times New Roman"/>
                <w:sz w:val="20"/>
                <w:szCs w:val="20"/>
              </w:rPr>
              <w:t xml:space="preserve"> </w:t>
            </w:r>
          </w:p>
        </w:tc>
        <w:tc>
          <w:tcPr>
            <w:tcW w:w="2405" w:type="dxa"/>
            <w:tcBorders>
              <w:top w:val="single" w:sz="4" w:space="0" w:color="auto"/>
              <w:left w:val="nil"/>
              <w:bottom w:val="single" w:sz="4" w:space="0" w:color="auto"/>
              <w:right w:val="single" w:sz="4" w:space="0" w:color="auto"/>
            </w:tcBorders>
          </w:tcPr>
          <w:p w:rsidR="00FE6C40" w:rsidRPr="00BC6A33" w:rsidRDefault="00FE6C40">
            <w:pPr>
              <w:spacing w:line="240" w:lineRule="auto"/>
              <w:rPr>
                <w:rFonts w:ascii="Times New Roman" w:hAnsi="Times New Roman"/>
                <w:sz w:val="20"/>
                <w:szCs w:val="20"/>
              </w:rPr>
            </w:pPr>
            <w:r w:rsidRPr="00BC6A33">
              <w:rPr>
                <w:rFonts w:ascii="Times New Roman" w:hAnsi="Times New Roman"/>
                <w:snapToGrid w:val="0"/>
                <w:sz w:val="20"/>
                <w:szCs w:val="20"/>
              </w:rPr>
              <w:t xml:space="preserve">Доля благоустроенных территорий общего пользования от общего </w:t>
            </w:r>
            <w:proofErr w:type="gramStart"/>
            <w:r w:rsidRPr="00BC6A33">
              <w:rPr>
                <w:rFonts w:ascii="Times New Roman" w:hAnsi="Times New Roman"/>
                <w:snapToGrid w:val="0"/>
                <w:sz w:val="20"/>
                <w:szCs w:val="20"/>
              </w:rPr>
              <w:t>количества</w:t>
            </w:r>
            <w:proofErr w:type="gramEnd"/>
            <w:r w:rsidRPr="00BC6A33">
              <w:rPr>
                <w:rFonts w:ascii="Times New Roman" w:hAnsi="Times New Roman"/>
                <w:snapToGrid w:val="0"/>
                <w:sz w:val="20"/>
                <w:szCs w:val="20"/>
              </w:rPr>
              <w:t xml:space="preserve"> нуждающихся в благоустройстве территорий общего пользования</w:t>
            </w:r>
          </w:p>
        </w:tc>
      </w:tr>
      <w:tr w:rsidR="00FE6C40" w:rsidRPr="000A0FB7" w:rsidTr="0079083E">
        <w:trPr>
          <w:trHeight w:val="330"/>
        </w:trPr>
        <w:tc>
          <w:tcPr>
            <w:tcW w:w="15838" w:type="dxa"/>
            <w:gridSpan w:val="6"/>
            <w:tcBorders>
              <w:top w:val="single" w:sz="4" w:space="0" w:color="auto"/>
              <w:left w:val="single" w:sz="4" w:space="0" w:color="auto"/>
              <w:bottom w:val="single" w:sz="4" w:space="0" w:color="auto"/>
              <w:right w:val="single" w:sz="4" w:space="0" w:color="auto"/>
            </w:tcBorders>
            <w:vAlign w:val="bottom"/>
          </w:tcPr>
          <w:p w:rsidR="00FE6C40" w:rsidRPr="00BC6A33" w:rsidRDefault="00FE6C40" w:rsidP="00FE6C40">
            <w:pPr>
              <w:numPr>
                <w:ilvl w:val="0"/>
                <w:numId w:val="11"/>
              </w:numPr>
              <w:spacing w:after="0" w:line="240" w:lineRule="auto"/>
              <w:jc w:val="center"/>
              <w:rPr>
                <w:rFonts w:ascii="Times New Roman" w:hAnsi="Times New Roman"/>
                <w:b/>
                <w:color w:val="000000"/>
                <w:sz w:val="20"/>
                <w:szCs w:val="20"/>
              </w:rPr>
            </w:pPr>
            <w:r w:rsidRPr="00BC6A33">
              <w:rPr>
                <w:rFonts w:ascii="Times New Roman" w:hAnsi="Times New Roman"/>
                <w:b/>
                <w:color w:val="000000"/>
                <w:sz w:val="20"/>
                <w:szCs w:val="20"/>
              </w:rPr>
              <w:lastRenderedPageBreak/>
              <w:t xml:space="preserve">Основное мероприятие на дворовой территории п.ст. Жипхеген, ул. </w:t>
            </w:r>
            <w:proofErr w:type="gramStart"/>
            <w:r w:rsidRPr="00BC6A33">
              <w:rPr>
                <w:rFonts w:ascii="Times New Roman" w:hAnsi="Times New Roman"/>
                <w:b/>
                <w:color w:val="000000"/>
                <w:sz w:val="20"/>
                <w:szCs w:val="20"/>
              </w:rPr>
              <w:t>Таежная</w:t>
            </w:r>
            <w:proofErr w:type="gramEnd"/>
            <w:r w:rsidRPr="00BC6A33">
              <w:rPr>
                <w:rFonts w:ascii="Times New Roman" w:hAnsi="Times New Roman"/>
                <w:b/>
                <w:color w:val="000000"/>
                <w:sz w:val="20"/>
                <w:szCs w:val="20"/>
              </w:rPr>
              <w:t xml:space="preserve"> д. 17, 18, 22, 23.</w:t>
            </w:r>
          </w:p>
        </w:tc>
      </w:tr>
      <w:tr w:rsidR="00FE6C40" w:rsidRPr="00F22C1A" w:rsidTr="00BC6A33">
        <w:trPr>
          <w:trHeight w:val="165"/>
        </w:trPr>
        <w:tc>
          <w:tcPr>
            <w:tcW w:w="3958" w:type="dxa"/>
            <w:tcBorders>
              <w:top w:val="single" w:sz="4" w:space="0" w:color="auto"/>
              <w:left w:val="single" w:sz="4" w:space="0" w:color="auto"/>
              <w:bottom w:val="single" w:sz="4" w:space="0" w:color="auto"/>
              <w:right w:val="single" w:sz="4" w:space="0" w:color="auto"/>
            </w:tcBorders>
          </w:tcPr>
          <w:p w:rsidR="00FE6C40" w:rsidRPr="00BC6A33" w:rsidRDefault="00FE6C40" w:rsidP="00FE6C40">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t>9.1.Перечень работ:</w:t>
            </w:r>
          </w:p>
          <w:p w:rsidR="00FE6C40" w:rsidRPr="00BC6A33" w:rsidRDefault="00FE6C40" w:rsidP="00FE6C40">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9.1.1. Ремонт дворового проезда</w:t>
            </w:r>
          </w:p>
          <w:p w:rsidR="00FE6C40" w:rsidRPr="00BC6A33" w:rsidRDefault="00FE6C40" w:rsidP="00FE6C40">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9.1.2. Обеспечение освещения дворовых территорий</w:t>
            </w:r>
          </w:p>
          <w:p w:rsidR="00FE6C40" w:rsidRPr="00BC6A33" w:rsidRDefault="00FE6C40" w:rsidP="00FE6C40">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9.1.3. Установка урн</w:t>
            </w:r>
          </w:p>
          <w:p w:rsidR="00FE6C40" w:rsidRPr="00BC6A33" w:rsidRDefault="00FE6C40" w:rsidP="00FE6C40">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9.1.4. Установка скамеек</w:t>
            </w:r>
          </w:p>
          <w:p w:rsidR="00FE6C40" w:rsidRPr="00BC6A33" w:rsidRDefault="00FE6C40" w:rsidP="00554DEB">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t xml:space="preserve"> </w:t>
            </w:r>
          </w:p>
        </w:tc>
        <w:tc>
          <w:tcPr>
            <w:tcW w:w="2041" w:type="dxa"/>
            <w:tcBorders>
              <w:top w:val="single" w:sz="4" w:space="0" w:color="auto"/>
              <w:left w:val="nil"/>
              <w:bottom w:val="single" w:sz="4" w:space="0" w:color="auto"/>
              <w:right w:val="single" w:sz="4" w:space="0" w:color="auto"/>
            </w:tcBorders>
          </w:tcPr>
          <w:p w:rsidR="00FE6C40" w:rsidRPr="00BC6A33" w:rsidRDefault="00FE6C40" w:rsidP="00BC6A33">
            <w:pPr>
              <w:spacing w:after="0" w:line="240" w:lineRule="auto"/>
              <w:jc w:val="center"/>
              <w:rPr>
                <w:rFonts w:ascii="Times New Roman" w:hAnsi="Times New Roman"/>
                <w:color w:val="000000"/>
                <w:sz w:val="20"/>
                <w:szCs w:val="20"/>
              </w:rPr>
            </w:pPr>
            <w:r w:rsidRPr="00BC6A33">
              <w:rPr>
                <w:rFonts w:ascii="Times New Roman" w:hAnsi="Times New Roman"/>
                <w:color w:val="000000"/>
                <w:sz w:val="20"/>
                <w:szCs w:val="20"/>
              </w:rPr>
              <w:t>Администрация</w:t>
            </w:r>
            <w:r w:rsidRPr="00BC6A33">
              <w:rPr>
                <w:rFonts w:ascii="Times New Roman" w:hAnsi="Times New Roman"/>
                <w:sz w:val="20"/>
                <w:szCs w:val="20"/>
              </w:rPr>
              <w:t xml:space="preserve"> </w:t>
            </w:r>
            <w:r w:rsidRPr="00BC6A33">
              <w:rPr>
                <w:rFonts w:ascii="Times New Roman" w:hAnsi="Times New Roman"/>
                <w:color w:val="000000"/>
                <w:sz w:val="20"/>
                <w:szCs w:val="20"/>
              </w:rPr>
              <w:t>сельского поселения «Жипхегенское»</w:t>
            </w:r>
          </w:p>
        </w:tc>
        <w:tc>
          <w:tcPr>
            <w:tcW w:w="1622" w:type="dxa"/>
            <w:tcBorders>
              <w:top w:val="single" w:sz="4" w:space="0" w:color="auto"/>
              <w:left w:val="nil"/>
              <w:bottom w:val="single" w:sz="4" w:space="0" w:color="auto"/>
              <w:right w:val="single" w:sz="4" w:space="0" w:color="auto"/>
            </w:tcBorders>
          </w:tcPr>
          <w:p w:rsidR="00FE6C40" w:rsidRPr="00BC6A33" w:rsidRDefault="00BC6A33" w:rsidP="00DF3FFB">
            <w:pPr>
              <w:spacing w:after="0" w:line="240" w:lineRule="auto"/>
              <w:jc w:val="center"/>
              <w:rPr>
                <w:rFonts w:ascii="Times New Roman" w:hAnsi="Times New Roman"/>
                <w:color w:val="FF0000"/>
                <w:sz w:val="20"/>
                <w:szCs w:val="20"/>
              </w:rPr>
            </w:pPr>
            <w:r w:rsidRPr="00BC6A33">
              <w:rPr>
                <w:rFonts w:ascii="Times New Roman" w:hAnsi="Times New Roman"/>
                <w:sz w:val="20"/>
                <w:szCs w:val="20"/>
              </w:rPr>
              <w:t>201</w:t>
            </w:r>
            <w:r w:rsidR="00D87417">
              <w:rPr>
                <w:rFonts w:ascii="Times New Roman" w:hAnsi="Times New Roman"/>
                <w:sz w:val="20"/>
                <w:szCs w:val="20"/>
              </w:rPr>
              <w:t>8</w:t>
            </w:r>
            <w:r w:rsidRPr="00BC6A33">
              <w:rPr>
                <w:rFonts w:ascii="Times New Roman" w:hAnsi="Times New Roman"/>
                <w:sz w:val="20"/>
                <w:szCs w:val="20"/>
              </w:rPr>
              <w:t>-202</w:t>
            </w:r>
            <w:r w:rsidR="00DF3FFB">
              <w:rPr>
                <w:rFonts w:ascii="Times New Roman" w:hAnsi="Times New Roman"/>
                <w:sz w:val="20"/>
                <w:szCs w:val="20"/>
              </w:rPr>
              <w:t>4</w:t>
            </w:r>
          </w:p>
        </w:tc>
        <w:tc>
          <w:tcPr>
            <w:tcW w:w="3402" w:type="dxa"/>
            <w:tcBorders>
              <w:top w:val="single" w:sz="4" w:space="0" w:color="auto"/>
              <w:left w:val="nil"/>
              <w:bottom w:val="single" w:sz="4" w:space="0" w:color="auto"/>
              <w:right w:val="single" w:sz="4" w:space="0" w:color="auto"/>
            </w:tcBorders>
          </w:tcPr>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увеличение доли отремонтированных дворовых территорий многоквартирных домов;</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улучшение внешнего облика поселка;</w:t>
            </w:r>
          </w:p>
          <w:p w:rsidR="00FE6C40" w:rsidRPr="00BC6A33" w:rsidRDefault="00FE6C40">
            <w:pPr>
              <w:spacing w:after="0" w:line="240" w:lineRule="auto"/>
              <w:rPr>
                <w:rFonts w:ascii="Times New Roman" w:hAnsi="Times New Roman"/>
                <w:color w:val="000000"/>
                <w:sz w:val="20"/>
                <w:szCs w:val="20"/>
              </w:rPr>
            </w:pPr>
            <w:r w:rsidRPr="00BC6A33">
              <w:rPr>
                <w:rFonts w:ascii="Times New Roman CYR" w:hAnsi="Times New Roman CYR" w:cs="Times New Roman CYR"/>
                <w:sz w:val="20"/>
                <w:szCs w:val="20"/>
              </w:rPr>
              <w:t>- достижение показателя для оценки эффективности деятельности органов исполнительной власти</w:t>
            </w:r>
          </w:p>
        </w:tc>
        <w:tc>
          <w:tcPr>
            <w:tcW w:w="2410" w:type="dxa"/>
            <w:tcBorders>
              <w:top w:val="single" w:sz="4" w:space="0" w:color="auto"/>
              <w:left w:val="nil"/>
              <w:bottom w:val="single" w:sz="4" w:space="0" w:color="auto"/>
              <w:right w:val="single" w:sz="4" w:space="0" w:color="auto"/>
            </w:tcBorders>
            <w:vAlign w:val="center"/>
          </w:tcPr>
          <w:p w:rsidR="00FE6C40" w:rsidRPr="00BC6A33" w:rsidRDefault="00FE6C40">
            <w:pPr>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-улучшение технического состояния придомовых территорий многоквартирных домов;</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совершенствование жилищн</w:t>
            </w:r>
            <w:r w:rsidR="009C40F7">
              <w:rPr>
                <w:rFonts w:ascii="Times New Roman CYR" w:hAnsi="Times New Roman CYR" w:cs="Times New Roman CYR"/>
                <w:sz w:val="20"/>
                <w:szCs w:val="20"/>
              </w:rPr>
              <w:t>о-коммунального хозяйства поселка</w:t>
            </w:r>
            <w:r w:rsidRPr="00BC6A33">
              <w:rPr>
                <w:rFonts w:ascii="Times New Roman CYR" w:hAnsi="Times New Roman CYR" w:cs="Times New Roman CYR"/>
                <w:sz w:val="20"/>
                <w:szCs w:val="20"/>
              </w:rPr>
              <w:t>;</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поддержание санитар</w:t>
            </w:r>
            <w:r w:rsidR="009C40F7">
              <w:rPr>
                <w:rFonts w:ascii="Times New Roman CYR" w:hAnsi="Times New Roman CYR" w:cs="Times New Roman CYR"/>
                <w:sz w:val="20"/>
                <w:szCs w:val="20"/>
              </w:rPr>
              <w:t>ного порядка на территории поселка</w:t>
            </w:r>
            <w:r w:rsidRPr="00BC6A33">
              <w:rPr>
                <w:rFonts w:ascii="Times New Roman CYR" w:hAnsi="Times New Roman CYR" w:cs="Times New Roman CYR"/>
                <w:sz w:val="20"/>
                <w:szCs w:val="20"/>
              </w:rPr>
              <w:t>;</w:t>
            </w:r>
          </w:p>
          <w:p w:rsidR="00FE6C40" w:rsidRPr="00BC6A33" w:rsidRDefault="00FE6C40">
            <w:pPr>
              <w:spacing w:after="0" w:line="240" w:lineRule="auto"/>
              <w:rPr>
                <w:rFonts w:ascii="Times New Roman" w:hAnsi="Times New Roman"/>
                <w:color w:val="000000"/>
                <w:sz w:val="20"/>
                <w:szCs w:val="20"/>
              </w:rPr>
            </w:pPr>
            <w:r w:rsidRPr="00BC6A33">
              <w:rPr>
                <w:rFonts w:ascii="Times New Roman CYR" w:hAnsi="Times New Roman CYR" w:cs="Times New Roman CYR"/>
                <w:sz w:val="20"/>
                <w:szCs w:val="20"/>
              </w:rPr>
              <w:t>- обеспечение реализации мероприятий программы в соответствии с утвержденными сроками</w:t>
            </w:r>
          </w:p>
        </w:tc>
        <w:tc>
          <w:tcPr>
            <w:tcW w:w="2405" w:type="dxa"/>
            <w:tcBorders>
              <w:top w:val="single" w:sz="4" w:space="0" w:color="auto"/>
              <w:left w:val="nil"/>
              <w:bottom w:val="single" w:sz="4" w:space="0" w:color="auto"/>
              <w:right w:val="single" w:sz="4" w:space="0" w:color="auto"/>
            </w:tcBorders>
          </w:tcPr>
          <w:p w:rsidR="00FE6C40" w:rsidRPr="00BC6A33" w:rsidRDefault="00FE6C40">
            <w:pPr>
              <w:spacing w:line="240" w:lineRule="auto"/>
              <w:rPr>
                <w:rFonts w:ascii="Times New Roman" w:hAnsi="Times New Roman"/>
                <w:snapToGrid w:val="0"/>
                <w:sz w:val="20"/>
                <w:szCs w:val="20"/>
              </w:rPr>
            </w:pPr>
            <w:r w:rsidRPr="00BC6A33">
              <w:rPr>
                <w:rFonts w:ascii="Times New Roman" w:hAnsi="Times New Roman"/>
                <w:snapToGrid w:val="0"/>
                <w:sz w:val="20"/>
                <w:szCs w:val="20"/>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FE6C40" w:rsidRPr="00BC6A33" w:rsidRDefault="00FE6C40">
            <w:pPr>
              <w:autoSpaceDE w:val="0"/>
              <w:autoSpaceDN w:val="0"/>
              <w:adjustRightInd w:val="0"/>
              <w:spacing w:after="0" w:line="240" w:lineRule="auto"/>
              <w:jc w:val="both"/>
              <w:rPr>
                <w:rFonts w:ascii="Times New Roman" w:hAnsi="Times New Roman"/>
                <w:color w:val="000000"/>
                <w:sz w:val="20"/>
                <w:szCs w:val="20"/>
              </w:rPr>
            </w:pPr>
          </w:p>
        </w:tc>
      </w:tr>
      <w:tr w:rsidR="00FE6C40" w:rsidRPr="00F22C1A" w:rsidTr="004244F7">
        <w:trPr>
          <w:trHeight w:val="165"/>
        </w:trPr>
        <w:tc>
          <w:tcPr>
            <w:tcW w:w="15838" w:type="dxa"/>
            <w:gridSpan w:val="6"/>
            <w:tcBorders>
              <w:top w:val="single" w:sz="4" w:space="0" w:color="auto"/>
              <w:left w:val="single" w:sz="4" w:space="0" w:color="auto"/>
              <w:bottom w:val="single" w:sz="4" w:space="0" w:color="auto"/>
              <w:right w:val="single" w:sz="4" w:space="0" w:color="auto"/>
            </w:tcBorders>
          </w:tcPr>
          <w:p w:rsidR="00FE6C40" w:rsidRPr="00BC6A33" w:rsidRDefault="00FE6C40" w:rsidP="00FE6C40">
            <w:pPr>
              <w:numPr>
                <w:ilvl w:val="0"/>
                <w:numId w:val="11"/>
              </w:numPr>
              <w:spacing w:line="240" w:lineRule="auto"/>
              <w:jc w:val="center"/>
              <w:rPr>
                <w:rFonts w:ascii="Times New Roman" w:hAnsi="Times New Roman"/>
                <w:b/>
                <w:snapToGrid w:val="0"/>
                <w:sz w:val="20"/>
                <w:szCs w:val="20"/>
              </w:rPr>
            </w:pPr>
            <w:r w:rsidRPr="00BC6A33">
              <w:rPr>
                <w:rFonts w:ascii="Times New Roman" w:hAnsi="Times New Roman"/>
                <w:b/>
                <w:color w:val="000000"/>
                <w:sz w:val="20"/>
                <w:szCs w:val="20"/>
              </w:rPr>
              <w:t>Основные мероприятия по общественной территории п.ст. Жипхеген ул. Набережная (детская площадка).</w:t>
            </w:r>
          </w:p>
        </w:tc>
      </w:tr>
      <w:tr w:rsidR="00FE6C40" w:rsidRPr="00F22C1A" w:rsidTr="00BC6A33">
        <w:trPr>
          <w:trHeight w:val="1050"/>
        </w:trPr>
        <w:tc>
          <w:tcPr>
            <w:tcW w:w="3958" w:type="dxa"/>
            <w:tcBorders>
              <w:top w:val="single" w:sz="4" w:space="0" w:color="auto"/>
              <w:left w:val="single" w:sz="4" w:space="0" w:color="auto"/>
              <w:bottom w:val="single" w:sz="4" w:space="0" w:color="auto"/>
              <w:right w:val="single" w:sz="4" w:space="0" w:color="auto"/>
            </w:tcBorders>
          </w:tcPr>
          <w:p w:rsidR="00FE6C40" w:rsidRPr="00BC6A33" w:rsidRDefault="00FE6C40" w:rsidP="00554DEB">
            <w:pPr>
              <w:spacing w:after="0" w:line="240" w:lineRule="auto"/>
              <w:rPr>
                <w:rFonts w:ascii="Times New Roman" w:hAnsi="Times New Roman"/>
                <w:b/>
                <w:color w:val="000000"/>
                <w:sz w:val="20"/>
                <w:szCs w:val="20"/>
              </w:rPr>
            </w:pPr>
            <w:r w:rsidRPr="00BC6A33">
              <w:rPr>
                <w:rFonts w:ascii="Times New Roman" w:hAnsi="Times New Roman"/>
                <w:b/>
                <w:color w:val="000000"/>
                <w:sz w:val="20"/>
                <w:szCs w:val="20"/>
              </w:rPr>
              <w:t>10.1.Перечень работ:</w:t>
            </w:r>
          </w:p>
          <w:p w:rsidR="00FE6C40" w:rsidRPr="00BC6A33" w:rsidRDefault="00FE6C40" w:rsidP="00FE6C40">
            <w:pPr>
              <w:spacing w:after="0" w:line="240" w:lineRule="auto"/>
              <w:rPr>
                <w:rFonts w:ascii="Times New Roman" w:hAnsi="Times New Roman"/>
                <w:color w:val="000000"/>
                <w:sz w:val="20"/>
                <w:szCs w:val="20"/>
              </w:rPr>
            </w:pPr>
            <w:r w:rsidRPr="00BC6A33">
              <w:rPr>
                <w:rFonts w:ascii="Times New Roman" w:hAnsi="Times New Roman"/>
                <w:color w:val="000000"/>
                <w:sz w:val="20"/>
                <w:szCs w:val="20"/>
              </w:rPr>
              <w:t>5.1.1.Благоустройство детской площадки</w:t>
            </w:r>
          </w:p>
          <w:p w:rsidR="00FE6C40" w:rsidRPr="00BC6A33" w:rsidRDefault="00FE6C40" w:rsidP="00554DEB">
            <w:pPr>
              <w:spacing w:after="0" w:line="240" w:lineRule="auto"/>
              <w:rPr>
                <w:rFonts w:ascii="Times New Roman" w:hAnsi="Times New Roman"/>
                <w:color w:val="000000"/>
                <w:sz w:val="20"/>
                <w:szCs w:val="20"/>
              </w:rPr>
            </w:pPr>
          </w:p>
        </w:tc>
        <w:tc>
          <w:tcPr>
            <w:tcW w:w="2041" w:type="dxa"/>
            <w:tcBorders>
              <w:top w:val="single" w:sz="4" w:space="0" w:color="auto"/>
              <w:left w:val="nil"/>
              <w:bottom w:val="single" w:sz="4" w:space="0" w:color="auto"/>
              <w:right w:val="single" w:sz="4" w:space="0" w:color="auto"/>
            </w:tcBorders>
          </w:tcPr>
          <w:p w:rsidR="00FE6C40" w:rsidRPr="00BC6A33" w:rsidRDefault="00FE6C40" w:rsidP="00FE6C40">
            <w:pPr>
              <w:spacing w:after="0" w:line="240" w:lineRule="auto"/>
              <w:jc w:val="center"/>
              <w:rPr>
                <w:rFonts w:ascii="Times New Roman" w:hAnsi="Times New Roman"/>
                <w:color w:val="000000"/>
                <w:sz w:val="20"/>
                <w:szCs w:val="20"/>
              </w:rPr>
            </w:pPr>
            <w:r w:rsidRPr="00BC6A33">
              <w:rPr>
                <w:rFonts w:ascii="Times New Roman" w:hAnsi="Times New Roman"/>
                <w:color w:val="000000"/>
                <w:sz w:val="20"/>
                <w:szCs w:val="20"/>
              </w:rPr>
              <w:t>Администрация сельского поселения «Жипхегенское»</w:t>
            </w:r>
          </w:p>
        </w:tc>
        <w:tc>
          <w:tcPr>
            <w:tcW w:w="1622" w:type="dxa"/>
            <w:tcBorders>
              <w:top w:val="single" w:sz="4" w:space="0" w:color="auto"/>
              <w:left w:val="nil"/>
              <w:bottom w:val="single" w:sz="4" w:space="0" w:color="auto"/>
              <w:right w:val="single" w:sz="4" w:space="0" w:color="auto"/>
            </w:tcBorders>
          </w:tcPr>
          <w:p w:rsidR="00FE6C40" w:rsidRPr="00BC6A33" w:rsidRDefault="00BC6A33" w:rsidP="00D87417">
            <w:pPr>
              <w:spacing w:after="0" w:line="240" w:lineRule="auto"/>
              <w:jc w:val="center"/>
              <w:rPr>
                <w:rFonts w:ascii="Times New Roman" w:hAnsi="Times New Roman"/>
                <w:color w:val="FF0000"/>
                <w:sz w:val="20"/>
                <w:szCs w:val="20"/>
              </w:rPr>
            </w:pPr>
            <w:r w:rsidRPr="00BC6A33">
              <w:rPr>
                <w:rFonts w:ascii="Times New Roman" w:hAnsi="Times New Roman"/>
                <w:sz w:val="20"/>
                <w:szCs w:val="20"/>
              </w:rPr>
              <w:t>201</w:t>
            </w:r>
            <w:r w:rsidR="00D87417">
              <w:rPr>
                <w:rFonts w:ascii="Times New Roman" w:hAnsi="Times New Roman"/>
                <w:sz w:val="20"/>
                <w:szCs w:val="20"/>
              </w:rPr>
              <w:t>8</w:t>
            </w:r>
            <w:r w:rsidRPr="00BC6A33">
              <w:rPr>
                <w:rFonts w:ascii="Times New Roman" w:hAnsi="Times New Roman"/>
                <w:sz w:val="20"/>
                <w:szCs w:val="20"/>
              </w:rPr>
              <w:t>-202</w:t>
            </w:r>
            <w:r w:rsidR="00DF3FFB">
              <w:rPr>
                <w:rFonts w:ascii="Times New Roman" w:hAnsi="Times New Roman"/>
                <w:sz w:val="20"/>
                <w:szCs w:val="20"/>
              </w:rPr>
              <w:t>4</w:t>
            </w:r>
          </w:p>
        </w:tc>
        <w:tc>
          <w:tcPr>
            <w:tcW w:w="3402" w:type="dxa"/>
            <w:tcBorders>
              <w:top w:val="single" w:sz="4" w:space="0" w:color="auto"/>
              <w:left w:val="nil"/>
              <w:bottom w:val="single" w:sz="4" w:space="0" w:color="auto"/>
              <w:right w:val="single" w:sz="4" w:space="0" w:color="auto"/>
            </w:tcBorders>
          </w:tcPr>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увеличение доли благоустроенных территорий общего пользования;</w:t>
            </w:r>
          </w:p>
          <w:p w:rsidR="00FE6C40" w:rsidRPr="00BC6A33" w:rsidRDefault="00FE6C40">
            <w:pPr>
              <w:widowControl w:val="0"/>
              <w:autoSpaceDE w:val="0"/>
              <w:autoSpaceDN w:val="0"/>
              <w:adjustRightInd w:val="0"/>
              <w:spacing w:after="0" w:line="240" w:lineRule="auto"/>
              <w:rPr>
                <w:rFonts w:ascii="Times New Roman CYR" w:hAnsi="Times New Roman CYR" w:cs="Times New Roman CYR"/>
                <w:sz w:val="20"/>
                <w:szCs w:val="20"/>
              </w:rPr>
            </w:pPr>
            <w:r w:rsidRPr="00BC6A33">
              <w:rPr>
                <w:rFonts w:ascii="Times New Roman CYR" w:hAnsi="Times New Roman CYR" w:cs="Times New Roman CYR"/>
                <w:sz w:val="20"/>
                <w:szCs w:val="20"/>
              </w:rPr>
              <w:t>- улучшение внешнего облика поселка и мест массового пребывания населения;</w:t>
            </w:r>
          </w:p>
          <w:p w:rsidR="00FE6C40" w:rsidRPr="00BC6A33" w:rsidRDefault="00FE6C40">
            <w:pPr>
              <w:spacing w:line="240" w:lineRule="auto"/>
              <w:rPr>
                <w:rFonts w:ascii="Times New Roman" w:hAnsi="Times New Roman"/>
                <w:sz w:val="20"/>
                <w:szCs w:val="20"/>
              </w:rPr>
            </w:pPr>
            <w:r w:rsidRPr="00BC6A33">
              <w:rPr>
                <w:rFonts w:ascii="Times New Roman CYR" w:hAnsi="Times New Roman CYR" w:cs="Times New Roman CYR"/>
                <w:sz w:val="20"/>
                <w:szCs w:val="20"/>
              </w:rPr>
              <w:t>- достижение показателя для оценки эффективности деятельности органов исполнительной власти.</w:t>
            </w:r>
          </w:p>
        </w:tc>
        <w:tc>
          <w:tcPr>
            <w:tcW w:w="2410" w:type="dxa"/>
            <w:tcBorders>
              <w:top w:val="single" w:sz="4" w:space="0" w:color="auto"/>
              <w:left w:val="nil"/>
              <w:bottom w:val="single" w:sz="4" w:space="0" w:color="auto"/>
              <w:right w:val="single" w:sz="4" w:space="0" w:color="auto"/>
            </w:tcBorders>
          </w:tcPr>
          <w:p w:rsidR="00FE6C40" w:rsidRPr="00BC6A33" w:rsidRDefault="00FE6C40">
            <w:pPr>
              <w:spacing w:line="240" w:lineRule="auto"/>
              <w:rPr>
                <w:rFonts w:ascii="Times New Roman" w:hAnsi="Times New Roman"/>
                <w:sz w:val="20"/>
                <w:szCs w:val="20"/>
              </w:rPr>
            </w:pPr>
            <w:r w:rsidRPr="00BC6A33">
              <w:rPr>
                <w:rFonts w:ascii="Times New Roman CYR" w:hAnsi="Times New Roman CYR" w:cs="Times New Roman CYR"/>
                <w:sz w:val="20"/>
                <w:szCs w:val="20"/>
              </w:rPr>
              <w:t>- улучшение условий обустройства в местах массового отдыха и пребывания жителей поселка Жипхеген</w:t>
            </w:r>
            <w:r w:rsidRPr="00BC6A33">
              <w:rPr>
                <w:rFonts w:ascii="Times New Roman" w:hAnsi="Times New Roman"/>
                <w:sz w:val="20"/>
                <w:szCs w:val="20"/>
              </w:rPr>
              <w:t xml:space="preserve"> </w:t>
            </w:r>
          </w:p>
        </w:tc>
        <w:tc>
          <w:tcPr>
            <w:tcW w:w="2405" w:type="dxa"/>
            <w:tcBorders>
              <w:top w:val="single" w:sz="4" w:space="0" w:color="auto"/>
              <w:left w:val="nil"/>
              <w:bottom w:val="single" w:sz="4" w:space="0" w:color="auto"/>
              <w:right w:val="single" w:sz="4" w:space="0" w:color="auto"/>
            </w:tcBorders>
          </w:tcPr>
          <w:p w:rsidR="00FE6C40" w:rsidRPr="00BC6A33" w:rsidRDefault="00FE6C40">
            <w:pPr>
              <w:spacing w:line="240" w:lineRule="auto"/>
              <w:rPr>
                <w:rFonts w:ascii="Times New Roman" w:hAnsi="Times New Roman"/>
                <w:sz w:val="20"/>
                <w:szCs w:val="20"/>
              </w:rPr>
            </w:pPr>
            <w:r w:rsidRPr="00BC6A33">
              <w:rPr>
                <w:rFonts w:ascii="Times New Roman" w:hAnsi="Times New Roman"/>
                <w:snapToGrid w:val="0"/>
                <w:sz w:val="20"/>
                <w:szCs w:val="20"/>
              </w:rPr>
              <w:t xml:space="preserve">Доля благоустроенных территорий общего пользования от общего </w:t>
            </w:r>
            <w:proofErr w:type="gramStart"/>
            <w:r w:rsidRPr="00BC6A33">
              <w:rPr>
                <w:rFonts w:ascii="Times New Roman" w:hAnsi="Times New Roman"/>
                <w:snapToGrid w:val="0"/>
                <w:sz w:val="20"/>
                <w:szCs w:val="20"/>
              </w:rPr>
              <w:t>количества</w:t>
            </w:r>
            <w:proofErr w:type="gramEnd"/>
            <w:r w:rsidRPr="00BC6A33">
              <w:rPr>
                <w:rFonts w:ascii="Times New Roman" w:hAnsi="Times New Roman"/>
                <w:snapToGrid w:val="0"/>
                <w:sz w:val="20"/>
                <w:szCs w:val="20"/>
              </w:rPr>
              <w:t xml:space="preserve"> нуждающихся в благоустройстве территорий общего пользования</w:t>
            </w:r>
          </w:p>
        </w:tc>
      </w:tr>
    </w:tbl>
    <w:p w:rsidR="00ED00F5" w:rsidRPr="00FF793F" w:rsidRDefault="00ED00F5" w:rsidP="00FF793F">
      <w:pPr>
        <w:tabs>
          <w:tab w:val="left" w:pos="0"/>
        </w:tabs>
        <w:spacing w:after="0" w:line="240" w:lineRule="auto"/>
        <w:ind w:firstLine="4962"/>
        <w:rPr>
          <w:rFonts w:ascii="Times New Roman" w:hAnsi="Times New Roman"/>
          <w:b/>
          <w:color w:val="FFFFFF"/>
          <w:sz w:val="24"/>
          <w:szCs w:val="24"/>
        </w:rPr>
      </w:pPr>
    </w:p>
    <w:p w:rsidR="00ED00F5" w:rsidRDefault="00ED00F5" w:rsidP="00FF793F">
      <w:pPr>
        <w:tabs>
          <w:tab w:val="left" w:pos="0"/>
        </w:tabs>
        <w:spacing w:after="0" w:line="240" w:lineRule="auto"/>
        <w:ind w:firstLine="4962"/>
        <w:rPr>
          <w:rFonts w:ascii="Times New Roman" w:hAnsi="Times New Roman"/>
          <w:b/>
          <w:color w:val="FFFFFF"/>
          <w:sz w:val="24"/>
          <w:szCs w:val="24"/>
        </w:rPr>
      </w:pPr>
    </w:p>
    <w:p w:rsidR="00847EC0" w:rsidRDefault="00847EC0" w:rsidP="00FF793F">
      <w:pPr>
        <w:tabs>
          <w:tab w:val="left" w:pos="0"/>
        </w:tabs>
        <w:spacing w:after="0" w:line="240" w:lineRule="auto"/>
        <w:ind w:firstLine="4962"/>
        <w:rPr>
          <w:rFonts w:ascii="Times New Roman" w:hAnsi="Times New Roman"/>
          <w:b/>
          <w:color w:val="FFFFFF"/>
          <w:sz w:val="24"/>
          <w:szCs w:val="24"/>
        </w:rPr>
      </w:pPr>
    </w:p>
    <w:p w:rsidR="00847EC0" w:rsidRDefault="00847EC0" w:rsidP="00FF793F">
      <w:pPr>
        <w:tabs>
          <w:tab w:val="left" w:pos="0"/>
        </w:tabs>
        <w:spacing w:after="0" w:line="240" w:lineRule="auto"/>
        <w:ind w:firstLine="4962"/>
        <w:rPr>
          <w:rFonts w:ascii="Times New Roman" w:hAnsi="Times New Roman"/>
          <w:b/>
          <w:color w:val="FFFFFF"/>
          <w:sz w:val="24"/>
          <w:szCs w:val="24"/>
        </w:rPr>
      </w:pPr>
    </w:p>
    <w:p w:rsidR="00847EC0" w:rsidRDefault="00847EC0" w:rsidP="00FF793F">
      <w:pPr>
        <w:tabs>
          <w:tab w:val="left" w:pos="0"/>
        </w:tabs>
        <w:spacing w:after="0" w:line="240" w:lineRule="auto"/>
        <w:ind w:firstLine="4962"/>
        <w:rPr>
          <w:rFonts w:ascii="Times New Roman" w:hAnsi="Times New Roman"/>
          <w:b/>
          <w:color w:val="FFFFFF"/>
          <w:sz w:val="24"/>
          <w:szCs w:val="24"/>
        </w:rPr>
      </w:pPr>
    </w:p>
    <w:p w:rsidR="00847EC0" w:rsidRDefault="00847EC0" w:rsidP="00FF793F">
      <w:pPr>
        <w:tabs>
          <w:tab w:val="left" w:pos="0"/>
        </w:tabs>
        <w:spacing w:after="0" w:line="240" w:lineRule="auto"/>
        <w:ind w:firstLine="4962"/>
        <w:rPr>
          <w:rFonts w:ascii="Times New Roman" w:hAnsi="Times New Roman"/>
          <w:b/>
          <w:color w:val="FFFFFF"/>
          <w:sz w:val="24"/>
          <w:szCs w:val="24"/>
        </w:rPr>
      </w:pPr>
    </w:p>
    <w:p w:rsidR="00847EC0" w:rsidRDefault="00847EC0" w:rsidP="00FF793F">
      <w:pPr>
        <w:tabs>
          <w:tab w:val="left" w:pos="0"/>
        </w:tabs>
        <w:spacing w:after="0" w:line="240" w:lineRule="auto"/>
        <w:ind w:firstLine="4962"/>
        <w:rPr>
          <w:rFonts w:ascii="Times New Roman" w:hAnsi="Times New Roman"/>
          <w:b/>
          <w:color w:val="FFFFFF"/>
          <w:sz w:val="24"/>
          <w:szCs w:val="24"/>
        </w:rPr>
      </w:pPr>
    </w:p>
    <w:p w:rsidR="00847EC0" w:rsidRDefault="00847EC0" w:rsidP="00FF793F">
      <w:pPr>
        <w:tabs>
          <w:tab w:val="left" w:pos="0"/>
        </w:tabs>
        <w:spacing w:after="0" w:line="240" w:lineRule="auto"/>
        <w:ind w:firstLine="4962"/>
        <w:rPr>
          <w:rFonts w:ascii="Times New Roman" w:hAnsi="Times New Roman"/>
          <w:b/>
          <w:color w:val="FFFFFF"/>
          <w:sz w:val="24"/>
          <w:szCs w:val="24"/>
        </w:rPr>
      </w:pPr>
    </w:p>
    <w:p w:rsidR="00847EC0" w:rsidRDefault="00847EC0" w:rsidP="00FF793F">
      <w:pPr>
        <w:tabs>
          <w:tab w:val="left" w:pos="0"/>
        </w:tabs>
        <w:spacing w:after="0" w:line="240" w:lineRule="auto"/>
        <w:ind w:firstLine="4962"/>
        <w:rPr>
          <w:rFonts w:ascii="Times New Roman" w:hAnsi="Times New Roman"/>
          <w:b/>
          <w:color w:val="FFFFFF"/>
          <w:sz w:val="24"/>
          <w:szCs w:val="24"/>
        </w:rPr>
      </w:pPr>
    </w:p>
    <w:p w:rsidR="00847EC0" w:rsidRDefault="00847EC0" w:rsidP="00FF793F">
      <w:pPr>
        <w:tabs>
          <w:tab w:val="left" w:pos="0"/>
        </w:tabs>
        <w:spacing w:after="0" w:line="240" w:lineRule="auto"/>
        <w:ind w:firstLine="4962"/>
        <w:rPr>
          <w:rFonts w:ascii="Times New Roman" w:hAnsi="Times New Roman"/>
          <w:b/>
          <w:color w:val="FFFFFF"/>
          <w:sz w:val="24"/>
          <w:szCs w:val="24"/>
        </w:rPr>
      </w:pPr>
    </w:p>
    <w:p w:rsidR="00847EC0" w:rsidRDefault="00847EC0" w:rsidP="00FF793F">
      <w:pPr>
        <w:tabs>
          <w:tab w:val="left" w:pos="0"/>
        </w:tabs>
        <w:spacing w:after="0" w:line="240" w:lineRule="auto"/>
        <w:ind w:firstLine="4962"/>
        <w:rPr>
          <w:rFonts w:ascii="Times New Roman" w:hAnsi="Times New Roman"/>
          <w:b/>
          <w:color w:val="FFFFFF"/>
          <w:sz w:val="24"/>
          <w:szCs w:val="24"/>
        </w:rPr>
      </w:pPr>
    </w:p>
    <w:p w:rsidR="00847EC0" w:rsidRDefault="00847EC0" w:rsidP="00FF793F">
      <w:pPr>
        <w:tabs>
          <w:tab w:val="left" w:pos="0"/>
        </w:tabs>
        <w:spacing w:after="0" w:line="240" w:lineRule="auto"/>
        <w:ind w:firstLine="4962"/>
        <w:rPr>
          <w:rFonts w:ascii="Times New Roman" w:hAnsi="Times New Roman"/>
          <w:b/>
          <w:color w:val="FFFFFF"/>
          <w:sz w:val="24"/>
          <w:szCs w:val="24"/>
        </w:rPr>
      </w:pPr>
    </w:p>
    <w:p w:rsidR="00847EC0" w:rsidRDefault="00847EC0" w:rsidP="00FF793F">
      <w:pPr>
        <w:tabs>
          <w:tab w:val="left" w:pos="0"/>
        </w:tabs>
        <w:spacing w:after="0" w:line="240" w:lineRule="auto"/>
        <w:ind w:firstLine="4962"/>
        <w:rPr>
          <w:rFonts w:ascii="Times New Roman" w:hAnsi="Times New Roman"/>
          <w:b/>
          <w:color w:val="FFFFFF"/>
          <w:sz w:val="24"/>
          <w:szCs w:val="24"/>
        </w:rPr>
      </w:pPr>
    </w:p>
    <w:p w:rsidR="00BC6A33" w:rsidRDefault="00BC6A33" w:rsidP="00FF793F">
      <w:pPr>
        <w:tabs>
          <w:tab w:val="left" w:pos="0"/>
        </w:tabs>
        <w:spacing w:after="0" w:line="240" w:lineRule="auto"/>
        <w:ind w:firstLine="4962"/>
        <w:rPr>
          <w:rFonts w:ascii="Times New Roman" w:hAnsi="Times New Roman"/>
          <w:b/>
          <w:color w:val="FFFFFF"/>
          <w:sz w:val="24"/>
          <w:szCs w:val="24"/>
        </w:rPr>
        <w:sectPr w:rsidR="00BC6A33" w:rsidSect="009C04AA">
          <w:pgSz w:w="16838" w:h="11906" w:orient="landscape" w:code="9"/>
          <w:pgMar w:top="1134" w:right="567" w:bottom="567" w:left="567" w:header="720" w:footer="720" w:gutter="0"/>
          <w:cols w:space="708"/>
          <w:docGrid w:linePitch="360"/>
        </w:sectPr>
      </w:pPr>
    </w:p>
    <w:p w:rsidR="00847EC0" w:rsidRPr="00FF793F" w:rsidRDefault="00847EC0" w:rsidP="00FF793F">
      <w:pPr>
        <w:tabs>
          <w:tab w:val="left" w:pos="0"/>
        </w:tabs>
        <w:spacing w:after="0" w:line="240" w:lineRule="auto"/>
        <w:ind w:firstLine="4962"/>
        <w:rPr>
          <w:rFonts w:ascii="Times New Roman" w:hAnsi="Times New Roman"/>
          <w:b/>
          <w:color w:val="FFFFFF"/>
          <w:sz w:val="24"/>
          <w:szCs w:val="24"/>
        </w:rPr>
      </w:pPr>
    </w:p>
    <w:p w:rsidR="00BC6A33" w:rsidRPr="0079083E" w:rsidRDefault="00BC6A33" w:rsidP="00BC6A33">
      <w:pPr>
        <w:pStyle w:val="af0"/>
        <w:jc w:val="right"/>
        <w:outlineLvl w:val="0"/>
        <w:rPr>
          <w:sz w:val="18"/>
          <w:szCs w:val="18"/>
        </w:rPr>
      </w:pPr>
      <w:r>
        <w:rPr>
          <w:sz w:val="18"/>
          <w:szCs w:val="18"/>
        </w:rPr>
        <w:t>Приложение 5</w:t>
      </w:r>
    </w:p>
    <w:p w:rsidR="00BC6A33" w:rsidRPr="0079083E" w:rsidRDefault="00F1511D" w:rsidP="00BC6A33">
      <w:pPr>
        <w:pStyle w:val="af0"/>
        <w:jc w:val="right"/>
        <w:rPr>
          <w:sz w:val="18"/>
          <w:szCs w:val="18"/>
        </w:rPr>
      </w:pPr>
      <w:r>
        <w:rPr>
          <w:sz w:val="18"/>
          <w:szCs w:val="18"/>
        </w:rPr>
        <w:t>к</w:t>
      </w:r>
      <w:r w:rsidR="00BC6A33">
        <w:rPr>
          <w:sz w:val="18"/>
          <w:szCs w:val="18"/>
        </w:rPr>
        <w:t xml:space="preserve"> </w:t>
      </w:r>
      <w:r w:rsidR="00BC6A33" w:rsidRPr="0079083E">
        <w:rPr>
          <w:sz w:val="18"/>
          <w:szCs w:val="18"/>
        </w:rPr>
        <w:t>муниципальной программе</w:t>
      </w:r>
    </w:p>
    <w:p w:rsidR="00BC6A33" w:rsidRPr="0079083E" w:rsidRDefault="00BC6A33" w:rsidP="00BC6A33">
      <w:pPr>
        <w:pStyle w:val="af0"/>
        <w:jc w:val="right"/>
        <w:rPr>
          <w:sz w:val="18"/>
          <w:szCs w:val="18"/>
        </w:rPr>
      </w:pPr>
      <w:r w:rsidRPr="0079083E">
        <w:rPr>
          <w:sz w:val="18"/>
          <w:szCs w:val="18"/>
        </w:rPr>
        <w:t xml:space="preserve">«Формирование </w:t>
      </w:r>
      <w:proofErr w:type="gramStart"/>
      <w:r w:rsidRPr="0079083E">
        <w:rPr>
          <w:sz w:val="18"/>
          <w:szCs w:val="18"/>
        </w:rPr>
        <w:t>современной</w:t>
      </w:r>
      <w:proofErr w:type="gramEnd"/>
    </w:p>
    <w:p w:rsidR="00BC6A33" w:rsidRDefault="00BC6A33" w:rsidP="00BC6A33">
      <w:pPr>
        <w:pStyle w:val="af0"/>
        <w:jc w:val="right"/>
        <w:rPr>
          <w:sz w:val="18"/>
          <w:szCs w:val="18"/>
        </w:rPr>
      </w:pPr>
      <w:r w:rsidRPr="0079083E">
        <w:rPr>
          <w:sz w:val="18"/>
          <w:szCs w:val="18"/>
        </w:rPr>
        <w:t xml:space="preserve"> городской среды сельского поселения</w:t>
      </w:r>
    </w:p>
    <w:p w:rsidR="00BC6A33" w:rsidRPr="0079083E" w:rsidRDefault="00BC6A33" w:rsidP="00BC6A33">
      <w:pPr>
        <w:pStyle w:val="af0"/>
        <w:jc w:val="right"/>
        <w:rPr>
          <w:sz w:val="18"/>
          <w:szCs w:val="18"/>
        </w:rPr>
      </w:pPr>
      <w:r>
        <w:rPr>
          <w:sz w:val="18"/>
          <w:szCs w:val="18"/>
        </w:rPr>
        <w:t>«Жипхегенское»</w:t>
      </w:r>
      <w:r w:rsidRPr="0079083E">
        <w:rPr>
          <w:sz w:val="18"/>
          <w:szCs w:val="18"/>
        </w:rPr>
        <w:t>» на 201</w:t>
      </w:r>
      <w:r w:rsidR="00D87417">
        <w:rPr>
          <w:sz w:val="18"/>
          <w:szCs w:val="18"/>
        </w:rPr>
        <w:t>8</w:t>
      </w:r>
      <w:r w:rsidRPr="0079083E">
        <w:rPr>
          <w:sz w:val="18"/>
          <w:szCs w:val="18"/>
        </w:rPr>
        <w:t>-202</w:t>
      </w:r>
      <w:r w:rsidR="00DF3FFB">
        <w:rPr>
          <w:sz w:val="18"/>
          <w:szCs w:val="18"/>
        </w:rPr>
        <w:t>4</w:t>
      </w:r>
      <w:r w:rsidRPr="0079083E">
        <w:rPr>
          <w:sz w:val="18"/>
          <w:szCs w:val="18"/>
        </w:rPr>
        <w:t xml:space="preserve"> годы»  </w:t>
      </w:r>
    </w:p>
    <w:p w:rsidR="00BC6A33" w:rsidRPr="0079083E" w:rsidRDefault="00BC6A33" w:rsidP="00BC6A33">
      <w:pPr>
        <w:spacing w:after="0" w:line="240" w:lineRule="auto"/>
        <w:ind w:firstLine="720"/>
        <w:jc w:val="right"/>
        <w:rPr>
          <w:rFonts w:ascii="Times New Roman" w:hAnsi="Times New Roman"/>
          <w:sz w:val="18"/>
          <w:szCs w:val="18"/>
          <w:lang w:eastAsia="ru-RU"/>
        </w:rPr>
      </w:pPr>
      <w:r w:rsidRPr="0079083E">
        <w:rPr>
          <w:sz w:val="18"/>
          <w:szCs w:val="18"/>
        </w:rPr>
        <w:t xml:space="preserve">                                                                      </w:t>
      </w:r>
    </w:p>
    <w:p w:rsidR="00ED00F5" w:rsidRPr="00FF793F" w:rsidRDefault="00ED00F5" w:rsidP="00FF793F">
      <w:pPr>
        <w:tabs>
          <w:tab w:val="left" w:pos="0"/>
        </w:tabs>
        <w:spacing w:after="0" w:line="240" w:lineRule="auto"/>
        <w:ind w:firstLine="4962"/>
        <w:rPr>
          <w:rFonts w:ascii="Times New Roman" w:hAnsi="Times New Roman"/>
          <w:b/>
          <w:color w:val="FFFFFF"/>
          <w:sz w:val="24"/>
          <w:szCs w:val="24"/>
        </w:rPr>
      </w:pPr>
    </w:p>
    <w:p w:rsidR="00BC6A33" w:rsidRDefault="00BC6A33" w:rsidP="00BC6A33">
      <w:pPr>
        <w:pStyle w:val="Default"/>
        <w:ind w:firstLine="540"/>
        <w:jc w:val="center"/>
      </w:pPr>
      <w:r>
        <w:t>Нормативная стоимость (единичный расчет) работ по благоустройству дворовых территорий входящих в минимальный перечень работ</w:t>
      </w:r>
    </w:p>
    <w:p w:rsidR="00BC6A33" w:rsidRDefault="00BC6A33" w:rsidP="00BC6A33">
      <w:pPr>
        <w:pStyle w:val="Default"/>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25"/>
        <w:gridCol w:w="3451"/>
        <w:gridCol w:w="2605"/>
      </w:tblGrid>
      <w:tr w:rsidR="00BC6A33" w:rsidTr="004244F7">
        <w:tc>
          <w:tcPr>
            <w:tcW w:w="540" w:type="dxa"/>
          </w:tcPr>
          <w:p w:rsidR="00BC6A33" w:rsidRPr="00B444FE" w:rsidRDefault="00BC6A33" w:rsidP="004244F7">
            <w:pPr>
              <w:pStyle w:val="Default"/>
              <w:jc w:val="center"/>
              <w:rPr>
                <w:rFonts w:eastAsia="Times New Roman"/>
              </w:rPr>
            </w:pPr>
            <w:r w:rsidRPr="00B444FE">
              <w:rPr>
                <w:rFonts w:eastAsia="Times New Roman"/>
              </w:rPr>
              <w:t xml:space="preserve">№ </w:t>
            </w:r>
            <w:proofErr w:type="gramStart"/>
            <w:r w:rsidRPr="00B444FE">
              <w:rPr>
                <w:rFonts w:eastAsia="Times New Roman"/>
              </w:rPr>
              <w:t>п</w:t>
            </w:r>
            <w:proofErr w:type="gramEnd"/>
            <w:r w:rsidRPr="00B444FE">
              <w:rPr>
                <w:rFonts w:eastAsia="Times New Roman"/>
              </w:rPr>
              <w:t>/п</w:t>
            </w:r>
          </w:p>
        </w:tc>
        <w:tc>
          <w:tcPr>
            <w:tcW w:w="3825" w:type="dxa"/>
          </w:tcPr>
          <w:p w:rsidR="00BC6A33" w:rsidRPr="00B444FE" w:rsidRDefault="00BC6A33" w:rsidP="004244F7">
            <w:pPr>
              <w:pStyle w:val="Default"/>
              <w:jc w:val="center"/>
              <w:rPr>
                <w:rFonts w:eastAsia="Times New Roman"/>
              </w:rPr>
            </w:pPr>
            <w:r w:rsidRPr="00B444FE">
              <w:rPr>
                <w:rFonts w:eastAsia="Times New Roman"/>
              </w:rPr>
              <w:t>Наименование норматива финансовых затрат на благоустройство</w:t>
            </w:r>
          </w:p>
        </w:tc>
        <w:tc>
          <w:tcPr>
            <w:tcW w:w="3451" w:type="dxa"/>
          </w:tcPr>
          <w:p w:rsidR="00BC6A33" w:rsidRPr="00B444FE" w:rsidRDefault="00BC6A33" w:rsidP="004244F7">
            <w:pPr>
              <w:pStyle w:val="Default"/>
              <w:jc w:val="center"/>
              <w:rPr>
                <w:rFonts w:eastAsia="Times New Roman"/>
              </w:rPr>
            </w:pPr>
            <w:r w:rsidRPr="00B444FE">
              <w:rPr>
                <w:rFonts w:eastAsia="Times New Roman"/>
              </w:rPr>
              <w:t>Единица измерения</w:t>
            </w:r>
          </w:p>
        </w:tc>
        <w:tc>
          <w:tcPr>
            <w:tcW w:w="2605" w:type="dxa"/>
          </w:tcPr>
          <w:p w:rsidR="00BC6A33" w:rsidRPr="00B444FE" w:rsidRDefault="00BC6A33" w:rsidP="004244F7">
            <w:pPr>
              <w:pStyle w:val="Default"/>
              <w:jc w:val="center"/>
              <w:rPr>
                <w:rFonts w:eastAsia="Times New Roman"/>
              </w:rPr>
            </w:pPr>
            <w:r w:rsidRPr="00B444FE">
              <w:rPr>
                <w:rFonts w:eastAsia="Times New Roman"/>
              </w:rPr>
              <w:t>Нормативы финансовых затрат на 1 единицу измерения (руб.)</w:t>
            </w:r>
          </w:p>
        </w:tc>
      </w:tr>
      <w:tr w:rsidR="00BC6A33" w:rsidTr="004244F7">
        <w:tc>
          <w:tcPr>
            <w:tcW w:w="540" w:type="dxa"/>
          </w:tcPr>
          <w:p w:rsidR="00BC6A33" w:rsidRPr="00B444FE" w:rsidRDefault="00BC6A33" w:rsidP="004244F7">
            <w:pPr>
              <w:pStyle w:val="Default"/>
              <w:jc w:val="center"/>
              <w:rPr>
                <w:rFonts w:eastAsia="Times New Roman"/>
              </w:rPr>
            </w:pPr>
            <w:r w:rsidRPr="00B444FE">
              <w:rPr>
                <w:rFonts w:eastAsia="Times New Roman"/>
              </w:rPr>
              <w:t>1</w:t>
            </w:r>
          </w:p>
        </w:tc>
        <w:tc>
          <w:tcPr>
            <w:tcW w:w="3825" w:type="dxa"/>
          </w:tcPr>
          <w:p w:rsidR="00BC6A33" w:rsidRPr="00B444FE" w:rsidRDefault="00BC6A33" w:rsidP="004244F7">
            <w:pPr>
              <w:pStyle w:val="Default"/>
              <w:rPr>
                <w:rFonts w:eastAsia="Times New Roman"/>
              </w:rPr>
            </w:pPr>
            <w:r w:rsidRPr="00B444FE">
              <w:rPr>
                <w:rFonts w:eastAsia="Times New Roman"/>
                <w:sz w:val="23"/>
                <w:szCs w:val="23"/>
              </w:rPr>
              <w:t>Стоимость ремонта асфальтобетонного покрытия дворовых проездов</w:t>
            </w:r>
          </w:p>
        </w:tc>
        <w:tc>
          <w:tcPr>
            <w:tcW w:w="3451" w:type="dxa"/>
          </w:tcPr>
          <w:p w:rsidR="00BC6A33" w:rsidRPr="00B444FE" w:rsidRDefault="00BC6A33" w:rsidP="004244F7">
            <w:pPr>
              <w:pStyle w:val="Default"/>
              <w:jc w:val="center"/>
              <w:rPr>
                <w:rFonts w:eastAsia="Times New Roman"/>
              </w:rPr>
            </w:pPr>
            <w:r w:rsidRPr="00B444FE">
              <w:rPr>
                <w:rFonts w:eastAsia="Times New Roman"/>
                <w:sz w:val="23"/>
                <w:szCs w:val="23"/>
              </w:rPr>
              <w:t>100 м²</w:t>
            </w:r>
          </w:p>
        </w:tc>
        <w:tc>
          <w:tcPr>
            <w:tcW w:w="2605" w:type="dxa"/>
          </w:tcPr>
          <w:p w:rsidR="00BC6A33" w:rsidRPr="00B444FE" w:rsidRDefault="00BC6A33" w:rsidP="004244F7">
            <w:pPr>
              <w:pStyle w:val="Default"/>
              <w:jc w:val="center"/>
              <w:rPr>
                <w:rFonts w:eastAsia="Times New Roman"/>
              </w:rPr>
            </w:pPr>
            <w:r w:rsidRPr="00B444FE">
              <w:rPr>
                <w:rFonts w:eastAsia="Times New Roman"/>
              </w:rPr>
              <w:t>80 000</w:t>
            </w:r>
          </w:p>
        </w:tc>
      </w:tr>
      <w:tr w:rsidR="00BC6A33" w:rsidTr="004244F7">
        <w:tc>
          <w:tcPr>
            <w:tcW w:w="540" w:type="dxa"/>
          </w:tcPr>
          <w:p w:rsidR="00BC6A33" w:rsidRPr="00B444FE" w:rsidRDefault="00BC6A33" w:rsidP="004244F7">
            <w:pPr>
              <w:pStyle w:val="Default"/>
              <w:jc w:val="center"/>
              <w:rPr>
                <w:rFonts w:eastAsia="Times New Roman"/>
              </w:rPr>
            </w:pPr>
            <w:r w:rsidRPr="00B444FE">
              <w:rPr>
                <w:rFonts w:eastAsia="Times New Roman"/>
              </w:rPr>
              <w:t>2</w:t>
            </w:r>
          </w:p>
        </w:tc>
        <w:tc>
          <w:tcPr>
            <w:tcW w:w="3825" w:type="dxa"/>
          </w:tcPr>
          <w:p w:rsidR="00BC6A33" w:rsidRPr="00B444FE" w:rsidRDefault="00BC6A33" w:rsidP="004244F7">
            <w:pPr>
              <w:pStyle w:val="Default"/>
              <w:rPr>
                <w:rFonts w:eastAsia="Times New Roman"/>
              </w:rPr>
            </w:pPr>
            <w:r w:rsidRPr="00B444FE">
              <w:rPr>
                <w:rFonts w:eastAsia="Times New Roman"/>
                <w:sz w:val="23"/>
                <w:szCs w:val="23"/>
              </w:rPr>
              <w:t>Обеспечение освещение дворовых территорий</w:t>
            </w:r>
          </w:p>
        </w:tc>
        <w:tc>
          <w:tcPr>
            <w:tcW w:w="3451" w:type="dxa"/>
          </w:tcPr>
          <w:p w:rsidR="00BC6A33" w:rsidRPr="00B444FE" w:rsidRDefault="00BC6A33" w:rsidP="004244F7">
            <w:pPr>
              <w:pStyle w:val="Default"/>
              <w:jc w:val="center"/>
              <w:rPr>
                <w:rFonts w:eastAsia="Times New Roman"/>
              </w:rPr>
            </w:pPr>
            <w:r w:rsidRPr="00B444FE">
              <w:rPr>
                <w:rFonts w:eastAsia="Times New Roman"/>
                <w:sz w:val="23"/>
                <w:szCs w:val="23"/>
              </w:rPr>
              <w:t>1 штука</w:t>
            </w:r>
          </w:p>
        </w:tc>
        <w:tc>
          <w:tcPr>
            <w:tcW w:w="2605" w:type="dxa"/>
          </w:tcPr>
          <w:p w:rsidR="00BC6A33" w:rsidRPr="00B444FE" w:rsidRDefault="00BC6A33" w:rsidP="004244F7">
            <w:pPr>
              <w:pStyle w:val="Default"/>
              <w:jc w:val="center"/>
              <w:rPr>
                <w:rFonts w:eastAsia="Times New Roman"/>
              </w:rPr>
            </w:pPr>
            <w:r w:rsidRPr="00B444FE">
              <w:rPr>
                <w:rFonts w:eastAsia="Times New Roman"/>
              </w:rPr>
              <w:t>13 000</w:t>
            </w:r>
          </w:p>
        </w:tc>
      </w:tr>
      <w:tr w:rsidR="00BC6A33" w:rsidTr="004244F7">
        <w:tc>
          <w:tcPr>
            <w:tcW w:w="540" w:type="dxa"/>
          </w:tcPr>
          <w:p w:rsidR="00BC6A33" w:rsidRPr="00B444FE" w:rsidRDefault="00BC6A33" w:rsidP="004244F7">
            <w:pPr>
              <w:pStyle w:val="Default"/>
              <w:jc w:val="center"/>
              <w:rPr>
                <w:rFonts w:eastAsia="Times New Roman"/>
              </w:rPr>
            </w:pPr>
            <w:r w:rsidRPr="00B444FE">
              <w:rPr>
                <w:rFonts w:eastAsia="Times New Roman"/>
              </w:rPr>
              <w:t>3</w:t>
            </w:r>
          </w:p>
        </w:tc>
        <w:tc>
          <w:tcPr>
            <w:tcW w:w="3825" w:type="dxa"/>
          </w:tcPr>
          <w:p w:rsidR="00BC6A33" w:rsidRPr="00B444FE" w:rsidRDefault="00BC6A33" w:rsidP="004244F7">
            <w:pPr>
              <w:pStyle w:val="Default"/>
              <w:rPr>
                <w:rFonts w:eastAsia="Times New Roman"/>
              </w:rPr>
            </w:pPr>
            <w:r w:rsidRPr="00B444FE">
              <w:rPr>
                <w:rFonts w:eastAsia="Times New Roman"/>
                <w:sz w:val="23"/>
                <w:szCs w:val="23"/>
              </w:rPr>
              <w:t>Стоимость установки скамьи</w:t>
            </w:r>
          </w:p>
        </w:tc>
        <w:tc>
          <w:tcPr>
            <w:tcW w:w="3451" w:type="dxa"/>
          </w:tcPr>
          <w:p w:rsidR="00BC6A33" w:rsidRPr="00B444FE" w:rsidRDefault="00BC6A33" w:rsidP="004244F7">
            <w:pPr>
              <w:pStyle w:val="Default"/>
              <w:jc w:val="center"/>
              <w:rPr>
                <w:rFonts w:eastAsia="Times New Roman"/>
              </w:rPr>
            </w:pPr>
            <w:r w:rsidRPr="00B444FE">
              <w:rPr>
                <w:rFonts w:eastAsia="Times New Roman"/>
              </w:rPr>
              <w:t>1 штука</w:t>
            </w:r>
          </w:p>
        </w:tc>
        <w:tc>
          <w:tcPr>
            <w:tcW w:w="2605" w:type="dxa"/>
          </w:tcPr>
          <w:p w:rsidR="00BC6A33" w:rsidRPr="00B444FE" w:rsidRDefault="00BC6A33" w:rsidP="004244F7">
            <w:pPr>
              <w:pStyle w:val="Default"/>
              <w:jc w:val="center"/>
              <w:rPr>
                <w:rFonts w:eastAsia="Times New Roman"/>
              </w:rPr>
            </w:pPr>
            <w:r w:rsidRPr="00B444FE">
              <w:rPr>
                <w:rFonts w:eastAsia="Times New Roman"/>
              </w:rPr>
              <w:t>5 500</w:t>
            </w:r>
          </w:p>
        </w:tc>
      </w:tr>
      <w:tr w:rsidR="00BC6A33" w:rsidTr="004244F7">
        <w:tc>
          <w:tcPr>
            <w:tcW w:w="540" w:type="dxa"/>
          </w:tcPr>
          <w:p w:rsidR="00BC6A33" w:rsidRPr="00B444FE" w:rsidRDefault="00BC6A33" w:rsidP="004244F7">
            <w:pPr>
              <w:pStyle w:val="Default"/>
              <w:jc w:val="center"/>
              <w:rPr>
                <w:rFonts w:eastAsia="Times New Roman"/>
              </w:rPr>
            </w:pPr>
            <w:r w:rsidRPr="00B444FE">
              <w:rPr>
                <w:rFonts w:eastAsia="Times New Roman"/>
              </w:rPr>
              <w:t>4</w:t>
            </w:r>
          </w:p>
        </w:tc>
        <w:tc>
          <w:tcPr>
            <w:tcW w:w="3825" w:type="dxa"/>
          </w:tcPr>
          <w:p w:rsidR="00BC6A33" w:rsidRPr="00B444FE" w:rsidRDefault="00BC6A33" w:rsidP="004244F7">
            <w:pPr>
              <w:pStyle w:val="Default"/>
              <w:rPr>
                <w:rFonts w:eastAsia="Times New Roman"/>
              </w:rPr>
            </w:pPr>
            <w:r w:rsidRPr="00B444FE">
              <w:rPr>
                <w:rFonts w:eastAsia="Times New Roman"/>
                <w:sz w:val="23"/>
                <w:szCs w:val="23"/>
              </w:rPr>
              <w:t>Стоимость установки урны для мусора</w:t>
            </w:r>
          </w:p>
        </w:tc>
        <w:tc>
          <w:tcPr>
            <w:tcW w:w="3451" w:type="dxa"/>
          </w:tcPr>
          <w:p w:rsidR="00BC6A33" w:rsidRPr="00B444FE" w:rsidRDefault="00BC6A33" w:rsidP="004244F7">
            <w:pPr>
              <w:pStyle w:val="Default"/>
              <w:jc w:val="center"/>
              <w:rPr>
                <w:rFonts w:eastAsia="Times New Roman"/>
              </w:rPr>
            </w:pPr>
            <w:r w:rsidRPr="00B444FE">
              <w:rPr>
                <w:rFonts w:eastAsia="Times New Roman"/>
              </w:rPr>
              <w:t>1 штука</w:t>
            </w:r>
          </w:p>
        </w:tc>
        <w:tc>
          <w:tcPr>
            <w:tcW w:w="2605" w:type="dxa"/>
          </w:tcPr>
          <w:p w:rsidR="00BC6A33" w:rsidRPr="00B444FE" w:rsidRDefault="00BC6A33" w:rsidP="004244F7">
            <w:pPr>
              <w:pStyle w:val="Default"/>
              <w:jc w:val="center"/>
              <w:rPr>
                <w:rFonts w:eastAsia="Times New Roman"/>
              </w:rPr>
            </w:pPr>
            <w:r w:rsidRPr="00B444FE">
              <w:rPr>
                <w:rFonts w:eastAsia="Times New Roman"/>
              </w:rPr>
              <w:t>2 400</w:t>
            </w:r>
          </w:p>
        </w:tc>
      </w:tr>
    </w:tbl>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BC6A33">
      <w:pPr>
        <w:pStyle w:val="Default"/>
        <w:ind w:firstLine="540"/>
        <w:jc w:val="center"/>
      </w:pPr>
      <w:r>
        <w:t>Нормативная стоимость (единичный расчет) работ по благоустройству дворовых территорий входящих в дополнительный перечень работ</w:t>
      </w:r>
    </w:p>
    <w:p w:rsidR="00BC6A33" w:rsidRDefault="00BC6A33" w:rsidP="00BC6A33">
      <w:pPr>
        <w:pStyle w:val="Default"/>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25"/>
        <w:gridCol w:w="3451"/>
        <w:gridCol w:w="2605"/>
      </w:tblGrid>
      <w:tr w:rsidR="00BC6A33" w:rsidTr="004244F7">
        <w:tc>
          <w:tcPr>
            <w:tcW w:w="540" w:type="dxa"/>
          </w:tcPr>
          <w:p w:rsidR="00BC6A33" w:rsidRPr="00B444FE" w:rsidRDefault="00BC6A33" w:rsidP="004244F7">
            <w:pPr>
              <w:pStyle w:val="Default"/>
              <w:jc w:val="center"/>
              <w:rPr>
                <w:rFonts w:eastAsia="Times New Roman"/>
              </w:rPr>
            </w:pPr>
            <w:r w:rsidRPr="00B444FE">
              <w:rPr>
                <w:rFonts w:eastAsia="Times New Roman"/>
              </w:rPr>
              <w:t xml:space="preserve">№ </w:t>
            </w:r>
            <w:proofErr w:type="gramStart"/>
            <w:r w:rsidRPr="00B444FE">
              <w:rPr>
                <w:rFonts w:eastAsia="Times New Roman"/>
              </w:rPr>
              <w:t>п</w:t>
            </w:r>
            <w:proofErr w:type="gramEnd"/>
            <w:r w:rsidRPr="00B444FE">
              <w:rPr>
                <w:rFonts w:eastAsia="Times New Roman"/>
              </w:rPr>
              <w:t>/п</w:t>
            </w:r>
          </w:p>
        </w:tc>
        <w:tc>
          <w:tcPr>
            <w:tcW w:w="3825" w:type="dxa"/>
          </w:tcPr>
          <w:p w:rsidR="00BC6A33" w:rsidRPr="00B444FE" w:rsidRDefault="00BC6A33" w:rsidP="004244F7">
            <w:pPr>
              <w:pStyle w:val="Default"/>
              <w:jc w:val="center"/>
              <w:rPr>
                <w:rFonts w:eastAsia="Times New Roman"/>
              </w:rPr>
            </w:pPr>
            <w:r w:rsidRPr="00B444FE">
              <w:rPr>
                <w:rFonts w:eastAsia="Times New Roman"/>
              </w:rPr>
              <w:t>Наименование норматива финансовых затрат на благоустройство</w:t>
            </w:r>
          </w:p>
        </w:tc>
        <w:tc>
          <w:tcPr>
            <w:tcW w:w="3451" w:type="dxa"/>
          </w:tcPr>
          <w:p w:rsidR="00BC6A33" w:rsidRPr="00B444FE" w:rsidRDefault="00BC6A33" w:rsidP="004244F7">
            <w:pPr>
              <w:pStyle w:val="Default"/>
              <w:jc w:val="center"/>
              <w:rPr>
                <w:rFonts w:eastAsia="Times New Roman"/>
              </w:rPr>
            </w:pPr>
            <w:r w:rsidRPr="00B444FE">
              <w:rPr>
                <w:rFonts w:eastAsia="Times New Roman"/>
              </w:rPr>
              <w:t>Единица измерения</w:t>
            </w:r>
          </w:p>
        </w:tc>
        <w:tc>
          <w:tcPr>
            <w:tcW w:w="2605" w:type="dxa"/>
          </w:tcPr>
          <w:p w:rsidR="00BC6A33" w:rsidRPr="00B444FE" w:rsidRDefault="00BC6A33" w:rsidP="004244F7">
            <w:pPr>
              <w:pStyle w:val="Default"/>
              <w:jc w:val="center"/>
              <w:rPr>
                <w:rFonts w:eastAsia="Times New Roman"/>
              </w:rPr>
            </w:pPr>
            <w:r w:rsidRPr="00B444FE">
              <w:rPr>
                <w:rFonts w:eastAsia="Times New Roman"/>
              </w:rPr>
              <w:t>Нормативы финансовых затрат на 1 единицу измерения (руб.)</w:t>
            </w:r>
          </w:p>
        </w:tc>
      </w:tr>
      <w:tr w:rsidR="00BC6A33" w:rsidTr="004244F7">
        <w:tc>
          <w:tcPr>
            <w:tcW w:w="540" w:type="dxa"/>
          </w:tcPr>
          <w:p w:rsidR="00BC6A33" w:rsidRPr="00B444FE" w:rsidRDefault="00BC6A33" w:rsidP="004244F7">
            <w:pPr>
              <w:pStyle w:val="Default"/>
              <w:jc w:val="center"/>
              <w:rPr>
                <w:rFonts w:eastAsia="Times New Roman"/>
              </w:rPr>
            </w:pPr>
            <w:r w:rsidRPr="00B444FE">
              <w:rPr>
                <w:rFonts w:eastAsia="Times New Roman"/>
              </w:rPr>
              <w:t>1</w:t>
            </w:r>
          </w:p>
        </w:tc>
        <w:tc>
          <w:tcPr>
            <w:tcW w:w="3825" w:type="dxa"/>
          </w:tcPr>
          <w:p w:rsidR="00BC6A33" w:rsidRPr="00B444FE" w:rsidRDefault="00BC6A33" w:rsidP="004244F7">
            <w:pPr>
              <w:pStyle w:val="Default"/>
              <w:rPr>
                <w:rFonts w:eastAsia="Times New Roman"/>
                <w:sz w:val="23"/>
                <w:szCs w:val="23"/>
              </w:rPr>
            </w:pPr>
            <w:r w:rsidRPr="00B444FE">
              <w:rPr>
                <w:rFonts w:eastAsia="Times New Roman"/>
                <w:sz w:val="23"/>
                <w:szCs w:val="23"/>
              </w:rPr>
              <w:t xml:space="preserve">Устройство и оборудование детских, спортивных площадок, иных площадок </w:t>
            </w:r>
          </w:p>
        </w:tc>
        <w:tc>
          <w:tcPr>
            <w:tcW w:w="3451" w:type="dxa"/>
          </w:tcPr>
          <w:p w:rsidR="00BC6A33" w:rsidRPr="00B444FE" w:rsidRDefault="00BC6A33" w:rsidP="004244F7">
            <w:pPr>
              <w:pStyle w:val="Default"/>
              <w:jc w:val="center"/>
              <w:rPr>
                <w:rFonts w:eastAsia="Times New Roman"/>
              </w:rPr>
            </w:pPr>
            <w:r w:rsidRPr="00B444FE">
              <w:rPr>
                <w:rFonts w:eastAsia="Times New Roman"/>
                <w:sz w:val="23"/>
                <w:szCs w:val="23"/>
              </w:rPr>
              <w:t>1 площадка</w:t>
            </w:r>
          </w:p>
        </w:tc>
        <w:tc>
          <w:tcPr>
            <w:tcW w:w="2605" w:type="dxa"/>
          </w:tcPr>
          <w:p w:rsidR="00BC6A33" w:rsidRPr="00B444FE" w:rsidRDefault="004E373C" w:rsidP="004244F7">
            <w:pPr>
              <w:pStyle w:val="Default"/>
              <w:jc w:val="center"/>
              <w:rPr>
                <w:rFonts w:eastAsia="Times New Roman"/>
              </w:rPr>
            </w:pPr>
            <w:r>
              <w:rPr>
                <w:rFonts w:eastAsia="Times New Roman"/>
              </w:rPr>
              <w:t>361 700</w:t>
            </w:r>
          </w:p>
        </w:tc>
      </w:tr>
      <w:tr w:rsidR="00BC6A33" w:rsidTr="004244F7">
        <w:tc>
          <w:tcPr>
            <w:tcW w:w="540" w:type="dxa"/>
          </w:tcPr>
          <w:p w:rsidR="00BC6A33" w:rsidRPr="00B444FE" w:rsidRDefault="00BC6A33" w:rsidP="004244F7">
            <w:pPr>
              <w:pStyle w:val="Default"/>
              <w:jc w:val="center"/>
              <w:rPr>
                <w:rFonts w:eastAsia="Times New Roman"/>
              </w:rPr>
            </w:pPr>
            <w:r w:rsidRPr="00B444FE">
              <w:rPr>
                <w:rFonts w:eastAsia="Times New Roman"/>
              </w:rPr>
              <w:t>2</w:t>
            </w:r>
          </w:p>
        </w:tc>
        <w:tc>
          <w:tcPr>
            <w:tcW w:w="3825" w:type="dxa"/>
          </w:tcPr>
          <w:p w:rsidR="00BC6A33" w:rsidRPr="00B444FE" w:rsidRDefault="00BC6A33" w:rsidP="004244F7">
            <w:pPr>
              <w:pStyle w:val="Default"/>
              <w:rPr>
                <w:rFonts w:eastAsia="Times New Roman"/>
              </w:rPr>
            </w:pPr>
            <w:r w:rsidRPr="00B444FE">
              <w:rPr>
                <w:rFonts w:eastAsia="Times New Roman"/>
              </w:rPr>
              <w:t>Озеленение придомовой территории</w:t>
            </w:r>
          </w:p>
        </w:tc>
        <w:tc>
          <w:tcPr>
            <w:tcW w:w="3451" w:type="dxa"/>
          </w:tcPr>
          <w:p w:rsidR="00BC6A33" w:rsidRPr="00B444FE" w:rsidRDefault="00BC6A33" w:rsidP="004244F7">
            <w:pPr>
              <w:pStyle w:val="Default"/>
              <w:jc w:val="center"/>
              <w:rPr>
                <w:rFonts w:eastAsia="Times New Roman"/>
              </w:rPr>
            </w:pPr>
            <w:r w:rsidRPr="00B444FE">
              <w:rPr>
                <w:rFonts w:eastAsia="Times New Roman"/>
                <w:sz w:val="23"/>
                <w:szCs w:val="23"/>
              </w:rPr>
              <w:t>1 штука</w:t>
            </w:r>
          </w:p>
        </w:tc>
        <w:tc>
          <w:tcPr>
            <w:tcW w:w="2605" w:type="dxa"/>
          </w:tcPr>
          <w:p w:rsidR="00BC6A33" w:rsidRPr="00B444FE" w:rsidRDefault="00BC6A33" w:rsidP="004244F7">
            <w:pPr>
              <w:pStyle w:val="Default"/>
              <w:jc w:val="center"/>
              <w:rPr>
                <w:rFonts w:eastAsia="Times New Roman"/>
              </w:rPr>
            </w:pPr>
            <w:r w:rsidRPr="00B444FE">
              <w:rPr>
                <w:rFonts w:eastAsia="Times New Roman"/>
              </w:rPr>
              <w:t>13 000</w:t>
            </w:r>
          </w:p>
        </w:tc>
      </w:tr>
      <w:tr w:rsidR="00BC6A33" w:rsidTr="004244F7">
        <w:tc>
          <w:tcPr>
            <w:tcW w:w="540" w:type="dxa"/>
          </w:tcPr>
          <w:p w:rsidR="00BC6A33" w:rsidRPr="00B444FE" w:rsidRDefault="00BC6A33" w:rsidP="004244F7">
            <w:pPr>
              <w:pStyle w:val="Default"/>
              <w:jc w:val="center"/>
              <w:rPr>
                <w:rFonts w:eastAsia="Times New Roman"/>
              </w:rPr>
            </w:pPr>
            <w:r w:rsidRPr="00B444FE">
              <w:rPr>
                <w:rFonts w:eastAsia="Times New Roman"/>
              </w:rPr>
              <w:t>3</w:t>
            </w:r>
          </w:p>
        </w:tc>
        <w:tc>
          <w:tcPr>
            <w:tcW w:w="3825" w:type="dxa"/>
          </w:tcPr>
          <w:p w:rsidR="00BC6A33" w:rsidRPr="00B444FE" w:rsidRDefault="00BC6A33" w:rsidP="004244F7">
            <w:pPr>
              <w:pStyle w:val="Default"/>
              <w:rPr>
                <w:rFonts w:eastAsia="Times New Roman"/>
              </w:rPr>
            </w:pPr>
            <w:r w:rsidRPr="00B444FE">
              <w:rPr>
                <w:rFonts w:eastAsia="Times New Roman"/>
              </w:rPr>
              <w:t>Оборудование мест парковки автотранспортных средств</w:t>
            </w:r>
          </w:p>
        </w:tc>
        <w:tc>
          <w:tcPr>
            <w:tcW w:w="3451" w:type="dxa"/>
          </w:tcPr>
          <w:p w:rsidR="00BC6A33" w:rsidRPr="00B444FE" w:rsidRDefault="00BC6A33" w:rsidP="004244F7">
            <w:pPr>
              <w:pStyle w:val="Default"/>
              <w:jc w:val="center"/>
              <w:rPr>
                <w:rFonts w:eastAsia="Times New Roman"/>
                <w:vertAlign w:val="superscript"/>
              </w:rPr>
            </w:pPr>
            <w:r w:rsidRPr="00B444FE">
              <w:rPr>
                <w:rFonts w:eastAsia="Times New Roman"/>
              </w:rPr>
              <w:t>100 м</w:t>
            </w:r>
            <w:proofErr w:type="gramStart"/>
            <w:r w:rsidRPr="00B444FE">
              <w:rPr>
                <w:rFonts w:eastAsia="Times New Roman"/>
                <w:vertAlign w:val="superscript"/>
              </w:rPr>
              <w:t>2</w:t>
            </w:r>
            <w:proofErr w:type="gramEnd"/>
          </w:p>
        </w:tc>
        <w:tc>
          <w:tcPr>
            <w:tcW w:w="2605" w:type="dxa"/>
          </w:tcPr>
          <w:p w:rsidR="00BC6A33" w:rsidRPr="00B444FE" w:rsidRDefault="00BC6A33" w:rsidP="004244F7">
            <w:pPr>
              <w:pStyle w:val="Default"/>
              <w:jc w:val="center"/>
              <w:rPr>
                <w:rFonts w:eastAsia="Times New Roman"/>
                <w:sz w:val="23"/>
                <w:szCs w:val="23"/>
              </w:rPr>
            </w:pPr>
            <w:r w:rsidRPr="00B444FE">
              <w:rPr>
                <w:rFonts w:eastAsia="Times New Roman"/>
                <w:sz w:val="23"/>
                <w:szCs w:val="23"/>
              </w:rPr>
              <w:t xml:space="preserve">154 487,0 </w:t>
            </w:r>
          </w:p>
          <w:p w:rsidR="00BC6A33" w:rsidRPr="00B444FE" w:rsidRDefault="00BC6A33" w:rsidP="004244F7">
            <w:pPr>
              <w:pStyle w:val="Default"/>
              <w:jc w:val="center"/>
              <w:rPr>
                <w:rFonts w:eastAsia="Times New Roman"/>
              </w:rPr>
            </w:pPr>
          </w:p>
        </w:tc>
      </w:tr>
      <w:tr w:rsidR="00BC6A33" w:rsidTr="004244F7">
        <w:tc>
          <w:tcPr>
            <w:tcW w:w="540" w:type="dxa"/>
          </w:tcPr>
          <w:p w:rsidR="00BC6A33" w:rsidRPr="00B444FE" w:rsidRDefault="00BC6A33" w:rsidP="004244F7">
            <w:pPr>
              <w:pStyle w:val="Default"/>
              <w:jc w:val="center"/>
              <w:rPr>
                <w:rFonts w:eastAsia="Times New Roman"/>
              </w:rPr>
            </w:pPr>
            <w:r w:rsidRPr="00B444FE">
              <w:rPr>
                <w:rFonts w:eastAsia="Times New Roman"/>
              </w:rPr>
              <w:t>4</w:t>
            </w:r>
          </w:p>
        </w:tc>
        <w:tc>
          <w:tcPr>
            <w:tcW w:w="3825" w:type="dxa"/>
          </w:tcPr>
          <w:p w:rsidR="00BC6A33" w:rsidRPr="00B444FE" w:rsidRDefault="00BC6A33" w:rsidP="004244F7">
            <w:pPr>
              <w:autoSpaceDE w:val="0"/>
              <w:autoSpaceDN w:val="0"/>
              <w:adjustRightInd w:val="0"/>
              <w:spacing w:after="0" w:line="240" w:lineRule="auto"/>
              <w:jc w:val="both"/>
              <w:rPr>
                <w:rFonts w:ascii="Times New Roman" w:eastAsia="Times New Roman" w:hAnsi="Times New Roman"/>
                <w:sz w:val="24"/>
                <w:szCs w:val="24"/>
              </w:rPr>
            </w:pPr>
            <w:r w:rsidRPr="00B444FE">
              <w:rPr>
                <w:rFonts w:ascii="Times New Roman" w:eastAsia="Times New Roman" w:hAnsi="Times New Roman"/>
                <w:sz w:val="24"/>
                <w:szCs w:val="24"/>
              </w:rPr>
              <w:t>Обустройство пандусов;</w:t>
            </w:r>
          </w:p>
        </w:tc>
        <w:tc>
          <w:tcPr>
            <w:tcW w:w="3451" w:type="dxa"/>
          </w:tcPr>
          <w:p w:rsidR="00BC6A33" w:rsidRPr="00B444FE" w:rsidRDefault="00BC6A33" w:rsidP="004244F7">
            <w:pPr>
              <w:pStyle w:val="Default"/>
              <w:jc w:val="center"/>
              <w:rPr>
                <w:rFonts w:eastAsia="Times New Roman"/>
                <w:vertAlign w:val="superscript"/>
              </w:rPr>
            </w:pPr>
            <w:r w:rsidRPr="00B444FE">
              <w:rPr>
                <w:rFonts w:eastAsia="Times New Roman"/>
              </w:rPr>
              <w:t>100 м</w:t>
            </w:r>
            <w:proofErr w:type="gramStart"/>
            <w:r w:rsidRPr="00B444FE">
              <w:rPr>
                <w:rFonts w:eastAsia="Times New Roman"/>
                <w:vertAlign w:val="superscript"/>
              </w:rPr>
              <w:t>2</w:t>
            </w:r>
            <w:proofErr w:type="gramEnd"/>
          </w:p>
        </w:tc>
        <w:tc>
          <w:tcPr>
            <w:tcW w:w="2605" w:type="dxa"/>
          </w:tcPr>
          <w:p w:rsidR="00BC6A33" w:rsidRPr="00B444FE" w:rsidRDefault="00BC6A33" w:rsidP="004244F7">
            <w:pPr>
              <w:pStyle w:val="Default"/>
              <w:jc w:val="center"/>
              <w:rPr>
                <w:rFonts w:eastAsia="Times New Roman"/>
              </w:rPr>
            </w:pPr>
            <w:r w:rsidRPr="00B444FE">
              <w:rPr>
                <w:rFonts w:eastAsia="Times New Roman"/>
              </w:rPr>
              <w:t>55 000</w:t>
            </w:r>
          </w:p>
        </w:tc>
      </w:tr>
      <w:tr w:rsidR="00BC6A33" w:rsidTr="004244F7">
        <w:tc>
          <w:tcPr>
            <w:tcW w:w="540" w:type="dxa"/>
          </w:tcPr>
          <w:p w:rsidR="00BC6A33" w:rsidRPr="00B444FE" w:rsidRDefault="00BC6A33" w:rsidP="004244F7">
            <w:pPr>
              <w:pStyle w:val="Default"/>
              <w:jc w:val="center"/>
              <w:rPr>
                <w:rFonts w:eastAsia="Times New Roman"/>
              </w:rPr>
            </w:pPr>
            <w:r w:rsidRPr="00B444FE">
              <w:rPr>
                <w:rFonts w:eastAsia="Times New Roman"/>
              </w:rPr>
              <w:t>5</w:t>
            </w:r>
          </w:p>
        </w:tc>
        <w:tc>
          <w:tcPr>
            <w:tcW w:w="3825" w:type="dxa"/>
          </w:tcPr>
          <w:p w:rsidR="00BC6A33" w:rsidRPr="00B444FE" w:rsidRDefault="00BC6A33" w:rsidP="004244F7">
            <w:pPr>
              <w:autoSpaceDE w:val="0"/>
              <w:autoSpaceDN w:val="0"/>
              <w:adjustRightInd w:val="0"/>
              <w:spacing w:after="0" w:line="240" w:lineRule="auto"/>
              <w:jc w:val="both"/>
              <w:rPr>
                <w:rFonts w:ascii="Times New Roman" w:eastAsia="Times New Roman" w:hAnsi="Times New Roman"/>
                <w:sz w:val="24"/>
                <w:szCs w:val="24"/>
              </w:rPr>
            </w:pPr>
            <w:r w:rsidRPr="00B444FE">
              <w:rPr>
                <w:rFonts w:ascii="Times New Roman" w:eastAsia="Times New Roman" w:hAnsi="Times New Roman"/>
                <w:sz w:val="24"/>
                <w:szCs w:val="24"/>
              </w:rPr>
              <w:t>Устройство контейнерной площадки</w:t>
            </w:r>
          </w:p>
        </w:tc>
        <w:tc>
          <w:tcPr>
            <w:tcW w:w="3451" w:type="dxa"/>
          </w:tcPr>
          <w:p w:rsidR="00BC6A33" w:rsidRPr="00B444FE" w:rsidRDefault="00BC6A33" w:rsidP="004244F7">
            <w:pPr>
              <w:pStyle w:val="Default"/>
              <w:jc w:val="center"/>
              <w:rPr>
                <w:rFonts w:eastAsia="Times New Roman"/>
              </w:rPr>
            </w:pPr>
            <w:r w:rsidRPr="00B444FE">
              <w:rPr>
                <w:rFonts w:eastAsia="Times New Roman"/>
              </w:rPr>
              <w:t>1 площадка</w:t>
            </w:r>
          </w:p>
        </w:tc>
        <w:tc>
          <w:tcPr>
            <w:tcW w:w="2605" w:type="dxa"/>
          </w:tcPr>
          <w:p w:rsidR="00BC6A33" w:rsidRPr="00B444FE" w:rsidRDefault="00BC6A33" w:rsidP="004244F7">
            <w:pPr>
              <w:pStyle w:val="Default"/>
              <w:jc w:val="center"/>
              <w:rPr>
                <w:rFonts w:eastAsia="Times New Roman"/>
              </w:rPr>
            </w:pPr>
            <w:r w:rsidRPr="00B444FE">
              <w:rPr>
                <w:rFonts w:eastAsia="Times New Roman"/>
              </w:rPr>
              <w:t>33 000</w:t>
            </w:r>
          </w:p>
        </w:tc>
      </w:tr>
    </w:tbl>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BC6A33" w:rsidRPr="0079083E" w:rsidRDefault="00BC6A33" w:rsidP="00BC6A33">
      <w:pPr>
        <w:pStyle w:val="af0"/>
        <w:jc w:val="right"/>
        <w:outlineLvl w:val="0"/>
        <w:rPr>
          <w:sz w:val="18"/>
          <w:szCs w:val="18"/>
        </w:rPr>
      </w:pPr>
      <w:r>
        <w:rPr>
          <w:sz w:val="18"/>
          <w:szCs w:val="18"/>
        </w:rPr>
        <w:lastRenderedPageBreak/>
        <w:t>Приложение 6</w:t>
      </w:r>
    </w:p>
    <w:p w:rsidR="00BC6A33" w:rsidRPr="0079083E" w:rsidRDefault="00F1511D" w:rsidP="00BC6A33">
      <w:pPr>
        <w:pStyle w:val="af0"/>
        <w:jc w:val="right"/>
        <w:rPr>
          <w:sz w:val="18"/>
          <w:szCs w:val="18"/>
        </w:rPr>
      </w:pPr>
      <w:r>
        <w:rPr>
          <w:sz w:val="18"/>
          <w:szCs w:val="18"/>
        </w:rPr>
        <w:t>к</w:t>
      </w:r>
      <w:r w:rsidR="00BC6A33">
        <w:rPr>
          <w:sz w:val="18"/>
          <w:szCs w:val="18"/>
        </w:rPr>
        <w:t xml:space="preserve"> </w:t>
      </w:r>
      <w:r w:rsidR="00BC6A33" w:rsidRPr="0079083E">
        <w:rPr>
          <w:sz w:val="18"/>
          <w:szCs w:val="18"/>
        </w:rPr>
        <w:t>муниципальной программе</w:t>
      </w:r>
    </w:p>
    <w:p w:rsidR="00BC6A33" w:rsidRPr="0079083E" w:rsidRDefault="00BC6A33" w:rsidP="00BC6A33">
      <w:pPr>
        <w:pStyle w:val="af0"/>
        <w:jc w:val="right"/>
        <w:rPr>
          <w:sz w:val="18"/>
          <w:szCs w:val="18"/>
        </w:rPr>
      </w:pPr>
      <w:r w:rsidRPr="0079083E">
        <w:rPr>
          <w:sz w:val="18"/>
          <w:szCs w:val="18"/>
        </w:rPr>
        <w:t xml:space="preserve">«Формирование </w:t>
      </w:r>
      <w:proofErr w:type="gramStart"/>
      <w:r w:rsidRPr="0079083E">
        <w:rPr>
          <w:sz w:val="18"/>
          <w:szCs w:val="18"/>
        </w:rPr>
        <w:t>современной</w:t>
      </w:r>
      <w:proofErr w:type="gramEnd"/>
    </w:p>
    <w:p w:rsidR="00BC6A33" w:rsidRDefault="00BC6A33" w:rsidP="00BC6A33">
      <w:pPr>
        <w:pStyle w:val="af0"/>
        <w:jc w:val="right"/>
        <w:rPr>
          <w:sz w:val="18"/>
          <w:szCs w:val="18"/>
        </w:rPr>
      </w:pPr>
      <w:r w:rsidRPr="0079083E">
        <w:rPr>
          <w:sz w:val="18"/>
          <w:szCs w:val="18"/>
        </w:rPr>
        <w:t xml:space="preserve"> городской среды сельского поселения</w:t>
      </w:r>
    </w:p>
    <w:p w:rsidR="00BC6A33" w:rsidRPr="0079083E" w:rsidRDefault="00BC6A33" w:rsidP="00BC6A33">
      <w:pPr>
        <w:pStyle w:val="af0"/>
        <w:jc w:val="right"/>
        <w:rPr>
          <w:sz w:val="18"/>
          <w:szCs w:val="18"/>
        </w:rPr>
      </w:pPr>
      <w:r>
        <w:rPr>
          <w:sz w:val="18"/>
          <w:szCs w:val="18"/>
        </w:rPr>
        <w:t>«Жипхегенское»</w:t>
      </w:r>
      <w:r w:rsidRPr="0079083E">
        <w:rPr>
          <w:sz w:val="18"/>
          <w:szCs w:val="18"/>
        </w:rPr>
        <w:t>» на 201</w:t>
      </w:r>
      <w:r w:rsidR="00D87417">
        <w:rPr>
          <w:sz w:val="18"/>
          <w:szCs w:val="18"/>
        </w:rPr>
        <w:t>8</w:t>
      </w:r>
      <w:r w:rsidRPr="0079083E">
        <w:rPr>
          <w:sz w:val="18"/>
          <w:szCs w:val="18"/>
        </w:rPr>
        <w:t>-202</w:t>
      </w:r>
      <w:r w:rsidR="00DF3FFB">
        <w:rPr>
          <w:sz w:val="18"/>
          <w:szCs w:val="18"/>
        </w:rPr>
        <w:t>4</w:t>
      </w:r>
      <w:r w:rsidRPr="0079083E">
        <w:rPr>
          <w:sz w:val="18"/>
          <w:szCs w:val="18"/>
        </w:rPr>
        <w:t xml:space="preserve"> годы»  </w:t>
      </w:r>
    </w:p>
    <w:p w:rsidR="00BC6A33" w:rsidRPr="0079083E" w:rsidRDefault="00BC6A33" w:rsidP="00BC6A33">
      <w:pPr>
        <w:spacing w:after="0" w:line="240" w:lineRule="auto"/>
        <w:ind w:firstLine="720"/>
        <w:jc w:val="right"/>
        <w:rPr>
          <w:rFonts w:ascii="Times New Roman" w:hAnsi="Times New Roman"/>
          <w:sz w:val="18"/>
          <w:szCs w:val="18"/>
          <w:lang w:eastAsia="ru-RU"/>
        </w:rPr>
      </w:pPr>
      <w:r w:rsidRPr="0079083E">
        <w:rPr>
          <w:sz w:val="18"/>
          <w:szCs w:val="18"/>
        </w:rPr>
        <w:t xml:space="preserve">                                                                      </w:t>
      </w:r>
    </w:p>
    <w:p w:rsidR="00BC6A33" w:rsidRDefault="00BC6A33" w:rsidP="00847EC0">
      <w:pPr>
        <w:widowControl w:val="0"/>
        <w:autoSpaceDE w:val="0"/>
        <w:autoSpaceDN w:val="0"/>
        <w:adjustRightInd w:val="0"/>
        <w:spacing w:after="0" w:line="240" w:lineRule="auto"/>
        <w:jc w:val="center"/>
        <w:outlineLvl w:val="1"/>
        <w:rPr>
          <w:rFonts w:ascii="Times New Roman" w:hAnsi="Times New Roman"/>
          <w:sz w:val="24"/>
          <w:szCs w:val="24"/>
        </w:rPr>
      </w:pPr>
    </w:p>
    <w:p w:rsidR="004D1F64" w:rsidRPr="004D1F64" w:rsidRDefault="004D1F64" w:rsidP="00F1511D">
      <w:pPr>
        <w:pStyle w:val="Default"/>
        <w:jc w:val="center"/>
      </w:pPr>
      <w:r w:rsidRPr="004D1F64">
        <w:t>ВИЗУАЛИЗИРОВАННЫЙ ПЕРЕЧЕНЬ</w:t>
      </w:r>
    </w:p>
    <w:p w:rsidR="004D1F64" w:rsidRPr="004D1F64" w:rsidRDefault="004D1F64" w:rsidP="004D1F64">
      <w:pPr>
        <w:widowControl w:val="0"/>
        <w:autoSpaceDE w:val="0"/>
        <w:autoSpaceDN w:val="0"/>
        <w:adjustRightInd w:val="0"/>
        <w:spacing w:after="0" w:line="240" w:lineRule="auto"/>
        <w:ind w:firstLine="851"/>
        <w:jc w:val="center"/>
        <w:outlineLvl w:val="1"/>
        <w:rPr>
          <w:rFonts w:ascii="Times New Roman" w:hAnsi="Times New Roman"/>
          <w:sz w:val="24"/>
          <w:szCs w:val="24"/>
        </w:rPr>
      </w:pPr>
      <w:r w:rsidRPr="004D1F64">
        <w:rPr>
          <w:rFonts w:ascii="Times New Roman" w:hAnsi="Times New Roman"/>
          <w:sz w:val="24"/>
          <w:szCs w:val="24"/>
        </w:rPr>
        <w:t xml:space="preserve">образцов элементов благоустройства, предлагаемых к размещению на дворовой территории многоквартирного дома, </w:t>
      </w:r>
      <w:proofErr w:type="gramStart"/>
      <w:r w:rsidRPr="004D1F64">
        <w:rPr>
          <w:rFonts w:ascii="Times New Roman" w:hAnsi="Times New Roman"/>
          <w:sz w:val="24"/>
          <w:szCs w:val="24"/>
        </w:rPr>
        <w:t>сформированный</w:t>
      </w:r>
      <w:proofErr w:type="gramEnd"/>
      <w:r w:rsidRPr="004D1F64">
        <w:rPr>
          <w:rFonts w:ascii="Times New Roman" w:hAnsi="Times New Roman"/>
          <w:sz w:val="24"/>
          <w:szCs w:val="24"/>
        </w:rPr>
        <w:t xml:space="preserve"> исходя из минимального перечня работ по благоустройству дворовых территорий сельского поселения </w:t>
      </w:r>
      <w:r w:rsidR="00DF5A76">
        <w:rPr>
          <w:rFonts w:ascii="Times New Roman" w:hAnsi="Times New Roman"/>
          <w:sz w:val="24"/>
          <w:szCs w:val="24"/>
        </w:rPr>
        <w:t>«Жипхегенское»</w:t>
      </w:r>
    </w:p>
    <w:p w:rsidR="00847EC0" w:rsidRPr="002836F2" w:rsidRDefault="00847EC0" w:rsidP="004D1F64">
      <w:pPr>
        <w:widowControl w:val="0"/>
        <w:autoSpaceDE w:val="0"/>
        <w:autoSpaceDN w:val="0"/>
        <w:adjustRightInd w:val="0"/>
        <w:spacing w:after="0" w:line="240" w:lineRule="auto"/>
        <w:ind w:firstLine="851"/>
        <w:jc w:val="center"/>
        <w:outlineLvl w:val="1"/>
        <w:rPr>
          <w:rFonts w:ascii="Times New Roman" w:hAnsi="Times New Roman"/>
          <w:sz w:val="24"/>
          <w:szCs w:val="24"/>
        </w:rPr>
      </w:pPr>
    </w:p>
    <w:tbl>
      <w:tblPr>
        <w:tblW w:w="9602"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5101"/>
        <w:gridCol w:w="3906"/>
      </w:tblGrid>
      <w:tr w:rsidR="004D1F64" w:rsidRPr="002836F2" w:rsidTr="004D1F64">
        <w:trPr>
          <w:trHeight w:val="571"/>
        </w:trPr>
        <w:tc>
          <w:tcPr>
            <w:tcW w:w="595" w:type="dxa"/>
            <w:vAlign w:val="center"/>
          </w:tcPr>
          <w:p w:rsidR="004D1F64" w:rsidRPr="002836F2" w:rsidRDefault="004D1F64" w:rsidP="00CD6772">
            <w:pPr>
              <w:widowControl w:val="0"/>
              <w:autoSpaceDE w:val="0"/>
              <w:autoSpaceDN w:val="0"/>
              <w:adjustRightInd w:val="0"/>
              <w:spacing w:after="0" w:line="240" w:lineRule="auto"/>
              <w:jc w:val="center"/>
              <w:rPr>
                <w:rFonts w:ascii="Times New Roman" w:hAnsi="Times New Roman"/>
                <w:sz w:val="24"/>
                <w:szCs w:val="24"/>
              </w:rPr>
            </w:pPr>
            <w:r w:rsidRPr="002836F2">
              <w:rPr>
                <w:rFonts w:ascii="Times New Roman" w:hAnsi="Times New Roman"/>
                <w:sz w:val="24"/>
                <w:szCs w:val="24"/>
              </w:rPr>
              <w:t>№</w:t>
            </w:r>
          </w:p>
        </w:tc>
        <w:tc>
          <w:tcPr>
            <w:tcW w:w="5101" w:type="dxa"/>
            <w:vAlign w:val="center"/>
          </w:tcPr>
          <w:p w:rsidR="004D1F64" w:rsidRPr="002836F2" w:rsidRDefault="004D1F64" w:rsidP="00CD6772">
            <w:pPr>
              <w:widowControl w:val="0"/>
              <w:autoSpaceDE w:val="0"/>
              <w:autoSpaceDN w:val="0"/>
              <w:adjustRightInd w:val="0"/>
              <w:spacing w:after="0" w:line="240" w:lineRule="auto"/>
              <w:jc w:val="center"/>
              <w:rPr>
                <w:rFonts w:ascii="Times New Roman" w:hAnsi="Times New Roman"/>
                <w:sz w:val="24"/>
                <w:szCs w:val="24"/>
              </w:rPr>
            </w:pPr>
            <w:r w:rsidRPr="002836F2">
              <w:rPr>
                <w:rFonts w:ascii="Times New Roman" w:hAnsi="Times New Roman"/>
                <w:sz w:val="24"/>
                <w:szCs w:val="24"/>
              </w:rPr>
              <w:t>Наименование изделия</w:t>
            </w:r>
          </w:p>
        </w:tc>
        <w:tc>
          <w:tcPr>
            <w:tcW w:w="3906" w:type="dxa"/>
            <w:vAlign w:val="center"/>
          </w:tcPr>
          <w:p w:rsidR="004D1F64" w:rsidRPr="002836F2" w:rsidRDefault="004D1F64" w:rsidP="00CD6772">
            <w:pPr>
              <w:widowControl w:val="0"/>
              <w:autoSpaceDE w:val="0"/>
              <w:autoSpaceDN w:val="0"/>
              <w:adjustRightInd w:val="0"/>
              <w:spacing w:after="0" w:line="240" w:lineRule="auto"/>
              <w:jc w:val="center"/>
              <w:rPr>
                <w:rFonts w:ascii="Times New Roman" w:hAnsi="Times New Roman"/>
                <w:sz w:val="24"/>
                <w:szCs w:val="24"/>
              </w:rPr>
            </w:pPr>
            <w:r w:rsidRPr="002836F2">
              <w:rPr>
                <w:rFonts w:ascii="Times New Roman" w:hAnsi="Times New Roman"/>
                <w:sz w:val="24"/>
                <w:szCs w:val="24"/>
              </w:rPr>
              <w:t>Визуализация</w:t>
            </w:r>
          </w:p>
        </w:tc>
      </w:tr>
      <w:tr w:rsidR="004D1F64" w:rsidRPr="002836F2" w:rsidTr="004D1F64">
        <w:trPr>
          <w:trHeight w:val="2165"/>
        </w:trPr>
        <w:tc>
          <w:tcPr>
            <w:tcW w:w="595" w:type="dxa"/>
          </w:tcPr>
          <w:p w:rsidR="004D1F64" w:rsidRPr="002836F2" w:rsidRDefault="004D1F64" w:rsidP="004D1F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101" w:type="dxa"/>
          </w:tcPr>
          <w:p w:rsidR="004D1F64" w:rsidRPr="00B444FE" w:rsidRDefault="004D1F64" w:rsidP="004244F7">
            <w:pPr>
              <w:pStyle w:val="Default"/>
              <w:rPr>
                <w:rFonts w:eastAsia="Times New Roman"/>
              </w:rPr>
            </w:pPr>
            <w:r w:rsidRPr="00B444FE">
              <w:rPr>
                <w:rFonts w:eastAsia="Times New Roman"/>
                <w:sz w:val="23"/>
                <w:szCs w:val="23"/>
              </w:rPr>
              <w:t>Стоимость ремонта асфальтобетонного покрытия дворовых проездов</w:t>
            </w:r>
          </w:p>
        </w:tc>
        <w:tc>
          <w:tcPr>
            <w:tcW w:w="3906" w:type="dxa"/>
            <w:vAlign w:val="center"/>
          </w:tcPr>
          <w:p w:rsidR="004D1F64" w:rsidRPr="002836F2" w:rsidRDefault="007340D6" w:rsidP="00CD6772">
            <w:pPr>
              <w:widowControl w:val="0"/>
              <w:autoSpaceDE w:val="0"/>
              <w:autoSpaceDN w:val="0"/>
              <w:adjustRightInd w:val="0"/>
              <w:spacing w:after="0" w:line="240" w:lineRule="auto"/>
              <w:jc w:val="center"/>
              <w:rPr>
                <w:rFonts w:ascii="Times New Roman" w:hAnsi="Times New Roman"/>
                <w:sz w:val="24"/>
                <w:szCs w:val="24"/>
              </w:rPr>
            </w:pPr>
            <w:r w:rsidRPr="007340D6">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06.5pt;height:99.75pt;visibility:visible">
                  <v:imagedata r:id="rId9" o:title=""/>
                </v:shape>
              </w:pict>
            </w:r>
          </w:p>
        </w:tc>
      </w:tr>
      <w:tr w:rsidR="004D1F64" w:rsidRPr="002836F2" w:rsidTr="004D1F64">
        <w:trPr>
          <w:trHeight w:val="802"/>
        </w:trPr>
        <w:tc>
          <w:tcPr>
            <w:tcW w:w="595" w:type="dxa"/>
          </w:tcPr>
          <w:p w:rsidR="004D1F64" w:rsidRDefault="004D1F64" w:rsidP="004D1F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101" w:type="dxa"/>
          </w:tcPr>
          <w:p w:rsidR="004D1F64" w:rsidRPr="00B444FE" w:rsidRDefault="004D1F64" w:rsidP="004244F7">
            <w:pPr>
              <w:pStyle w:val="Default"/>
              <w:rPr>
                <w:rFonts w:eastAsia="Times New Roman"/>
              </w:rPr>
            </w:pPr>
            <w:r w:rsidRPr="00B444FE">
              <w:rPr>
                <w:rFonts w:eastAsia="Times New Roman"/>
                <w:sz w:val="23"/>
                <w:szCs w:val="23"/>
              </w:rPr>
              <w:t>Обеспечение освещение дворовых территорий</w:t>
            </w:r>
          </w:p>
        </w:tc>
        <w:tc>
          <w:tcPr>
            <w:tcW w:w="3906" w:type="dxa"/>
            <w:vAlign w:val="center"/>
          </w:tcPr>
          <w:p w:rsidR="004D1F64" w:rsidRPr="002836F2" w:rsidRDefault="007340D6" w:rsidP="00CD6772">
            <w:pPr>
              <w:widowControl w:val="0"/>
              <w:autoSpaceDE w:val="0"/>
              <w:autoSpaceDN w:val="0"/>
              <w:adjustRightInd w:val="0"/>
              <w:spacing w:after="0" w:line="240" w:lineRule="auto"/>
              <w:jc w:val="center"/>
              <w:rPr>
                <w:rFonts w:ascii="Times New Roman" w:hAnsi="Times New Roman"/>
                <w:sz w:val="24"/>
                <w:szCs w:val="24"/>
              </w:rPr>
            </w:pPr>
            <w:r w:rsidRPr="007340D6">
              <w:rPr>
                <w:rFonts w:ascii="Times New Roman" w:hAnsi="Times New Roman"/>
                <w:noProof/>
                <w:sz w:val="24"/>
                <w:szCs w:val="24"/>
                <w:lang w:eastAsia="ru-RU"/>
              </w:rPr>
              <w:pict>
                <v:shape id="Рисунок 3" o:spid="_x0000_i1026" type="#_x0000_t75" alt="image" style="width:138.75pt;height:85.5pt;visibility:visible">
                  <v:imagedata r:id="rId10" o:title=""/>
                </v:shape>
              </w:pict>
            </w:r>
          </w:p>
        </w:tc>
      </w:tr>
      <w:tr w:rsidR="004D1F64" w:rsidRPr="002836F2" w:rsidTr="004D1F64">
        <w:trPr>
          <w:trHeight w:val="540"/>
        </w:trPr>
        <w:tc>
          <w:tcPr>
            <w:tcW w:w="595" w:type="dxa"/>
          </w:tcPr>
          <w:p w:rsidR="004D1F64" w:rsidRDefault="004D1F64" w:rsidP="004D1F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101" w:type="dxa"/>
          </w:tcPr>
          <w:p w:rsidR="004D1F64" w:rsidRPr="00B444FE" w:rsidRDefault="004D1F64" w:rsidP="004244F7">
            <w:pPr>
              <w:pStyle w:val="Default"/>
              <w:rPr>
                <w:rFonts w:eastAsia="Times New Roman"/>
              </w:rPr>
            </w:pPr>
            <w:r w:rsidRPr="00B444FE">
              <w:rPr>
                <w:rFonts w:eastAsia="Times New Roman"/>
                <w:sz w:val="23"/>
                <w:szCs w:val="23"/>
              </w:rPr>
              <w:t>Стоимость установки скамьи</w:t>
            </w:r>
          </w:p>
        </w:tc>
        <w:tc>
          <w:tcPr>
            <w:tcW w:w="3906" w:type="dxa"/>
            <w:vAlign w:val="center"/>
          </w:tcPr>
          <w:p w:rsidR="004D1F64" w:rsidRPr="002836F2" w:rsidRDefault="007340D6" w:rsidP="00CD6772">
            <w:pPr>
              <w:widowControl w:val="0"/>
              <w:autoSpaceDE w:val="0"/>
              <w:autoSpaceDN w:val="0"/>
              <w:adjustRightInd w:val="0"/>
              <w:spacing w:after="0" w:line="240" w:lineRule="auto"/>
              <w:jc w:val="center"/>
              <w:rPr>
                <w:rFonts w:ascii="Times New Roman" w:hAnsi="Times New Roman"/>
                <w:sz w:val="24"/>
                <w:szCs w:val="24"/>
              </w:rPr>
            </w:pPr>
            <w:r>
              <w:rPr>
                <w:rFonts w:ascii="Tahoma" w:eastAsia="Times New Roman" w:hAnsi="Tahoma" w:cs="Tahoma"/>
                <w:sz w:val="18"/>
                <w:szCs w:val="18"/>
                <w:lang w:eastAsia="ru-RU"/>
              </w:rPr>
              <w:fldChar w:fldCharType="begin"/>
            </w:r>
            <w:r w:rsidR="009C6AF2">
              <w:rPr>
                <w:rFonts w:ascii="Tahoma" w:eastAsia="Times New Roman" w:hAnsi="Tahoma" w:cs="Tahoma"/>
                <w:sz w:val="18"/>
                <w:szCs w:val="18"/>
                <w:lang w:eastAsia="ru-RU"/>
              </w:rPr>
              <w:instrText xml:space="preserve"> INCLUDEPICTURE  "http://hozotdel.ru/files/store_apendix_big2787_4379.jpg" \* MERGEFORMATINET </w:instrText>
            </w:r>
            <w:r>
              <w:rPr>
                <w:rFonts w:ascii="Tahoma" w:eastAsia="Times New Roman" w:hAnsi="Tahoma" w:cs="Tahoma"/>
                <w:sz w:val="18"/>
                <w:szCs w:val="18"/>
                <w:lang w:eastAsia="ru-RU"/>
              </w:rPr>
              <w:fldChar w:fldCharType="separate"/>
            </w:r>
            <w:r w:rsidRPr="007340D6">
              <w:rPr>
                <w:rFonts w:ascii="Tahoma" w:eastAsia="Times New Roman" w:hAnsi="Tahoma" w:cs="Tahoma"/>
                <w:sz w:val="18"/>
                <w:szCs w:val="18"/>
                <w:lang w:eastAsia="ru-RU"/>
              </w:rPr>
              <w:pict>
                <v:shape id="_x0000_i1027" type="#_x0000_t75" alt="" style="width:107.25pt;height:118.5pt">
                  <v:imagedata r:id="rId11" r:href="rId12"/>
                </v:shape>
              </w:pict>
            </w:r>
            <w:r>
              <w:rPr>
                <w:rFonts w:ascii="Tahoma" w:eastAsia="Times New Roman" w:hAnsi="Tahoma" w:cs="Tahoma"/>
                <w:sz w:val="18"/>
                <w:szCs w:val="18"/>
                <w:lang w:eastAsia="ru-RU"/>
              </w:rPr>
              <w:fldChar w:fldCharType="end"/>
            </w:r>
          </w:p>
        </w:tc>
      </w:tr>
      <w:tr w:rsidR="004D1F64" w:rsidRPr="002836F2" w:rsidTr="004D1F64">
        <w:trPr>
          <w:trHeight w:val="2693"/>
        </w:trPr>
        <w:tc>
          <w:tcPr>
            <w:tcW w:w="595" w:type="dxa"/>
          </w:tcPr>
          <w:p w:rsidR="004D1F64" w:rsidRDefault="004D1F64" w:rsidP="004D1F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101" w:type="dxa"/>
          </w:tcPr>
          <w:p w:rsidR="004D1F64" w:rsidRPr="00B444FE" w:rsidRDefault="004D1F64" w:rsidP="004244F7">
            <w:pPr>
              <w:pStyle w:val="Default"/>
              <w:rPr>
                <w:rFonts w:eastAsia="Times New Roman"/>
              </w:rPr>
            </w:pPr>
            <w:r w:rsidRPr="00B444FE">
              <w:rPr>
                <w:rFonts w:eastAsia="Times New Roman"/>
                <w:sz w:val="23"/>
                <w:szCs w:val="23"/>
              </w:rPr>
              <w:t>Стоимость установки урны для мусора</w:t>
            </w:r>
          </w:p>
        </w:tc>
        <w:tc>
          <w:tcPr>
            <w:tcW w:w="3906" w:type="dxa"/>
            <w:vAlign w:val="center"/>
          </w:tcPr>
          <w:p w:rsidR="004D1F64" w:rsidRPr="002836F2" w:rsidRDefault="007340D6" w:rsidP="00CD677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_x0000_s1081" type="#_x0000_t75" alt="Урна уличная с козырьком" href="http://hozotdel.ru/files/store_apendix_big3843_7147.jpg" title="&quot;Урна уличная с козырьком&quot;" style="position:absolute;left:0;text-align:left;margin-left:49.05pt;margin-top:10.95pt;width:82.65pt;height:117.35pt;z-index:251658240;mso-wrap-distance-left:7.5pt;mso-wrap-distance-right:7.5pt;mso-position-horizontal-relative:text;mso-position-vertical-relative:line" o:allowoverlap="f" o:button="t">
                  <v:imagedata r:id="rId13" o:title="store_apendix_big3843_7147"/>
                  <w10:wrap type="square"/>
                </v:shape>
              </w:pict>
            </w:r>
          </w:p>
        </w:tc>
      </w:tr>
    </w:tbl>
    <w:p w:rsidR="00BC6A33" w:rsidRDefault="00BC6A33" w:rsidP="00CD6772">
      <w:pPr>
        <w:widowControl w:val="0"/>
        <w:autoSpaceDE w:val="0"/>
        <w:autoSpaceDN w:val="0"/>
        <w:adjustRightInd w:val="0"/>
        <w:spacing w:after="0" w:line="240" w:lineRule="auto"/>
        <w:rPr>
          <w:rFonts w:ascii="Times New Roman" w:hAnsi="Times New Roman"/>
          <w:sz w:val="24"/>
          <w:szCs w:val="24"/>
        </w:rPr>
        <w:sectPr w:rsidR="00BC6A33" w:rsidSect="00BC6A33">
          <w:pgSz w:w="11906" w:h="16838" w:code="9"/>
          <w:pgMar w:top="567" w:right="1134" w:bottom="567" w:left="567" w:header="720" w:footer="720" w:gutter="0"/>
          <w:cols w:space="708"/>
          <w:docGrid w:linePitch="360"/>
        </w:sectPr>
      </w:pPr>
    </w:p>
    <w:p w:rsidR="00DF5A76" w:rsidRPr="0079083E" w:rsidRDefault="00DF5A76" w:rsidP="00DF5A76">
      <w:pPr>
        <w:pStyle w:val="af0"/>
        <w:jc w:val="right"/>
        <w:outlineLvl w:val="0"/>
        <w:rPr>
          <w:sz w:val="18"/>
          <w:szCs w:val="18"/>
        </w:rPr>
      </w:pPr>
      <w:r>
        <w:rPr>
          <w:sz w:val="18"/>
          <w:szCs w:val="18"/>
        </w:rPr>
        <w:lastRenderedPageBreak/>
        <w:t>Приложение 7</w:t>
      </w:r>
    </w:p>
    <w:p w:rsidR="00DF5A76" w:rsidRPr="0079083E" w:rsidRDefault="00F1511D" w:rsidP="00DF5A76">
      <w:pPr>
        <w:pStyle w:val="af0"/>
        <w:jc w:val="right"/>
        <w:rPr>
          <w:sz w:val="18"/>
          <w:szCs w:val="18"/>
        </w:rPr>
      </w:pPr>
      <w:r>
        <w:rPr>
          <w:sz w:val="18"/>
          <w:szCs w:val="18"/>
        </w:rPr>
        <w:t>к</w:t>
      </w:r>
      <w:r w:rsidR="00DF5A76">
        <w:rPr>
          <w:sz w:val="18"/>
          <w:szCs w:val="18"/>
        </w:rPr>
        <w:t xml:space="preserve"> </w:t>
      </w:r>
      <w:r w:rsidR="00DF5A76" w:rsidRPr="0079083E">
        <w:rPr>
          <w:sz w:val="18"/>
          <w:szCs w:val="18"/>
        </w:rPr>
        <w:t>муниципальной программе</w:t>
      </w:r>
    </w:p>
    <w:p w:rsidR="00DF5A76" w:rsidRPr="0079083E" w:rsidRDefault="00DF5A76" w:rsidP="00DF5A76">
      <w:pPr>
        <w:pStyle w:val="af0"/>
        <w:jc w:val="right"/>
        <w:rPr>
          <w:sz w:val="18"/>
          <w:szCs w:val="18"/>
        </w:rPr>
      </w:pPr>
      <w:r w:rsidRPr="0079083E">
        <w:rPr>
          <w:sz w:val="18"/>
          <w:szCs w:val="18"/>
        </w:rPr>
        <w:t xml:space="preserve">«Формирование </w:t>
      </w:r>
      <w:proofErr w:type="gramStart"/>
      <w:r w:rsidRPr="0079083E">
        <w:rPr>
          <w:sz w:val="18"/>
          <w:szCs w:val="18"/>
        </w:rPr>
        <w:t>современной</w:t>
      </w:r>
      <w:proofErr w:type="gramEnd"/>
    </w:p>
    <w:p w:rsidR="00DF5A76" w:rsidRDefault="00DF5A76" w:rsidP="00DF5A76">
      <w:pPr>
        <w:pStyle w:val="af0"/>
        <w:jc w:val="right"/>
        <w:rPr>
          <w:sz w:val="18"/>
          <w:szCs w:val="18"/>
        </w:rPr>
      </w:pPr>
      <w:r w:rsidRPr="0079083E">
        <w:rPr>
          <w:sz w:val="18"/>
          <w:szCs w:val="18"/>
        </w:rPr>
        <w:t xml:space="preserve"> городской среды сельского поселения</w:t>
      </w:r>
    </w:p>
    <w:p w:rsidR="00DF5A76" w:rsidRPr="0079083E" w:rsidRDefault="00DF5A76" w:rsidP="00DF5A76">
      <w:pPr>
        <w:pStyle w:val="af0"/>
        <w:jc w:val="right"/>
        <w:rPr>
          <w:sz w:val="18"/>
          <w:szCs w:val="18"/>
        </w:rPr>
      </w:pPr>
      <w:r>
        <w:rPr>
          <w:sz w:val="18"/>
          <w:szCs w:val="18"/>
        </w:rPr>
        <w:t>«Жипхегенское»</w:t>
      </w:r>
      <w:r w:rsidRPr="0079083E">
        <w:rPr>
          <w:sz w:val="18"/>
          <w:szCs w:val="18"/>
        </w:rPr>
        <w:t>» на 201</w:t>
      </w:r>
      <w:r w:rsidR="00D87417">
        <w:rPr>
          <w:sz w:val="18"/>
          <w:szCs w:val="18"/>
        </w:rPr>
        <w:t>8</w:t>
      </w:r>
      <w:r w:rsidRPr="0079083E">
        <w:rPr>
          <w:sz w:val="18"/>
          <w:szCs w:val="18"/>
        </w:rPr>
        <w:t>-202</w:t>
      </w:r>
      <w:r w:rsidR="00DF3FFB">
        <w:rPr>
          <w:sz w:val="18"/>
          <w:szCs w:val="18"/>
        </w:rPr>
        <w:t>4</w:t>
      </w:r>
      <w:r w:rsidRPr="0079083E">
        <w:rPr>
          <w:sz w:val="18"/>
          <w:szCs w:val="18"/>
        </w:rPr>
        <w:t xml:space="preserve"> годы»  </w:t>
      </w:r>
    </w:p>
    <w:p w:rsidR="00DF5A76" w:rsidRDefault="00DF5A76" w:rsidP="00423C0D">
      <w:pPr>
        <w:pStyle w:val="Default"/>
        <w:jc w:val="right"/>
        <w:rPr>
          <w:sz w:val="18"/>
          <w:szCs w:val="18"/>
        </w:rPr>
      </w:pPr>
    </w:p>
    <w:p w:rsidR="00423C0D" w:rsidRDefault="00423C0D" w:rsidP="00423C0D">
      <w:pPr>
        <w:tabs>
          <w:tab w:val="left" w:pos="0"/>
        </w:tabs>
        <w:spacing w:after="0" w:line="240" w:lineRule="auto"/>
        <w:ind w:firstLine="4962"/>
        <w:jc w:val="right"/>
        <w:rPr>
          <w:rFonts w:ascii="Times New Roman" w:hAnsi="Times New Roman"/>
          <w:sz w:val="24"/>
          <w:szCs w:val="24"/>
        </w:rPr>
      </w:pPr>
    </w:p>
    <w:p w:rsidR="00DF5A76" w:rsidRPr="003F6D64" w:rsidRDefault="00DF5A76" w:rsidP="00DF5A76">
      <w:pPr>
        <w:pStyle w:val="Default"/>
        <w:jc w:val="center"/>
        <w:rPr>
          <w:b/>
        </w:rPr>
      </w:pPr>
      <w:r w:rsidRPr="003F6D64">
        <w:rPr>
          <w:b/>
        </w:rPr>
        <w:t>Порядок</w:t>
      </w:r>
    </w:p>
    <w:p w:rsidR="00DF5A76" w:rsidRPr="003F6D64" w:rsidRDefault="00DF5A76" w:rsidP="00DF5A76">
      <w:pPr>
        <w:pStyle w:val="Default"/>
        <w:jc w:val="center"/>
        <w:rPr>
          <w:b/>
        </w:rPr>
      </w:pPr>
      <w:r w:rsidRPr="003F6D64">
        <w:rPr>
          <w:b/>
        </w:rPr>
        <w:t xml:space="preserve">разработки, обсуждения, согласования с заинтересованными лицами                                     и утверждения </w:t>
      </w:r>
      <w:proofErr w:type="gramStart"/>
      <w:r w:rsidRPr="003F6D64">
        <w:rPr>
          <w:b/>
        </w:rPr>
        <w:t>дизайн-проектов</w:t>
      </w:r>
      <w:proofErr w:type="gramEnd"/>
      <w:r w:rsidRPr="003F6D64">
        <w:rPr>
          <w:b/>
        </w:rPr>
        <w:t xml:space="preserve"> благоустройства дворовых территорий,           включенных в муниципальную программу «Формирование современной                городской среды в сельском поселении «Жипхегенское» на 201</w:t>
      </w:r>
      <w:r w:rsidR="00D87417">
        <w:rPr>
          <w:b/>
        </w:rPr>
        <w:t>8</w:t>
      </w:r>
      <w:r w:rsidRPr="003F6D64">
        <w:rPr>
          <w:b/>
        </w:rPr>
        <w:t xml:space="preserve"> – 202</w:t>
      </w:r>
      <w:r w:rsidR="00DF3FFB">
        <w:rPr>
          <w:b/>
        </w:rPr>
        <w:t>4</w:t>
      </w:r>
      <w:r w:rsidRPr="003F6D64">
        <w:rPr>
          <w:b/>
        </w:rPr>
        <w:t xml:space="preserve"> годы»</w:t>
      </w:r>
    </w:p>
    <w:p w:rsidR="00DF5A76" w:rsidRPr="003F6D64" w:rsidRDefault="00DF5A76" w:rsidP="00DF5A76">
      <w:pPr>
        <w:pStyle w:val="Default"/>
        <w:jc w:val="center"/>
        <w:rPr>
          <w:b/>
        </w:rPr>
      </w:pPr>
    </w:p>
    <w:p w:rsidR="00DF5A76" w:rsidRPr="003F6D64" w:rsidRDefault="00DF5A76" w:rsidP="00DF5A76">
      <w:pPr>
        <w:pStyle w:val="Default"/>
        <w:jc w:val="center"/>
        <w:rPr>
          <w:b/>
        </w:rPr>
      </w:pPr>
      <w:r w:rsidRPr="003F6D64">
        <w:rPr>
          <w:b/>
        </w:rPr>
        <w:t>1. Общие положения</w:t>
      </w:r>
    </w:p>
    <w:p w:rsidR="00DF5A76" w:rsidRPr="00661A4C" w:rsidRDefault="00DF5A76" w:rsidP="00DF5A76">
      <w:pPr>
        <w:pStyle w:val="Default"/>
        <w:ind w:firstLine="708"/>
        <w:jc w:val="both"/>
      </w:pPr>
      <w:r w:rsidRPr="003F6D64">
        <w:t xml:space="preserve">1.1. Настоящий Порядок регламентирует процедуру разработки, обсуждения и согласования с заинтересованными лицами </w:t>
      </w:r>
      <w:proofErr w:type="gramStart"/>
      <w:r w:rsidRPr="003F6D64">
        <w:t>дизайн-проекта</w:t>
      </w:r>
      <w:proofErr w:type="gramEnd"/>
      <w:r w:rsidRPr="003F6D64">
        <w:t xml:space="preserve"> благоустройства дворовой территории многоквартирного дома, расположенного на территории сельского поселения «Жипхегенское», а также их утверждение в рамках реализации муниципальной программы «Формирование современной городской среды сельского поселения «Жипхегенское» на 201</w:t>
      </w:r>
      <w:r w:rsidR="00D87417">
        <w:t>8</w:t>
      </w:r>
      <w:r w:rsidRPr="003F6D64">
        <w:t xml:space="preserve"> – 202</w:t>
      </w:r>
      <w:r w:rsidR="003C6430">
        <w:t>4</w:t>
      </w:r>
      <w:r w:rsidRPr="003F6D64">
        <w:t xml:space="preserve"> годы» (далее – Порядок).</w:t>
      </w:r>
      <w:bookmarkStart w:id="1" w:name="_GoBack"/>
      <w:bookmarkEnd w:id="1"/>
      <w:r w:rsidRPr="00661A4C">
        <w:t xml:space="preserve"> </w:t>
      </w:r>
    </w:p>
    <w:p w:rsidR="00DF5A76" w:rsidRPr="00661A4C" w:rsidRDefault="00DF5A76" w:rsidP="00DF5A76">
      <w:pPr>
        <w:pStyle w:val="Default"/>
        <w:ind w:firstLine="708"/>
        <w:jc w:val="both"/>
      </w:pPr>
      <w:r w:rsidRPr="00661A4C">
        <w:t xml:space="preserve">1.2. Под </w:t>
      </w:r>
      <w:proofErr w:type="gramStart"/>
      <w:r w:rsidRPr="00661A4C">
        <w:t>дизайн-проектом</w:t>
      </w:r>
      <w:proofErr w:type="gramEnd"/>
      <w:r w:rsidRPr="00661A4C">
        <w:t xml:space="preserve">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w:t>
      </w:r>
      <w:proofErr w:type="spellStart"/>
      <w:r w:rsidRPr="00661A4C">
        <w:t>фотофиксацией</w:t>
      </w:r>
      <w:proofErr w:type="spellEnd"/>
      <w:r w:rsidRPr="00661A4C">
        <w:t xml:space="preserve"> существующего положения, с описанием работ и мероприятий, предлагаемых к выполнению (далее – дизайн проект). </w:t>
      </w:r>
    </w:p>
    <w:p w:rsidR="00DF5A76" w:rsidRPr="00661A4C" w:rsidRDefault="00DF5A76" w:rsidP="00DF5A76">
      <w:pPr>
        <w:pStyle w:val="Default"/>
        <w:ind w:firstLine="708"/>
        <w:jc w:val="both"/>
      </w:pPr>
      <w:r w:rsidRPr="00661A4C">
        <w:t xml:space="preserve">Содержание </w:t>
      </w:r>
      <w:proofErr w:type="gramStart"/>
      <w:r w:rsidRPr="00661A4C">
        <w:t>дизайн-проекта</w:t>
      </w:r>
      <w:proofErr w:type="gramEnd"/>
      <w:r w:rsidRPr="00661A4C">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w:t>
      </w:r>
    </w:p>
    <w:p w:rsidR="00DF5A76" w:rsidRDefault="00DF5A76" w:rsidP="00DF5A76">
      <w:pPr>
        <w:spacing w:after="0" w:line="240" w:lineRule="auto"/>
        <w:jc w:val="both"/>
        <w:rPr>
          <w:rFonts w:ascii="Times New Roman" w:hAnsi="Times New Roman"/>
          <w:sz w:val="24"/>
          <w:szCs w:val="24"/>
        </w:rPr>
      </w:pPr>
      <w:r>
        <w:rPr>
          <w:rFonts w:ascii="Times New Roman" w:hAnsi="Times New Roman"/>
          <w:sz w:val="24"/>
          <w:szCs w:val="24"/>
        </w:rPr>
        <w:tab/>
      </w:r>
      <w:r w:rsidRPr="00661A4C">
        <w:rPr>
          <w:rFonts w:ascii="Times New Roman" w:hAnsi="Times New Roman"/>
          <w:sz w:val="24"/>
          <w:szCs w:val="2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DF5A76" w:rsidRDefault="00DF5A76" w:rsidP="00DF5A76">
      <w:pPr>
        <w:pStyle w:val="Default"/>
        <w:ind w:firstLine="708"/>
        <w:jc w:val="both"/>
      </w:pPr>
      <w:r w:rsidRPr="00C41517">
        <w:t xml:space="preserve">1.4. </w:t>
      </w:r>
      <w:r>
        <w:t xml:space="preserve">По вопросам в части обсуждения </w:t>
      </w:r>
      <w:proofErr w:type="gramStart"/>
      <w:r>
        <w:t>дизайн-проектов</w:t>
      </w:r>
      <w:proofErr w:type="gramEnd"/>
      <w:r>
        <w:t xml:space="preserve"> благоустройства дворовых территорий, включенных в муниципальную программу с заинтересованными лицами, либо их представителями будет взаимодействовать администрация сельского поселения «Жипхегенское»</w:t>
      </w:r>
      <w:r w:rsidRPr="00C41517">
        <w:t xml:space="preserve">. </w:t>
      </w:r>
    </w:p>
    <w:p w:rsidR="000C7979" w:rsidRPr="00C41517" w:rsidRDefault="000C7979" w:rsidP="00DF5A76">
      <w:pPr>
        <w:pStyle w:val="Default"/>
        <w:ind w:firstLine="708"/>
        <w:jc w:val="both"/>
      </w:pPr>
    </w:p>
    <w:p w:rsidR="00DF5A76" w:rsidRPr="00DF5A76" w:rsidRDefault="00DF5A76" w:rsidP="00DF5A76">
      <w:pPr>
        <w:pStyle w:val="Default"/>
        <w:jc w:val="center"/>
        <w:rPr>
          <w:b/>
        </w:rPr>
      </w:pPr>
      <w:r w:rsidRPr="00DF5A76">
        <w:rPr>
          <w:b/>
        </w:rPr>
        <w:t xml:space="preserve">2. Разработка </w:t>
      </w:r>
      <w:proofErr w:type="gramStart"/>
      <w:r w:rsidRPr="00DF5A76">
        <w:rPr>
          <w:b/>
        </w:rPr>
        <w:t>дизайн-проектов</w:t>
      </w:r>
      <w:proofErr w:type="gramEnd"/>
    </w:p>
    <w:p w:rsidR="00DF5A76" w:rsidRPr="00C41517" w:rsidRDefault="00DF5A76" w:rsidP="00DF5A76">
      <w:pPr>
        <w:pStyle w:val="Default"/>
        <w:ind w:firstLine="708"/>
        <w:jc w:val="both"/>
      </w:pPr>
      <w:r w:rsidRPr="00C41517">
        <w:t xml:space="preserve">2.1. 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 </w:t>
      </w:r>
    </w:p>
    <w:p w:rsidR="00DF5A76" w:rsidRPr="00C41517" w:rsidRDefault="00DF5A76" w:rsidP="00DF5A76">
      <w:pPr>
        <w:pStyle w:val="Default"/>
        <w:ind w:firstLine="708"/>
        <w:jc w:val="both"/>
      </w:pPr>
      <w:r w:rsidRPr="00C41517">
        <w:t xml:space="preserve">2.2. Разработка </w:t>
      </w:r>
      <w:proofErr w:type="gramStart"/>
      <w:r w:rsidRPr="00C41517">
        <w:t>дизайн-проекта</w:t>
      </w:r>
      <w:proofErr w:type="gramEnd"/>
      <w:r w:rsidRPr="00C41517">
        <w:t xml:space="preserve"> в отношении дворовых территорий многоквартирных домов, расположенных на территории сельского поселения </w:t>
      </w:r>
      <w:r>
        <w:t>«Жипхегенское»</w:t>
      </w:r>
      <w:r w:rsidRPr="00C41517">
        <w:t xml:space="preserve">, осуществляется в соответствии с Правилами благоустройства и санитарного содержания территории сельского поселения </w:t>
      </w:r>
      <w:r>
        <w:t>«Жипхегенское»</w:t>
      </w:r>
      <w:r w:rsidRPr="00C41517">
        <w:t xml:space="preserve">, требованиями Градостроительного кодекса Российской Федерации, а также действующими строительными, санитарными и иными нормами и правилами. </w:t>
      </w:r>
    </w:p>
    <w:p w:rsidR="00DF5A76" w:rsidRPr="00C41517" w:rsidRDefault="00DF5A76" w:rsidP="00DF5A76">
      <w:pPr>
        <w:pStyle w:val="Default"/>
        <w:ind w:firstLine="708"/>
        <w:jc w:val="both"/>
      </w:pPr>
      <w:r w:rsidRPr="00C41517">
        <w:t xml:space="preserve">2.3. Разработка </w:t>
      </w:r>
      <w:proofErr w:type="gramStart"/>
      <w:r w:rsidRPr="00C41517">
        <w:t>дизайн-проекта</w:t>
      </w:r>
      <w:proofErr w:type="gramEnd"/>
      <w:r w:rsidRPr="00C41517">
        <w:t xml:space="preserve"> в отношении дворовых территорий многоквартирных домов, расположенных на территории сельского поселения </w:t>
      </w:r>
      <w:r>
        <w:t>«Жипхегенское»</w:t>
      </w:r>
      <w:r w:rsidRPr="00C41517">
        <w:t xml:space="preserve"> осуществляется</w:t>
      </w:r>
      <w:r>
        <w:t xml:space="preserve"> </w:t>
      </w:r>
      <w:r w:rsidRPr="00C41517">
        <w:t xml:space="preserve">в течение не более 10 (десяти)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муниципальную программу. </w:t>
      </w:r>
    </w:p>
    <w:p w:rsidR="00DF5A76" w:rsidRPr="00C41517" w:rsidRDefault="00DF5A76" w:rsidP="00DF5A76">
      <w:pPr>
        <w:pStyle w:val="Default"/>
        <w:ind w:firstLine="708"/>
        <w:jc w:val="both"/>
      </w:pPr>
      <w:r w:rsidRPr="00C41517">
        <w:t xml:space="preserve">2.4. Разработка </w:t>
      </w:r>
      <w:proofErr w:type="gramStart"/>
      <w:r w:rsidRPr="00C41517">
        <w:t>дизайн-проекта</w:t>
      </w:r>
      <w:proofErr w:type="gramEnd"/>
      <w:r w:rsidRPr="00C41517">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Правительством </w:t>
      </w:r>
      <w:r>
        <w:t>Забайкальского края</w:t>
      </w:r>
      <w:r w:rsidRPr="00C41517">
        <w:t xml:space="preserve"> и утвержденных протоколом общего собрания собственников </w:t>
      </w:r>
      <w:r w:rsidRPr="00C41517">
        <w:lastRenderedPageBreak/>
        <w:t xml:space="preserve">помещений в многоквартирном доме, в отношении которой разрабатывается дизайн-проект благоустройства. </w:t>
      </w:r>
    </w:p>
    <w:p w:rsidR="00DF5A76" w:rsidRPr="00C41517" w:rsidRDefault="00DF5A76" w:rsidP="00DF5A76">
      <w:pPr>
        <w:pStyle w:val="Default"/>
        <w:ind w:firstLine="708"/>
        <w:jc w:val="both"/>
      </w:pPr>
      <w:r w:rsidRPr="00C41517">
        <w:t xml:space="preserve">2.5. При подготовке </w:t>
      </w:r>
      <w:proofErr w:type="gramStart"/>
      <w:r w:rsidRPr="00C41517">
        <w:t>дизайн-проекта</w:t>
      </w:r>
      <w:proofErr w:type="gramEnd"/>
      <w:r w:rsidRPr="00C41517">
        <w:t xml:space="preserve"> благоустройства дворовой территории выполняются следующие действия: </w:t>
      </w:r>
    </w:p>
    <w:p w:rsidR="00DF5A76" w:rsidRPr="00C41517" w:rsidRDefault="00DF5A76" w:rsidP="00DF5A76">
      <w:pPr>
        <w:pStyle w:val="Default"/>
        <w:jc w:val="both"/>
      </w:pPr>
      <w:r w:rsidRPr="00C41517">
        <w:t xml:space="preserve">- проведение визуального осмотра дворовой территории; </w:t>
      </w:r>
    </w:p>
    <w:p w:rsidR="00DF5A76" w:rsidRPr="00C41517" w:rsidRDefault="00DF5A76" w:rsidP="00DF5A76">
      <w:pPr>
        <w:pStyle w:val="Default"/>
        <w:jc w:val="both"/>
      </w:pPr>
      <w:r w:rsidRPr="00C41517">
        <w:t xml:space="preserve">-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 </w:t>
      </w:r>
    </w:p>
    <w:p w:rsidR="00DF5A76" w:rsidRPr="00093DF7" w:rsidRDefault="00DF5A76" w:rsidP="00DF5A76">
      <w:pPr>
        <w:tabs>
          <w:tab w:val="left" w:pos="1755"/>
        </w:tabs>
        <w:spacing w:after="0" w:line="240" w:lineRule="auto"/>
        <w:jc w:val="both"/>
        <w:rPr>
          <w:rFonts w:ascii="Times New Roman" w:hAnsi="Times New Roman"/>
          <w:sz w:val="24"/>
          <w:szCs w:val="24"/>
        </w:rPr>
      </w:pPr>
      <w:r w:rsidRPr="00093DF7">
        <w:rPr>
          <w:rFonts w:ascii="Times New Roman" w:hAnsi="Times New Roman"/>
          <w:sz w:val="24"/>
          <w:szCs w:val="24"/>
        </w:rPr>
        <w:t>-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w:t>
      </w:r>
    </w:p>
    <w:p w:rsidR="00DF5A76" w:rsidRPr="00093DF7" w:rsidRDefault="00DF5A76" w:rsidP="00DF5A76">
      <w:pPr>
        <w:pStyle w:val="Default"/>
        <w:jc w:val="both"/>
      </w:pPr>
      <w:proofErr w:type="gramStart"/>
      <w:r w:rsidRPr="00093DF7">
        <w:t xml:space="preserve">-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roofErr w:type="gramEnd"/>
    </w:p>
    <w:p w:rsidR="00DF5A76" w:rsidRPr="00093DF7" w:rsidRDefault="00DF5A76" w:rsidP="00DF5A76">
      <w:pPr>
        <w:pStyle w:val="Default"/>
        <w:jc w:val="both"/>
      </w:pPr>
      <w:r w:rsidRPr="00093DF7">
        <w:t xml:space="preserve">- предварительный выбор возможных к применению типов покрытий, освещения, озеленение и т.д.; </w:t>
      </w:r>
    </w:p>
    <w:p w:rsidR="00DF5A76" w:rsidRPr="00093DF7" w:rsidRDefault="00DF5A76" w:rsidP="00DF5A76">
      <w:pPr>
        <w:pStyle w:val="Default"/>
        <w:jc w:val="both"/>
      </w:pPr>
      <w:r w:rsidRPr="00093DF7">
        <w:t xml:space="preserve">-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 </w:t>
      </w:r>
    </w:p>
    <w:p w:rsidR="00DF5A76" w:rsidRPr="00093DF7" w:rsidRDefault="00DF5A76" w:rsidP="00DF5A76">
      <w:pPr>
        <w:pStyle w:val="Default"/>
        <w:jc w:val="both"/>
      </w:pPr>
      <w:r w:rsidRPr="00093DF7">
        <w:t xml:space="preserve">- уточнение размеров и площадей функциональных зон, видов покрытий; </w:t>
      </w:r>
    </w:p>
    <w:p w:rsidR="00DF5A76" w:rsidRPr="00093DF7" w:rsidRDefault="00DF5A76" w:rsidP="00F1511D">
      <w:pPr>
        <w:pStyle w:val="Default"/>
        <w:jc w:val="both"/>
      </w:pPr>
      <w:r w:rsidRPr="00093DF7">
        <w:t xml:space="preserve">- подготовка графического материала. </w:t>
      </w:r>
    </w:p>
    <w:p w:rsidR="00DF5A76" w:rsidRDefault="00DF5A76" w:rsidP="00DF5A76">
      <w:pPr>
        <w:pStyle w:val="Default"/>
        <w:ind w:firstLine="708"/>
        <w:jc w:val="both"/>
      </w:pPr>
      <w:r w:rsidRPr="00093DF7">
        <w:t xml:space="preserve">2.7. Расчет стоимости работ выполняется в виде сметной документации исходя из сводной ведомости объемов работ и единичных расценок на текущий год. </w:t>
      </w:r>
    </w:p>
    <w:p w:rsidR="00DF5A76" w:rsidRPr="00093DF7" w:rsidRDefault="00DF5A76" w:rsidP="00DF5A76">
      <w:pPr>
        <w:pStyle w:val="Default"/>
        <w:jc w:val="center"/>
      </w:pPr>
    </w:p>
    <w:p w:rsidR="00DF5A76" w:rsidRPr="00DF5A76" w:rsidRDefault="00DF5A76" w:rsidP="00DF5A76">
      <w:pPr>
        <w:pStyle w:val="Default"/>
        <w:numPr>
          <w:ilvl w:val="0"/>
          <w:numId w:val="17"/>
        </w:numPr>
        <w:jc w:val="center"/>
        <w:rPr>
          <w:b/>
        </w:rPr>
      </w:pPr>
      <w:r w:rsidRPr="00DF5A76">
        <w:rPr>
          <w:b/>
        </w:rPr>
        <w:t xml:space="preserve">Обсуждение, согласование и утверждение </w:t>
      </w:r>
      <w:proofErr w:type="gramStart"/>
      <w:r w:rsidRPr="00DF5A76">
        <w:rPr>
          <w:b/>
        </w:rPr>
        <w:t>дизайн-проекта</w:t>
      </w:r>
      <w:proofErr w:type="gramEnd"/>
    </w:p>
    <w:p w:rsidR="00DF5A76" w:rsidRPr="00093DF7" w:rsidRDefault="00DF5A76" w:rsidP="00DF5A76">
      <w:pPr>
        <w:pStyle w:val="Default"/>
        <w:ind w:firstLine="708"/>
        <w:jc w:val="both"/>
      </w:pPr>
      <w:r w:rsidRPr="00093DF7">
        <w:t xml:space="preserve">3.1. </w:t>
      </w:r>
      <w:proofErr w:type="gramStart"/>
      <w:r w:rsidRPr="00093DF7">
        <w:t xml:space="preserve">В целях обсуждения, согласования и утверждения дизайн-проекта благоустройства дворовой территории многоквартирного дома, </w:t>
      </w:r>
      <w:r>
        <w:t>администрация сельского поселения «Жипхегенское»</w:t>
      </w:r>
      <w:r w:rsidRPr="00093DF7">
        <w:t xml:space="preserve">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(далее –</w:t>
      </w:r>
      <w:r>
        <w:t xml:space="preserve"> </w:t>
      </w:r>
      <w:r w:rsidRPr="00093DF7">
        <w:t xml:space="preserve">представитель заинтересованных лиц), о готовности дизайн-проекта в течение 1 рабочего дня со дня изготовления дизайн-проекта. </w:t>
      </w:r>
      <w:proofErr w:type="gramEnd"/>
    </w:p>
    <w:p w:rsidR="00DF5A76" w:rsidRPr="00093DF7" w:rsidRDefault="00DF5A76" w:rsidP="00DF5A76">
      <w:pPr>
        <w:pStyle w:val="Default"/>
        <w:ind w:firstLine="708"/>
        <w:jc w:val="both"/>
      </w:pPr>
      <w:r w:rsidRPr="00093DF7">
        <w:t xml:space="preserve">3.2. Представитель заинтересованных лиц обеспечивает обсуждение, согласование </w:t>
      </w:r>
      <w:proofErr w:type="gramStart"/>
      <w:r w:rsidRPr="00093DF7">
        <w:t>дизайн-проекта</w:t>
      </w:r>
      <w:proofErr w:type="gramEnd"/>
      <w:r w:rsidRPr="00093DF7">
        <w:t xml:space="preserve"> благоустройства дворовой территории многоквартирного дома, для дальнейшего его утверждения в срок, не превышающий 15 рабочих дней. </w:t>
      </w:r>
    </w:p>
    <w:p w:rsidR="00DF5A76" w:rsidRPr="00093DF7" w:rsidRDefault="00DF5A76" w:rsidP="00DF5A76">
      <w:pPr>
        <w:pStyle w:val="Default"/>
        <w:ind w:firstLine="708"/>
        <w:jc w:val="both"/>
      </w:pPr>
      <w:r w:rsidRPr="00093DF7">
        <w:t xml:space="preserve">3.3. Утверждение </w:t>
      </w:r>
      <w:proofErr w:type="gramStart"/>
      <w:r w:rsidRPr="00093DF7">
        <w:t>дизайн-проекта</w:t>
      </w:r>
      <w:proofErr w:type="gramEnd"/>
      <w:r w:rsidRPr="00093DF7">
        <w:t xml:space="preserve"> благоустройства дворовой территории многоквартирного дома осуществляется в течение двух рабочих дней со дня согласования дизайн-проекта дворовой территории многоквартирного дома представителем заинтересованных лиц. </w:t>
      </w:r>
    </w:p>
    <w:p w:rsidR="00DF5A76" w:rsidRPr="00093DF7" w:rsidRDefault="00DF5A76" w:rsidP="00DF5A76">
      <w:pPr>
        <w:spacing w:after="0" w:line="240" w:lineRule="auto"/>
        <w:ind w:firstLine="708"/>
        <w:jc w:val="both"/>
        <w:rPr>
          <w:rFonts w:ascii="Times New Roman" w:hAnsi="Times New Roman"/>
          <w:sz w:val="24"/>
          <w:szCs w:val="24"/>
        </w:rPr>
      </w:pPr>
      <w:r w:rsidRPr="00093DF7">
        <w:rPr>
          <w:rFonts w:ascii="Times New Roman" w:hAnsi="Times New Roman"/>
          <w:sz w:val="24"/>
          <w:szCs w:val="24"/>
        </w:rPr>
        <w:t>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w:t>
      </w:r>
    </w:p>
    <w:p w:rsidR="000C7979" w:rsidRDefault="000C7979" w:rsidP="00DF5A76">
      <w:pPr>
        <w:pStyle w:val="Default"/>
        <w:ind w:firstLine="708"/>
        <w:jc w:val="both"/>
      </w:pPr>
    </w:p>
    <w:p w:rsidR="000C7979" w:rsidRPr="00093DF7" w:rsidRDefault="000C7979" w:rsidP="00DF5A76">
      <w:pPr>
        <w:pStyle w:val="Default"/>
        <w:ind w:firstLine="708"/>
        <w:jc w:val="both"/>
      </w:pPr>
    </w:p>
    <w:p w:rsidR="00DF5A76" w:rsidRDefault="00DF5A76" w:rsidP="00423C0D">
      <w:pPr>
        <w:pStyle w:val="Default"/>
        <w:jc w:val="center"/>
        <w:rPr>
          <w:b/>
        </w:rPr>
      </w:pPr>
    </w:p>
    <w:p w:rsidR="000C7979" w:rsidRDefault="000C7979" w:rsidP="00DF5A76">
      <w:pPr>
        <w:pStyle w:val="af0"/>
        <w:jc w:val="right"/>
        <w:outlineLvl w:val="0"/>
        <w:rPr>
          <w:sz w:val="18"/>
          <w:szCs w:val="18"/>
        </w:rPr>
      </w:pPr>
    </w:p>
    <w:p w:rsidR="00F1511D" w:rsidRDefault="00F1511D" w:rsidP="00DF5A76">
      <w:pPr>
        <w:pStyle w:val="af0"/>
        <w:jc w:val="right"/>
        <w:outlineLvl w:val="0"/>
        <w:rPr>
          <w:sz w:val="18"/>
          <w:szCs w:val="18"/>
        </w:rPr>
      </w:pPr>
    </w:p>
    <w:p w:rsidR="00F1511D" w:rsidRDefault="00F1511D" w:rsidP="00DF5A76">
      <w:pPr>
        <w:pStyle w:val="af0"/>
        <w:jc w:val="right"/>
        <w:outlineLvl w:val="0"/>
        <w:rPr>
          <w:sz w:val="18"/>
          <w:szCs w:val="18"/>
        </w:rPr>
      </w:pPr>
    </w:p>
    <w:p w:rsidR="00F1511D" w:rsidRDefault="00F1511D" w:rsidP="00DF5A76">
      <w:pPr>
        <w:pStyle w:val="af0"/>
        <w:jc w:val="right"/>
        <w:outlineLvl w:val="0"/>
        <w:rPr>
          <w:sz w:val="18"/>
          <w:szCs w:val="18"/>
        </w:rPr>
      </w:pPr>
    </w:p>
    <w:p w:rsidR="00F1511D" w:rsidRDefault="00F1511D" w:rsidP="00DF5A76">
      <w:pPr>
        <w:pStyle w:val="af0"/>
        <w:jc w:val="right"/>
        <w:outlineLvl w:val="0"/>
        <w:rPr>
          <w:sz w:val="18"/>
          <w:szCs w:val="18"/>
        </w:rPr>
      </w:pPr>
    </w:p>
    <w:p w:rsidR="00F1511D" w:rsidRDefault="00F1511D" w:rsidP="00DF5A76">
      <w:pPr>
        <w:pStyle w:val="af0"/>
        <w:jc w:val="right"/>
        <w:outlineLvl w:val="0"/>
        <w:rPr>
          <w:sz w:val="18"/>
          <w:szCs w:val="18"/>
        </w:rPr>
      </w:pPr>
    </w:p>
    <w:p w:rsidR="00F1511D" w:rsidRDefault="00F1511D" w:rsidP="00DF5A76">
      <w:pPr>
        <w:pStyle w:val="af0"/>
        <w:jc w:val="right"/>
        <w:outlineLvl w:val="0"/>
        <w:rPr>
          <w:sz w:val="18"/>
          <w:szCs w:val="18"/>
        </w:rPr>
      </w:pPr>
    </w:p>
    <w:p w:rsidR="00F1511D" w:rsidRDefault="00F1511D" w:rsidP="00DF5A76">
      <w:pPr>
        <w:pStyle w:val="af0"/>
        <w:jc w:val="right"/>
        <w:outlineLvl w:val="0"/>
        <w:rPr>
          <w:sz w:val="18"/>
          <w:szCs w:val="18"/>
        </w:rPr>
      </w:pPr>
    </w:p>
    <w:p w:rsidR="00F1511D" w:rsidRDefault="00F1511D" w:rsidP="00DF5A76">
      <w:pPr>
        <w:pStyle w:val="af0"/>
        <w:jc w:val="right"/>
        <w:outlineLvl w:val="0"/>
        <w:rPr>
          <w:sz w:val="18"/>
          <w:szCs w:val="18"/>
        </w:rPr>
      </w:pPr>
    </w:p>
    <w:p w:rsidR="00DF5A76" w:rsidRPr="0079083E" w:rsidRDefault="00DF5A76" w:rsidP="00DF5A76">
      <w:pPr>
        <w:pStyle w:val="af0"/>
        <w:jc w:val="right"/>
        <w:outlineLvl w:val="0"/>
        <w:rPr>
          <w:sz w:val="18"/>
          <w:szCs w:val="18"/>
        </w:rPr>
      </w:pPr>
      <w:r>
        <w:rPr>
          <w:sz w:val="18"/>
          <w:szCs w:val="18"/>
        </w:rPr>
        <w:lastRenderedPageBreak/>
        <w:t>Приложение 8</w:t>
      </w:r>
    </w:p>
    <w:p w:rsidR="00DF5A76" w:rsidRPr="0079083E" w:rsidRDefault="00F1511D" w:rsidP="00DF5A76">
      <w:pPr>
        <w:pStyle w:val="af0"/>
        <w:jc w:val="right"/>
        <w:rPr>
          <w:sz w:val="18"/>
          <w:szCs w:val="18"/>
        </w:rPr>
      </w:pPr>
      <w:r>
        <w:rPr>
          <w:sz w:val="18"/>
          <w:szCs w:val="18"/>
        </w:rPr>
        <w:t>к</w:t>
      </w:r>
      <w:r w:rsidR="00DF5A76">
        <w:rPr>
          <w:sz w:val="18"/>
          <w:szCs w:val="18"/>
        </w:rPr>
        <w:t xml:space="preserve"> </w:t>
      </w:r>
      <w:r w:rsidR="00DF5A76" w:rsidRPr="0079083E">
        <w:rPr>
          <w:sz w:val="18"/>
          <w:szCs w:val="18"/>
        </w:rPr>
        <w:t>муниципальной программе</w:t>
      </w:r>
    </w:p>
    <w:p w:rsidR="00DF5A76" w:rsidRPr="0079083E" w:rsidRDefault="00DF5A76" w:rsidP="00DF5A76">
      <w:pPr>
        <w:pStyle w:val="af0"/>
        <w:jc w:val="right"/>
        <w:rPr>
          <w:sz w:val="18"/>
          <w:szCs w:val="18"/>
        </w:rPr>
      </w:pPr>
      <w:r w:rsidRPr="0079083E">
        <w:rPr>
          <w:sz w:val="18"/>
          <w:szCs w:val="18"/>
        </w:rPr>
        <w:t xml:space="preserve">«Формирование </w:t>
      </w:r>
      <w:proofErr w:type="gramStart"/>
      <w:r w:rsidRPr="0079083E">
        <w:rPr>
          <w:sz w:val="18"/>
          <w:szCs w:val="18"/>
        </w:rPr>
        <w:t>современной</w:t>
      </w:r>
      <w:proofErr w:type="gramEnd"/>
    </w:p>
    <w:p w:rsidR="00DF5A76" w:rsidRDefault="00DF5A76" w:rsidP="00DF5A76">
      <w:pPr>
        <w:pStyle w:val="af0"/>
        <w:jc w:val="right"/>
        <w:rPr>
          <w:sz w:val="18"/>
          <w:szCs w:val="18"/>
        </w:rPr>
      </w:pPr>
      <w:r w:rsidRPr="0079083E">
        <w:rPr>
          <w:sz w:val="18"/>
          <w:szCs w:val="18"/>
        </w:rPr>
        <w:t xml:space="preserve"> городской среды сельского поселения</w:t>
      </w:r>
    </w:p>
    <w:p w:rsidR="00DF5A76" w:rsidRPr="0079083E" w:rsidRDefault="00DF5A76" w:rsidP="00DF5A76">
      <w:pPr>
        <w:pStyle w:val="af0"/>
        <w:jc w:val="right"/>
        <w:rPr>
          <w:sz w:val="18"/>
          <w:szCs w:val="18"/>
        </w:rPr>
      </w:pPr>
      <w:r>
        <w:rPr>
          <w:sz w:val="18"/>
          <w:szCs w:val="18"/>
        </w:rPr>
        <w:t>«Жипхегенское»</w:t>
      </w:r>
      <w:r w:rsidRPr="0079083E">
        <w:rPr>
          <w:sz w:val="18"/>
          <w:szCs w:val="18"/>
        </w:rPr>
        <w:t>» на 201</w:t>
      </w:r>
      <w:r w:rsidR="00D87417">
        <w:rPr>
          <w:sz w:val="18"/>
          <w:szCs w:val="18"/>
        </w:rPr>
        <w:t>8</w:t>
      </w:r>
      <w:r w:rsidRPr="0079083E">
        <w:rPr>
          <w:sz w:val="18"/>
          <w:szCs w:val="18"/>
        </w:rPr>
        <w:t>-202</w:t>
      </w:r>
      <w:r w:rsidR="003C6430">
        <w:rPr>
          <w:sz w:val="18"/>
          <w:szCs w:val="18"/>
        </w:rPr>
        <w:t>4</w:t>
      </w:r>
      <w:r w:rsidRPr="0079083E">
        <w:rPr>
          <w:sz w:val="18"/>
          <w:szCs w:val="18"/>
        </w:rPr>
        <w:t xml:space="preserve"> годы»  </w:t>
      </w:r>
    </w:p>
    <w:p w:rsidR="00DF5A76" w:rsidRPr="0079083E" w:rsidRDefault="00DF5A76" w:rsidP="00DF5A76">
      <w:pPr>
        <w:spacing w:after="0" w:line="240" w:lineRule="auto"/>
        <w:ind w:firstLine="720"/>
        <w:jc w:val="right"/>
        <w:rPr>
          <w:rFonts w:ascii="Times New Roman" w:hAnsi="Times New Roman"/>
          <w:sz w:val="18"/>
          <w:szCs w:val="18"/>
          <w:lang w:eastAsia="ru-RU"/>
        </w:rPr>
      </w:pPr>
      <w:r w:rsidRPr="0079083E">
        <w:rPr>
          <w:sz w:val="18"/>
          <w:szCs w:val="18"/>
        </w:rPr>
        <w:t xml:space="preserve">                                                                    </w:t>
      </w:r>
    </w:p>
    <w:p w:rsidR="00DF5A76" w:rsidRDefault="00DF5A76" w:rsidP="00423C0D">
      <w:pPr>
        <w:pStyle w:val="Default"/>
        <w:jc w:val="center"/>
        <w:rPr>
          <w:b/>
        </w:rPr>
      </w:pPr>
    </w:p>
    <w:p w:rsidR="00423C0D" w:rsidRPr="00DF5A76" w:rsidRDefault="00423C0D" w:rsidP="00423C0D">
      <w:pPr>
        <w:pStyle w:val="Default"/>
        <w:jc w:val="center"/>
        <w:rPr>
          <w:b/>
        </w:rPr>
      </w:pPr>
      <w:r w:rsidRPr="00DF5A76">
        <w:rPr>
          <w:b/>
        </w:rPr>
        <w:t>Порядок</w:t>
      </w:r>
    </w:p>
    <w:p w:rsidR="00423C0D" w:rsidRPr="00DF5A76" w:rsidRDefault="00423C0D" w:rsidP="00423C0D">
      <w:pPr>
        <w:pStyle w:val="Default"/>
        <w:jc w:val="center"/>
        <w:rPr>
          <w:b/>
        </w:rPr>
      </w:pPr>
      <w:r w:rsidRPr="00DF5A76">
        <w:rPr>
          <w:b/>
        </w:rPr>
        <w:t xml:space="preserve">аккумулирования и расходования средств заинтересованных лиц, </w:t>
      </w:r>
      <w:r w:rsidR="005A7BC5" w:rsidRPr="00DF5A76">
        <w:rPr>
          <w:b/>
        </w:rPr>
        <w:t xml:space="preserve">                   </w:t>
      </w:r>
      <w:r w:rsidRPr="00DF5A76">
        <w:rPr>
          <w:b/>
        </w:rPr>
        <w:t>направляемых на выполнение дополнительного перечня работ</w:t>
      </w:r>
    </w:p>
    <w:p w:rsidR="00423C0D" w:rsidRPr="00DF5A76" w:rsidRDefault="00423C0D" w:rsidP="00423C0D">
      <w:pPr>
        <w:pStyle w:val="Default"/>
        <w:jc w:val="center"/>
        <w:rPr>
          <w:b/>
        </w:rPr>
      </w:pPr>
      <w:r w:rsidRPr="00DF5A76">
        <w:rPr>
          <w:b/>
        </w:rPr>
        <w:t>по благоустройству дворовых территорий,</w:t>
      </w:r>
    </w:p>
    <w:p w:rsidR="00423C0D" w:rsidRPr="00DF5A76" w:rsidRDefault="00423C0D" w:rsidP="00423C0D">
      <w:pPr>
        <w:pStyle w:val="Default"/>
        <w:jc w:val="center"/>
        <w:rPr>
          <w:b/>
        </w:rPr>
      </w:pPr>
      <w:r w:rsidRPr="00DF5A76">
        <w:rPr>
          <w:b/>
        </w:rPr>
        <w:t xml:space="preserve">и механизма </w:t>
      </w:r>
      <w:proofErr w:type="gramStart"/>
      <w:r w:rsidRPr="00DF5A76">
        <w:rPr>
          <w:b/>
        </w:rPr>
        <w:t>контроля за</w:t>
      </w:r>
      <w:proofErr w:type="gramEnd"/>
      <w:r w:rsidRPr="00DF5A76">
        <w:rPr>
          <w:b/>
        </w:rPr>
        <w:t xml:space="preserve"> их расходованием</w:t>
      </w:r>
    </w:p>
    <w:p w:rsidR="005A7BC5" w:rsidRPr="005A7BC5" w:rsidRDefault="005A7BC5" w:rsidP="00423C0D">
      <w:pPr>
        <w:pStyle w:val="Default"/>
        <w:jc w:val="center"/>
      </w:pPr>
    </w:p>
    <w:p w:rsidR="00423C0D" w:rsidRPr="00DF5A76" w:rsidRDefault="00423C0D" w:rsidP="00423C0D">
      <w:pPr>
        <w:pStyle w:val="Default"/>
        <w:jc w:val="center"/>
        <w:rPr>
          <w:b/>
        </w:rPr>
      </w:pPr>
      <w:r w:rsidRPr="00DF5A76">
        <w:rPr>
          <w:b/>
        </w:rPr>
        <w:t>1. Общие положения</w:t>
      </w:r>
    </w:p>
    <w:p w:rsidR="00423C0D" w:rsidRPr="005A7BC5" w:rsidRDefault="00423C0D" w:rsidP="00DF5A76">
      <w:pPr>
        <w:pStyle w:val="Default"/>
        <w:spacing w:after="36"/>
        <w:ind w:firstLine="708"/>
        <w:jc w:val="both"/>
      </w:pPr>
      <w:r w:rsidRPr="005A7BC5">
        <w:t xml:space="preserve">1.1. </w:t>
      </w:r>
      <w:proofErr w:type="gramStart"/>
      <w:r w:rsidRPr="005A7BC5">
        <w:t xml:space="preserve">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сельского поселения </w:t>
      </w:r>
      <w:r w:rsidR="00376284">
        <w:t>«Жипхегенское»</w:t>
      </w:r>
      <w:r w:rsidRPr="005A7BC5">
        <w:t>, механизм контроля за их расходованием, а также устанавливает порядок и форму участия (финансовое и (или</w:t>
      </w:r>
      <w:proofErr w:type="gramEnd"/>
      <w:r w:rsidRPr="005A7BC5">
        <w:t xml:space="preserve">) </w:t>
      </w:r>
      <w:proofErr w:type="gramStart"/>
      <w:r w:rsidRPr="005A7BC5">
        <w:t>трудовое</w:t>
      </w:r>
      <w:proofErr w:type="gramEnd"/>
      <w:r w:rsidRPr="005A7BC5">
        <w:t xml:space="preserve">) граждан в выполнении указанных работ. </w:t>
      </w:r>
    </w:p>
    <w:p w:rsidR="00423C0D" w:rsidRPr="005A7BC5" w:rsidRDefault="00423C0D" w:rsidP="000C7979">
      <w:pPr>
        <w:pStyle w:val="Default"/>
        <w:spacing w:after="36"/>
        <w:ind w:firstLine="708"/>
        <w:jc w:val="both"/>
      </w:pPr>
      <w:r w:rsidRPr="005A7BC5">
        <w:t xml:space="preserve">1.2. 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 </w:t>
      </w:r>
    </w:p>
    <w:p w:rsidR="00423C0D" w:rsidRPr="005A7BC5" w:rsidRDefault="00423C0D" w:rsidP="000C7979">
      <w:pPr>
        <w:pStyle w:val="Default"/>
        <w:spacing w:after="36"/>
        <w:ind w:firstLine="708"/>
        <w:jc w:val="both"/>
      </w:pPr>
      <w:r w:rsidRPr="005A7BC5">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 сельского поселения </w:t>
      </w:r>
      <w:r w:rsidR="00C75B4D">
        <w:t>«Жипхегенское»</w:t>
      </w:r>
      <w:r w:rsidRPr="005A7BC5">
        <w:t xml:space="preserve">. </w:t>
      </w:r>
    </w:p>
    <w:p w:rsidR="00C6449C" w:rsidRDefault="00423C0D" w:rsidP="000C7979">
      <w:pPr>
        <w:pStyle w:val="Default"/>
        <w:ind w:firstLine="708"/>
        <w:jc w:val="both"/>
      </w:pPr>
      <w:r w:rsidRPr="005A7BC5">
        <w:t xml:space="preserve">1.4. Под формой финансового участия понимается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Правительством </w:t>
      </w:r>
      <w:r w:rsidR="00C6449C">
        <w:t>Забайкальского края</w:t>
      </w:r>
      <w:r w:rsidRPr="005A7BC5">
        <w:t>.</w:t>
      </w:r>
    </w:p>
    <w:p w:rsidR="005A7BC5" w:rsidRDefault="005A7BC5" w:rsidP="00C6449C">
      <w:pPr>
        <w:pStyle w:val="Default"/>
        <w:jc w:val="center"/>
      </w:pPr>
    </w:p>
    <w:p w:rsidR="00C6449C" w:rsidRPr="000C7979" w:rsidRDefault="00C6449C" w:rsidP="00C6449C">
      <w:pPr>
        <w:pStyle w:val="Default"/>
        <w:jc w:val="center"/>
        <w:rPr>
          <w:b/>
        </w:rPr>
      </w:pPr>
      <w:r w:rsidRPr="000C7979">
        <w:rPr>
          <w:b/>
        </w:rPr>
        <w:t>2. Порядок финансового и (или) трудового участия заинтересованных лиц.</w:t>
      </w:r>
    </w:p>
    <w:p w:rsidR="00C6449C" w:rsidRPr="00C6449C" w:rsidRDefault="00C6449C" w:rsidP="000C7979">
      <w:pPr>
        <w:pStyle w:val="Default"/>
        <w:ind w:firstLine="708"/>
        <w:jc w:val="both"/>
      </w:pPr>
      <w:r w:rsidRPr="00C6449C">
        <w:t xml:space="preserve">2.1. Условия и порядок финансового участия заинтересованных лиц, организаций в выполнении дополнительного перечня работ по благоустройству дворовых территорий определяется органом государственной власти </w:t>
      </w:r>
      <w:r>
        <w:t>Забайкальского края</w:t>
      </w:r>
      <w:r w:rsidRPr="00C6449C">
        <w:t xml:space="preserve">. </w:t>
      </w:r>
    </w:p>
    <w:p w:rsidR="00C6449C" w:rsidRPr="00C6449C" w:rsidRDefault="00C6449C" w:rsidP="000C7979">
      <w:pPr>
        <w:pStyle w:val="Default"/>
        <w:ind w:firstLine="708"/>
        <w:jc w:val="both"/>
      </w:pPr>
      <w:r w:rsidRPr="00C6449C">
        <w:t xml:space="preserve">2.2. Условия и порядок трудового участия заинтересованных лиц, организаций в выполнении дополнительного перечня работ по благоустройству дворовых территорий определяется органом государственной </w:t>
      </w:r>
      <w:r>
        <w:t>власти Забайкальского края</w:t>
      </w:r>
      <w:r w:rsidRPr="00C6449C">
        <w:t xml:space="preserve">. </w:t>
      </w:r>
    </w:p>
    <w:p w:rsidR="00C6449C" w:rsidRPr="00C6449C" w:rsidRDefault="00C6449C" w:rsidP="000C7979">
      <w:pPr>
        <w:pStyle w:val="Default"/>
        <w:ind w:firstLine="708"/>
        <w:jc w:val="both"/>
      </w:pPr>
      <w:r w:rsidRPr="00C6449C">
        <w:t xml:space="preserve">Организация трудового участия, в случае принятия соответствующего решения органом государственной власти </w:t>
      </w:r>
      <w:r>
        <w:t>Забайкальского края</w:t>
      </w:r>
      <w:r w:rsidRPr="00C6449C">
        <w:t xml:space="preserve">,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6449C" w:rsidRDefault="00C6449C" w:rsidP="000C7979">
      <w:pPr>
        <w:pStyle w:val="Default"/>
        <w:ind w:firstLine="360"/>
        <w:jc w:val="both"/>
      </w:pPr>
      <w:r w:rsidRPr="00C6449C">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C6449C" w:rsidRDefault="00C6449C" w:rsidP="00C6449C">
      <w:pPr>
        <w:pStyle w:val="Default"/>
      </w:pPr>
    </w:p>
    <w:p w:rsidR="00C6449C" w:rsidRPr="000C7979" w:rsidRDefault="00C6449C" w:rsidP="00661A4C">
      <w:pPr>
        <w:pStyle w:val="Default"/>
        <w:numPr>
          <w:ilvl w:val="0"/>
          <w:numId w:val="16"/>
        </w:numPr>
        <w:jc w:val="center"/>
        <w:rPr>
          <w:b/>
        </w:rPr>
      </w:pPr>
      <w:r w:rsidRPr="000C7979">
        <w:rPr>
          <w:b/>
        </w:rPr>
        <w:t>Условия аккумулирования и расходования средств</w:t>
      </w:r>
    </w:p>
    <w:p w:rsidR="00C6449C" w:rsidRPr="00C6449C" w:rsidRDefault="00C6449C" w:rsidP="000C7979">
      <w:pPr>
        <w:pStyle w:val="Default"/>
        <w:ind w:firstLine="360"/>
        <w:jc w:val="both"/>
      </w:pPr>
      <w:r w:rsidRPr="00C6449C">
        <w:t xml:space="preserve">3.1. </w:t>
      </w:r>
      <w:proofErr w:type="gramStart"/>
      <w:r w:rsidRPr="00C6449C">
        <w:t xml:space="preserve">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w:t>
      </w:r>
      <w:r w:rsidRPr="00C6449C">
        <w:lastRenderedPageBreak/>
        <w:t>перечисляются на лицевой счет, открытый муниципальному унитарному предприятию или бюджетному учреждению, или организации, уполномоченной органом местного самоуправления (далее – уполномоченное предприятие) в российской кредитной организации, величина собственных средств (капитала) которого составляет не менее 20 миллиардов рублей, либо</w:t>
      </w:r>
      <w:proofErr w:type="gramEnd"/>
      <w:r w:rsidRPr="00C6449C">
        <w:t xml:space="preserve"> в органах казначейства для учета средств, поступающих от оказания платных услуг и иной, приносящей доход деятельности. </w:t>
      </w:r>
    </w:p>
    <w:p w:rsidR="00C6449C" w:rsidRPr="00C6449C" w:rsidRDefault="00C6449C" w:rsidP="000C7979">
      <w:pPr>
        <w:pStyle w:val="Default"/>
        <w:ind w:firstLine="708"/>
        <w:jc w:val="both"/>
      </w:pPr>
      <w:r w:rsidRPr="00C6449C">
        <w:t xml:space="preserve">3.2. Уполномоченное предприятие 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 </w:t>
      </w:r>
    </w:p>
    <w:p w:rsidR="00C6449C" w:rsidRPr="00C6449C" w:rsidRDefault="00C6449C" w:rsidP="000C7979">
      <w:pPr>
        <w:pStyle w:val="Default"/>
        <w:ind w:firstLine="708"/>
        <w:jc w:val="both"/>
      </w:pPr>
      <w:r w:rsidRPr="00C6449C">
        <w:t xml:space="preserve">Объем денежных средств заинтересованных лиц определяется сметным расчетом по благоустройству дворовой территории. </w:t>
      </w:r>
    </w:p>
    <w:p w:rsidR="00C6449C" w:rsidRPr="00C6449C" w:rsidRDefault="00C6449C" w:rsidP="000C7979">
      <w:pPr>
        <w:pStyle w:val="Default"/>
        <w:ind w:firstLine="708"/>
        <w:jc w:val="both"/>
      </w:pPr>
      <w:r w:rsidRPr="00C6449C">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C6449C" w:rsidRPr="00C6449C" w:rsidRDefault="00C6449C" w:rsidP="00C6449C">
      <w:pPr>
        <w:pStyle w:val="Default"/>
        <w:jc w:val="both"/>
      </w:pPr>
      <w:r w:rsidRPr="00C6449C">
        <w:t xml:space="preserve">Ответственность за неисполнение заинтересованными лицами указанного обязательства определяется в заключенном соглашении. </w:t>
      </w:r>
    </w:p>
    <w:p w:rsidR="00661A4C" w:rsidRPr="00661A4C" w:rsidRDefault="00C6449C" w:rsidP="000C7979">
      <w:pPr>
        <w:pStyle w:val="Default"/>
        <w:ind w:firstLine="708"/>
        <w:jc w:val="both"/>
      </w:pPr>
      <w:r w:rsidRPr="00C6449C">
        <w:t>3.4. Уполномоченное предприятие (организация/учреждение) обеспечивает учет поступающих от заинтересованных лиц денежных сре</w:t>
      </w:r>
      <w:proofErr w:type="gramStart"/>
      <w:r w:rsidRPr="00C6449C">
        <w:t>дств</w:t>
      </w:r>
      <w:r w:rsidR="00661A4C" w:rsidRPr="00661A4C">
        <w:t xml:space="preserve"> в р</w:t>
      </w:r>
      <w:proofErr w:type="gramEnd"/>
      <w:r w:rsidR="00661A4C" w:rsidRPr="00661A4C">
        <w:t>азрезе</w:t>
      </w:r>
      <w:r w:rsidR="00661A4C">
        <w:rPr>
          <w:sz w:val="28"/>
          <w:szCs w:val="28"/>
        </w:rPr>
        <w:t xml:space="preserve"> </w:t>
      </w:r>
      <w:r w:rsidR="00661A4C" w:rsidRPr="00661A4C">
        <w:t xml:space="preserve">многоквартирных домов, дворовые территории которых подлежат благоустройству. </w:t>
      </w:r>
    </w:p>
    <w:p w:rsidR="00661A4C" w:rsidRPr="00661A4C" w:rsidRDefault="00661A4C" w:rsidP="000C7979">
      <w:pPr>
        <w:pStyle w:val="Default"/>
        <w:ind w:firstLine="708"/>
        <w:jc w:val="both"/>
      </w:pPr>
      <w:r w:rsidRPr="00661A4C">
        <w:t xml:space="preserve">3.5. Уполномоченное предприятие обеспечивает ежемесячное опубликование на официальном сайте сельского поселения </w:t>
      </w:r>
      <w:r>
        <w:t>Жипхегенское»</w:t>
      </w:r>
      <w:r w:rsidRPr="00661A4C">
        <w:t xml:space="preserve">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661A4C" w:rsidRPr="00661A4C" w:rsidRDefault="00661A4C" w:rsidP="00661A4C">
      <w:pPr>
        <w:pStyle w:val="Default"/>
        <w:jc w:val="both"/>
      </w:pPr>
      <w:r w:rsidRPr="00661A4C">
        <w:t xml:space="preserve">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661A4C" w:rsidRPr="00661A4C" w:rsidRDefault="00661A4C" w:rsidP="000C7979">
      <w:pPr>
        <w:pStyle w:val="Default"/>
        <w:ind w:firstLine="708"/>
        <w:jc w:val="both"/>
      </w:pPr>
      <w:r w:rsidRPr="00661A4C">
        <w:t xml:space="preserve">3.6. Расходование аккумулированных денежных средств заинтересованных лиц осуществляется Уполномоченным предприятием (организация/учреждение)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 </w:t>
      </w:r>
    </w:p>
    <w:p w:rsidR="00661A4C" w:rsidRDefault="00661A4C" w:rsidP="00661A4C">
      <w:pPr>
        <w:pStyle w:val="Default"/>
        <w:jc w:val="both"/>
      </w:pPr>
      <w:r w:rsidRPr="00661A4C">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661A4C" w:rsidRPr="00661A4C" w:rsidRDefault="00661A4C" w:rsidP="000C7979">
      <w:pPr>
        <w:pStyle w:val="Default"/>
        <w:ind w:firstLine="708"/>
        <w:jc w:val="both"/>
      </w:pPr>
      <w:r w:rsidRPr="00661A4C">
        <w:t xml:space="preserve">3.7. Уполномоченное предприятие (организация/учреждение)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 </w:t>
      </w:r>
    </w:p>
    <w:p w:rsidR="00661A4C" w:rsidRDefault="00661A4C" w:rsidP="00661A4C">
      <w:pPr>
        <w:pStyle w:val="Default"/>
        <w:jc w:val="both"/>
      </w:pPr>
      <w:r w:rsidRPr="00661A4C">
        <w:t xml:space="preserve">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 </w:t>
      </w:r>
    </w:p>
    <w:p w:rsidR="00661A4C" w:rsidRPr="00661A4C" w:rsidRDefault="00661A4C" w:rsidP="00661A4C">
      <w:pPr>
        <w:pStyle w:val="Default"/>
        <w:jc w:val="both"/>
      </w:pPr>
    </w:p>
    <w:p w:rsidR="00661A4C" w:rsidRPr="000C7979" w:rsidRDefault="00661A4C" w:rsidP="00661A4C">
      <w:pPr>
        <w:pStyle w:val="Default"/>
        <w:jc w:val="center"/>
        <w:rPr>
          <w:b/>
        </w:rPr>
      </w:pPr>
      <w:r w:rsidRPr="000C7979">
        <w:rPr>
          <w:b/>
        </w:rPr>
        <w:t xml:space="preserve">4. </w:t>
      </w:r>
      <w:proofErr w:type="gramStart"/>
      <w:r w:rsidRPr="000C7979">
        <w:rPr>
          <w:b/>
        </w:rPr>
        <w:t>Контроль за</w:t>
      </w:r>
      <w:proofErr w:type="gramEnd"/>
      <w:r w:rsidRPr="000C7979">
        <w:rPr>
          <w:b/>
        </w:rPr>
        <w:t xml:space="preserve"> соблюдением условий порядка</w:t>
      </w:r>
    </w:p>
    <w:p w:rsidR="00661A4C" w:rsidRPr="00661A4C" w:rsidRDefault="00661A4C" w:rsidP="000C7979">
      <w:pPr>
        <w:pStyle w:val="Default"/>
        <w:ind w:firstLine="708"/>
        <w:jc w:val="both"/>
      </w:pPr>
      <w:r w:rsidRPr="00661A4C">
        <w:t xml:space="preserve">4.1. </w:t>
      </w:r>
      <w:proofErr w:type="gramStart"/>
      <w:r w:rsidRPr="00661A4C">
        <w:t>Контроль за</w:t>
      </w:r>
      <w:proofErr w:type="gramEnd"/>
      <w:r w:rsidRPr="00661A4C">
        <w:t xml:space="preserve"> целевым расходованием аккумулированных денежных средств заинтересованных лиц осуществляется Уполномоченным предприятием (организация/учреждение), администрацией сельского поселения </w:t>
      </w:r>
      <w:r>
        <w:t>«Жипхегенское»</w:t>
      </w:r>
      <w:r w:rsidRPr="00661A4C">
        <w:t xml:space="preserve"> в соответствии с бюджетным законодательством. </w:t>
      </w:r>
    </w:p>
    <w:p w:rsidR="00C6449C" w:rsidRDefault="00661A4C" w:rsidP="000C7979">
      <w:pPr>
        <w:pStyle w:val="Default"/>
        <w:ind w:firstLine="708"/>
        <w:jc w:val="both"/>
      </w:pPr>
      <w:r w:rsidRPr="00661A4C">
        <w:lastRenderedPageBreak/>
        <w:t>4.2. Уполномоченное предприятие (организация/учреждение) обеспечивает возврат аккумулированных денежных средств заинтересованным лицам в срок до 31 декабря текущего года при условии:</w:t>
      </w:r>
    </w:p>
    <w:p w:rsidR="00661A4C" w:rsidRPr="00661A4C" w:rsidRDefault="00661A4C" w:rsidP="00661A4C">
      <w:pPr>
        <w:pStyle w:val="Default"/>
        <w:jc w:val="both"/>
      </w:pPr>
      <w:r w:rsidRPr="00661A4C">
        <w:t xml:space="preserve">- экономии денежных средств, по итогам проведения конкурсных процедур; </w:t>
      </w:r>
    </w:p>
    <w:p w:rsidR="00661A4C" w:rsidRPr="00661A4C" w:rsidRDefault="00661A4C" w:rsidP="00661A4C">
      <w:pPr>
        <w:pStyle w:val="Default"/>
        <w:jc w:val="both"/>
      </w:pPr>
      <w:r w:rsidRPr="00661A4C">
        <w:t xml:space="preserve">- неисполнения работ по благоустройству дворовой территории многоквартирного дома по вине подрядной организации; </w:t>
      </w:r>
    </w:p>
    <w:p w:rsidR="00661A4C" w:rsidRPr="00661A4C" w:rsidRDefault="00661A4C" w:rsidP="00661A4C">
      <w:pPr>
        <w:pStyle w:val="Default"/>
        <w:jc w:val="both"/>
      </w:pPr>
      <w:r w:rsidRPr="00661A4C">
        <w:t xml:space="preserve">- не предоставления заинтересованными лицами доступа к проведению благоустройства на дворовой территории; </w:t>
      </w:r>
    </w:p>
    <w:p w:rsidR="00661A4C" w:rsidRPr="00661A4C" w:rsidRDefault="00661A4C" w:rsidP="00661A4C">
      <w:pPr>
        <w:pStyle w:val="Default"/>
        <w:jc w:val="both"/>
      </w:pPr>
      <w:r w:rsidRPr="00661A4C">
        <w:t xml:space="preserve">- возникновения обстоятельств непреодолимой силы; </w:t>
      </w:r>
    </w:p>
    <w:p w:rsidR="00423C0D" w:rsidRPr="000C7979" w:rsidRDefault="00661A4C" w:rsidP="000C7979">
      <w:pPr>
        <w:pStyle w:val="Default"/>
        <w:jc w:val="both"/>
      </w:pPr>
      <w:r w:rsidRPr="00661A4C">
        <w:t>- возникновения иных случаев, предусмотренных действующим законодательством.</w:t>
      </w:r>
    </w:p>
    <w:sectPr w:rsidR="00423C0D" w:rsidRPr="000C7979" w:rsidSect="000C7979">
      <w:pgSz w:w="11906" w:h="16838" w:code="9"/>
      <w:pgMar w:top="567" w:right="1134" w:bottom="567"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84E" w:rsidRDefault="003D484E" w:rsidP="00FE7359">
      <w:pPr>
        <w:spacing w:after="0" w:line="240" w:lineRule="auto"/>
      </w:pPr>
      <w:r>
        <w:separator/>
      </w:r>
    </w:p>
  </w:endnote>
  <w:endnote w:type="continuationSeparator" w:id="0">
    <w:p w:rsidR="003D484E" w:rsidRDefault="003D484E" w:rsidP="00FE7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Ubuntu">
    <w:altName w:val="Times New Roman"/>
    <w:panose1 w:val="020B0604020202020204"/>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84E" w:rsidRDefault="003D484E" w:rsidP="00FE7359">
      <w:pPr>
        <w:spacing w:after="0" w:line="240" w:lineRule="auto"/>
      </w:pPr>
      <w:r>
        <w:separator/>
      </w:r>
    </w:p>
  </w:footnote>
  <w:footnote w:type="continuationSeparator" w:id="0">
    <w:p w:rsidR="003D484E" w:rsidRDefault="003D484E" w:rsidP="00FE7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DDE"/>
    <w:multiLevelType w:val="hybridMultilevel"/>
    <w:tmpl w:val="82C8A138"/>
    <w:lvl w:ilvl="0" w:tplc="46EE8E8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07169F4"/>
    <w:multiLevelType w:val="hybridMultilevel"/>
    <w:tmpl w:val="9C7473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62199"/>
    <w:multiLevelType w:val="hybridMultilevel"/>
    <w:tmpl w:val="421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E281FF2"/>
    <w:multiLevelType w:val="hybridMultilevel"/>
    <w:tmpl w:val="D7101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1D6B69"/>
    <w:multiLevelType w:val="hybridMultilevel"/>
    <w:tmpl w:val="AD02AC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36D83A6B"/>
    <w:multiLevelType w:val="hybridMultilevel"/>
    <w:tmpl w:val="3EA48E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F903FC"/>
    <w:multiLevelType w:val="hybridMultilevel"/>
    <w:tmpl w:val="C41E4A80"/>
    <w:lvl w:ilvl="0" w:tplc="4F84F94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559E523E"/>
    <w:multiLevelType w:val="hybridMultilevel"/>
    <w:tmpl w:val="3D8ED798"/>
    <w:lvl w:ilvl="0" w:tplc="D170365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EE4C81"/>
    <w:multiLevelType w:val="hybridMultilevel"/>
    <w:tmpl w:val="AAE0D62C"/>
    <w:lvl w:ilvl="0" w:tplc="17A8E44A">
      <w:start w:val="1"/>
      <w:numFmt w:val="decimal"/>
      <w:lvlText w:val="%1."/>
      <w:lvlJc w:val="left"/>
      <w:pPr>
        <w:tabs>
          <w:tab w:val="num" w:pos="414"/>
        </w:tabs>
        <w:ind w:left="414" w:hanging="360"/>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10">
    <w:nsid w:val="5E8A20E2"/>
    <w:multiLevelType w:val="hybridMultilevel"/>
    <w:tmpl w:val="FCD8AB8A"/>
    <w:lvl w:ilvl="0" w:tplc="A7525D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61635B0D"/>
    <w:multiLevelType w:val="hybridMultilevel"/>
    <w:tmpl w:val="89F85E38"/>
    <w:lvl w:ilvl="0" w:tplc="E06A063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6DDB3480"/>
    <w:multiLevelType w:val="hybridMultilevel"/>
    <w:tmpl w:val="4734EE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EE76A18"/>
    <w:multiLevelType w:val="hybridMultilevel"/>
    <w:tmpl w:val="C30AF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A8B7A03"/>
    <w:multiLevelType w:val="hybridMultilevel"/>
    <w:tmpl w:val="2148333A"/>
    <w:lvl w:ilvl="0" w:tplc="1F74E59C">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D9B7ACE"/>
    <w:multiLevelType w:val="multilevel"/>
    <w:tmpl w:val="646E510A"/>
    <w:lvl w:ilvl="0">
      <w:start w:val="1"/>
      <w:numFmt w:val="decimal"/>
      <w:lvlText w:val="%1."/>
      <w:lvlJc w:val="left"/>
      <w:pPr>
        <w:ind w:left="780" w:hanging="420"/>
      </w:pPr>
      <w:rPr>
        <w:rFonts w:cs="Times New Roman" w:hint="default"/>
        <w:b/>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7F110160"/>
    <w:multiLevelType w:val="hybridMultilevel"/>
    <w:tmpl w:val="286864A4"/>
    <w:lvl w:ilvl="0" w:tplc="A9162B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6"/>
  </w:num>
  <w:num w:numId="3">
    <w:abstractNumId w:val="12"/>
  </w:num>
  <w:num w:numId="4">
    <w:abstractNumId w:val="7"/>
  </w:num>
  <w:num w:numId="5">
    <w:abstractNumId w:val="10"/>
  </w:num>
  <w:num w:numId="6">
    <w:abstractNumId w:val="0"/>
  </w:num>
  <w:num w:numId="7">
    <w:abstractNumId w:val="5"/>
  </w:num>
  <w:num w:numId="8">
    <w:abstractNumId w:val="4"/>
  </w:num>
  <w:num w:numId="9">
    <w:abstractNumId w:val="2"/>
  </w:num>
  <w:num w:numId="10">
    <w:abstractNumId w:val="13"/>
  </w:num>
  <w:num w:numId="11">
    <w:abstractNumId w:val="15"/>
  </w:num>
  <w:num w:numId="12">
    <w:abstractNumId w:val="3"/>
  </w:num>
  <w:num w:numId="13">
    <w:abstractNumId w:val="9"/>
  </w:num>
  <w:num w:numId="14">
    <w:abstractNumId w:val="14"/>
  </w:num>
  <w:num w:numId="15">
    <w:abstractNumId w:val="8"/>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12F"/>
    <w:rsid w:val="00001165"/>
    <w:rsid w:val="00002239"/>
    <w:rsid w:val="000052D6"/>
    <w:rsid w:val="000055DA"/>
    <w:rsid w:val="000078D4"/>
    <w:rsid w:val="00010506"/>
    <w:rsid w:val="000210E5"/>
    <w:rsid w:val="00027C31"/>
    <w:rsid w:val="000309D4"/>
    <w:rsid w:val="00034C65"/>
    <w:rsid w:val="000369AC"/>
    <w:rsid w:val="00037222"/>
    <w:rsid w:val="000375D6"/>
    <w:rsid w:val="00042026"/>
    <w:rsid w:val="000438E5"/>
    <w:rsid w:val="00050D6A"/>
    <w:rsid w:val="0005117C"/>
    <w:rsid w:val="000548EE"/>
    <w:rsid w:val="000553F8"/>
    <w:rsid w:val="00074F3D"/>
    <w:rsid w:val="00075113"/>
    <w:rsid w:val="000758B9"/>
    <w:rsid w:val="00093DF7"/>
    <w:rsid w:val="000A0F31"/>
    <w:rsid w:val="000A0FB7"/>
    <w:rsid w:val="000A74E8"/>
    <w:rsid w:val="000A758B"/>
    <w:rsid w:val="000B1733"/>
    <w:rsid w:val="000B6619"/>
    <w:rsid w:val="000C472D"/>
    <w:rsid w:val="000C68E2"/>
    <w:rsid w:val="000C7979"/>
    <w:rsid w:val="000D1367"/>
    <w:rsid w:val="000F1CA2"/>
    <w:rsid w:val="00100D4D"/>
    <w:rsid w:val="00112CE0"/>
    <w:rsid w:val="0012054C"/>
    <w:rsid w:val="00122145"/>
    <w:rsid w:val="00123068"/>
    <w:rsid w:val="0013118D"/>
    <w:rsid w:val="00135F7B"/>
    <w:rsid w:val="00140A22"/>
    <w:rsid w:val="0014269E"/>
    <w:rsid w:val="001510B6"/>
    <w:rsid w:val="0015354A"/>
    <w:rsid w:val="001538E3"/>
    <w:rsid w:val="001646B5"/>
    <w:rsid w:val="00175E7B"/>
    <w:rsid w:val="0017751E"/>
    <w:rsid w:val="00182BFC"/>
    <w:rsid w:val="00182EE7"/>
    <w:rsid w:val="00193F12"/>
    <w:rsid w:val="001B0361"/>
    <w:rsid w:val="001B3905"/>
    <w:rsid w:val="001C2924"/>
    <w:rsid w:val="001C2B28"/>
    <w:rsid w:val="001C52FA"/>
    <w:rsid w:val="001C5A25"/>
    <w:rsid w:val="001D1864"/>
    <w:rsid w:val="001D734A"/>
    <w:rsid w:val="001E3B48"/>
    <w:rsid w:val="002007CE"/>
    <w:rsid w:val="00214E55"/>
    <w:rsid w:val="002179F3"/>
    <w:rsid w:val="00220377"/>
    <w:rsid w:val="00227317"/>
    <w:rsid w:val="00227A90"/>
    <w:rsid w:val="00235CBF"/>
    <w:rsid w:val="0024397D"/>
    <w:rsid w:val="0024418B"/>
    <w:rsid w:val="00250A5E"/>
    <w:rsid w:val="00274C40"/>
    <w:rsid w:val="002821EC"/>
    <w:rsid w:val="002836F2"/>
    <w:rsid w:val="00294AF9"/>
    <w:rsid w:val="002A3462"/>
    <w:rsid w:val="002C000F"/>
    <w:rsid w:val="002C2244"/>
    <w:rsid w:val="002C6E45"/>
    <w:rsid w:val="002C733E"/>
    <w:rsid w:val="002D4F3C"/>
    <w:rsid w:val="002E2122"/>
    <w:rsid w:val="002E7E7A"/>
    <w:rsid w:val="00302D2D"/>
    <w:rsid w:val="00306CE0"/>
    <w:rsid w:val="00307230"/>
    <w:rsid w:val="003128FE"/>
    <w:rsid w:val="00315132"/>
    <w:rsid w:val="0032251D"/>
    <w:rsid w:val="0032471B"/>
    <w:rsid w:val="00331CF9"/>
    <w:rsid w:val="003335F4"/>
    <w:rsid w:val="00334727"/>
    <w:rsid w:val="0033534D"/>
    <w:rsid w:val="00344954"/>
    <w:rsid w:val="003479F1"/>
    <w:rsid w:val="00351EB3"/>
    <w:rsid w:val="00351F6D"/>
    <w:rsid w:val="003535B0"/>
    <w:rsid w:val="003573DF"/>
    <w:rsid w:val="0036275A"/>
    <w:rsid w:val="00376284"/>
    <w:rsid w:val="00382397"/>
    <w:rsid w:val="00390992"/>
    <w:rsid w:val="003A1DD8"/>
    <w:rsid w:val="003A287A"/>
    <w:rsid w:val="003A2947"/>
    <w:rsid w:val="003A43DB"/>
    <w:rsid w:val="003A4F2B"/>
    <w:rsid w:val="003A51A3"/>
    <w:rsid w:val="003A58A0"/>
    <w:rsid w:val="003A66EC"/>
    <w:rsid w:val="003B4E46"/>
    <w:rsid w:val="003B77E2"/>
    <w:rsid w:val="003B7C3A"/>
    <w:rsid w:val="003C1138"/>
    <w:rsid w:val="003C48A7"/>
    <w:rsid w:val="003C6430"/>
    <w:rsid w:val="003D254E"/>
    <w:rsid w:val="003D3C97"/>
    <w:rsid w:val="003D40F1"/>
    <w:rsid w:val="003D484E"/>
    <w:rsid w:val="003E50FD"/>
    <w:rsid w:val="003E5EAF"/>
    <w:rsid w:val="003F2B15"/>
    <w:rsid w:val="003F3CC7"/>
    <w:rsid w:val="003F6D64"/>
    <w:rsid w:val="003F7690"/>
    <w:rsid w:val="00406792"/>
    <w:rsid w:val="004078E9"/>
    <w:rsid w:val="0041077C"/>
    <w:rsid w:val="00412E26"/>
    <w:rsid w:val="00421832"/>
    <w:rsid w:val="00423C0D"/>
    <w:rsid w:val="004244F7"/>
    <w:rsid w:val="00433898"/>
    <w:rsid w:val="0044381F"/>
    <w:rsid w:val="0044402C"/>
    <w:rsid w:val="004442B3"/>
    <w:rsid w:val="00445ED2"/>
    <w:rsid w:val="004466BE"/>
    <w:rsid w:val="00463771"/>
    <w:rsid w:val="00465082"/>
    <w:rsid w:val="00480347"/>
    <w:rsid w:val="00482A25"/>
    <w:rsid w:val="00484417"/>
    <w:rsid w:val="00485B56"/>
    <w:rsid w:val="004A3A75"/>
    <w:rsid w:val="004A56D1"/>
    <w:rsid w:val="004A5D80"/>
    <w:rsid w:val="004A7FDC"/>
    <w:rsid w:val="004B09C3"/>
    <w:rsid w:val="004C7C05"/>
    <w:rsid w:val="004D156E"/>
    <w:rsid w:val="004D1F64"/>
    <w:rsid w:val="004E373C"/>
    <w:rsid w:val="004E552B"/>
    <w:rsid w:val="004F4A65"/>
    <w:rsid w:val="005007C5"/>
    <w:rsid w:val="00512C9D"/>
    <w:rsid w:val="00520BAB"/>
    <w:rsid w:val="00521968"/>
    <w:rsid w:val="00522D84"/>
    <w:rsid w:val="00523956"/>
    <w:rsid w:val="005270F1"/>
    <w:rsid w:val="00535950"/>
    <w:rsid w:val="0053605E"/>
    <w:rsid w:val="00540B7D"/>
    <w:rsid w:val="0054307E"/>
    <w:rsid w:val="00551626"/>
    <w:rsid w:val="00554DEB"/>
    <w:rsid w:val="005553C3"/>
    <w:rsid w:val="0056221E"/>
    <w:rsid w:val="00563671"/>
    <w:rsid w:val="00564A13"/>
    <w:rsid w:val="00570778"/>
    <w:rsid w:val="00572E8B"/>
    <w:rsid w:val="00580F71"/>
    <w:rsid w:val="005858C8"/>
    <w:rsid w:val="00592A0F"/>
    <w:rsid w:val="005945C7"/>
    <w:rsid w:val="005A0694"/>
    <w:rsid w:val="005A5A71"/>
    <w:rsid w:val="005A65AD"/>
    <w:rsid w:val="005A7BC5"/>
    <w:rsid w:val="005C2FB6"/>
    <w:rsid w:val="005C6A04"/>
    <w:rsid w:val="005D2684"/>
    <w:rsid w:val="005E0FBD"/>
    <w:rsid w:val="005E79C2"/>
    <w:rsid w:val="005F3D77"/>
    <w:rsid w:val="006045E8"/>
    <w:rsid w:val="006132D9"/>
    <w:rsid w:val="00613B68"/>
    <w:rsid w:val="00614828"/>
    <w:rsid w:val="00615986"/>
    <w:rsid w:val="00615FC6"/>
    <w:rsid w:val="00621393"/>
    <w:rsid w:val="00622898"/>
    <w:rsid w:val="00623413"/>
    <w:rsid w:val="00624044"/>
    <w:rsid w:val="00627729"/>
    <w:rsid w:val="00637409"/>
    <w:rsid w:val="00637CF0"/>
    <w:rsid w:val="0065449F"/>
    <w:rsid w:val="00657081"/>
    <w:rsid w:val="00661A4C"/>
    <w:rsid w:val="00667144"/>
    <w:rsid w:val="00676A37"/>
    <w:rsid w:val="00682EF0"/>
    <w:rsid w:val="00693536"/>
    <w:rsid w:val="006940C2"/>
    <w:rsid w:val="00697A4E"/>
    <w:rsid w:val="006A47DD"/>
    <w:rsid w:val="006D5CAF"/>
    <w:rsid w:val="006E4BE1"/>
    <w:rsid w:val="006F3FE6"/>
    <w:rsid w:val="006F50F6"/>
    <w:rsid w:val="006F6D88"/>
    <w:rsid w:val="00703A61"/>
    <w:rsid w:val="00711BDA"/>
    <w:rsid w:val="007224FD"/>
    <w:rsid w:val="00724FE6"/>
    <w:rsid w:val="0073036C"/>
    <w:rsid w:val="00730AE2"/>
    <w:rsid w:val="007326AC"/>
    <w:rsid w:val="00733535"/>
    <w:rsid w:val="007340D6"/>
    <w:rsid w:val="0074039C"/>
    <w:rsid w:val="00742180"/>
    <w:rsid w:val="00750F7E"/>
    <w:rsid w:val="00752135"/>
    <w:rsid w:val="00765042"/>
    <w:rsid w:val="00774687"/>
    <w:rsid w:val="00775C42"/>
    <w:rsid w:val="0078725F"/>
    <w:rsid w:val="00787937"/>
    <w:rsid w:val="00787D3C"/>
    <w:rsid w:val="0079083E"/>
    <w:rsid w:val="00793069"/>
    <w:rsid w:val="00795A0D"/>
    <w:rsid w:val="00796809"/>
    <w:rsid w:val="007A052D"/>
    <w:rsid w:val="007B54B3"/>
    <w:rsid w:val="007C550E"/>
    <w:rsid w:val="007D1CF3"/>
    <w:rsid w:val="007D3734"/>
    <w:rsid w:val="007E01E6"/>
    <w:rsid w:val="007E09BB"/>
    <w:rsid w:val="007E36AF"/>
    <w:rsid w:val="007F2217"/>
    <w:rsid w:val="007F68D5"/>
    <w:rsid w:val="00804B58"/>
    <w:rsid w:val="00810899"/>
    <w:rsid w:val="008135FB"/>
    <w:rsid w:val="008142AE"/>
    <w:rsid w:val="00815B1A"/>
    <w:rsid w:val="00816473"/>
    <w:rsid w:val="00825A62"/>
    <w:rsid w:val="00831AE7"/>
    <w:rsid w:val="0083238A"/>
    <w:rsid w:val="00833D49"/>
    <w:rsid w:val="008450FD"/>
    <w:rsid w:val="008466FE"/>
    <w:rsid w:val="00847EC0"/>
    <w:rsid w:val="008512F8"/>
    <w:rsid w:val="00852C22"/>
    <w:rsid w:val="00852E06"/>
    <w:rsid w:val="00853FB6"/>
    <w:rsid w:val="00855F37"/>
    <w:rsid w:val="0085780D"/>
    <w:rsid w:val="00861904"/>
    <w:rsid w:val="008639F1"/>
    <w:rsid w:val="00865B64"/>
    <w:rsid w:val="00865EBC"/>
    <w:rsid w:val="008744D9"/>
    <w:rsid w:val="00876695"/>
    <w:rsid w:val="00877A3B"/>
    <w:rsid w:val="008814A2"/>
    <w:rsid w:val="00892B08"/>
    <w:rsid w:val="008961F9"/>
    <w:rsid w:val="0089652F"/>
    <w:rsid w:val="008A2B1B"/>
    <w:rsid w:val="008A2D24"/>
    <w:rsid w:val="008A5D49"/>
    <w:rsid w:val="008C20EA"/>
    <w:rsid w:val="008C2F17"/>
    <w:rsid w:val="008D1BB2"/>
    <w:rsid w:val="008E562B"/>
    <w:rsid w:val="008E5DA0"/>
    <w:rsid w:val="008F4B87"/>
    <w:rsid w:val="00913D86"/>
    <w:rsid w:val="00916392"/>
    <w:rsid w:val="00921461"/>
    <w:rsid w:val="00921E48"/>
    <w:rsid w:val="00925B15"/>
    <w:rsid w:val="009331BA"/>
    <w:rsid w:val="00941FC9"/>
    <w:rsid w:val="00944AC8"/>
    <w:rsid w:val="00945551"/>
    <w:rsid w:val="00952C23"/>
    <w:rsid w:val="0095312F"/>
    <w:rsid w:val="009725F5"/>
    <w:rsid w:val="009774FD"/>
    <w:rsid w:val="00977811"/>
    <w:rsid w:val="009925DD"/>
    <w:rsid w:val="009A07B7"/>
    <w:rsid w:val="009A451A"/>
    <w:rsid w:val="009A5BFD"/>
    <w:rsid w:val="009A7773"/>
    <w:rsid w:val="009B4B72"/>
    <w:rsid w:val="009B6F60"/>
    <w:rsid w:val="009C04AA"/>
    <w:rsid w:val="009C1B56"/>
    <w:rsid w:val="009C3735"/>
    <w:rsid w:val="009C40F7"/>
    <w:rsid w:val="009C5E56"/>
    <w:rsid w:val="009C6AF2"/>
    <w:rsid w:val="009F5B50"/>
    <w:rsid w:val="009F754A"/>
    <w:rsid w:val="009F7753"/>
    <w:rsid w:val="00A04759"/>
    <w:rsid w:val="00A26FE1"/>
    <w:rsid w:val="00A331D8"/>
    <w:rsid w:val="00A34C52"/>
    <w:rsid w:val="00A35253"/>
    <w:rsid w:val="00A52375"/>
    <w:rsid w:val="00A65BFA"/>
    <w:rsid w:val="00A71885"/>
    <w:rsid w:val="00A81B20"/>
    <w:rsid w:val="00A84C42"/>
    <w:rsid w:val="00A8764A"/>
    <w:rsid w:val="00A97B67"/>
    <w:rsid w:val="00AA0155"/>
    <w:rsid w:val="00AA0BAB"/>
    <w:rsid w:val="00AA5976"/>
    <w:rsid w:val="00AB3B73"/>
    <w:rsid w:val="00AC1244"/>
    <w:rsid w:val="00AC5897"/>
    <w:rsid w:val="00AD1B5C"/>
    <w:rsid w:val="00AE5E01"/>
    <w:rsid w:val="00AF2ECA"/>
    <w:rsid w:val="00B02952"/>
    <w:rsid w:val="00B13024"/>
    <w:rsid w:val="00B216A5"/>
    <w:rsid w:val="00B22B14"/>
    <w:rsid w:val="00B22EFF"/>
    <w:rsid w:val="00B27B7E"/>
    <w:rsid w:val="00B378C1"/>
    <w:rsid w:val="00B440F7"/>
    <w:rsid w:val="00B444FE"/>
    <w:rsid w:val="00B44AD2"/>
    <w:rsid w:val="00B508F0"/>
    <w:rsid w:val="00B51CA2"/>
    <w:rsid w:val="00B5407E"/>
    <w:rsid w:val="00B54DEB"/>
    <w:rsid w:val="00B65409"/>
    <w:rsid w:val="00B7634F"/>
    <w:rsid w:val="00B879B9"/>
    <w:rsid w:val="00B924CA"/>
    <w:rsid w:val="00B96D9B"/>
    <w:rsid w:val="00BA5A58"/>
    <w:rsid w:val="00BB6ADF"/>
    <w:rsid w:val="00BC031C"/>
    <w:rsid w:val="00BC23F8"/>
    <w:rsid w:val="00BC6A33"/>
    <w:rsid w:val="00BD7194"/>
    <w:rsid w:val="00BE2924"/>
    <w:rsid w:val="00BE79B4"/>
    <w:rsid w:val="00BF075D"/>
    <w:rsid w:val="00BF0CA8"/>
    <w:rsid w:val="00BF245D"/>
    <w:rsid w:val="00BF47D7"/>
    <w:rsid w:val="00BF61F5"/>
    <w:rsid w:val="00BF6C31"/>
    <w:rsid w:val="00C03569"/>
    <w:rsid w:val="00C04316"/>
    <w:rsid w:val="00C1490A"/>
    <w:rsid w:val="00C172B3"/>
    <w:rsid w:val="00C34A7A"/>
    <w:rsid w:val="00C35EA9"/>
    <w:rsid w:val="00C40FF7"/>
    <w:rsid w:val="00C41517"/>
    <w:rsid w:val="00C42A51"/>
    <w:rsid w:val="00C44DC5"/>
    <w:rsid w:val="00C46F09"/>
    <w:rsid w:val="00C5299C"/>
    <w:rsid w:val="00C631AA"/>
    <w:rsid w:val="00C6449C"/>
    <w:rsid w:val="00C67A40"/>
    <w:rsid w:val="00C75B4D"/>
    <w:rsid w:val="00C76CBF"/>
    <w:rsid w:val="00C81606"/>
    <w:rsid w:val="00C91F1D"/>
    <w:rsid w:val="00CB6CC5"/>
    <w:rsid w:val="00CC01C8"/>
    <w:rsid w:val="00CC0B7B"/>
    <w:rsid w:val="00CC5CF9"/>
    <w:rsid w:val="00CD6772"/>
    <w:rsid w:val="00CE7F80"/>
    <w:rsid w:val="00CF07AD"/>
    <w:rsid w:val="00D03AED"/>
    <w:rsid w:val="00D0590C"/>
    <w:rsid w:val="00D11737"/>
    <w:rsid w:val="00D255B2"/>
    <w:rsid w:val="00D267E7"/>
    <w:rsid w:val="00D27B05"/>
    <w:rsid w:val="00D343AD"/>
    <w:rsid w:val="00D40DA5"/>
    <w:rsid w:val="00D42F95"/>
    <w:rsid w:val="00D43EDC"/>
    <w:rsid w:val="00D47595"/>
    <w:rsid w:val="00D47CFF"/>
    <w:rsid w:val="00D50591"/>
    <w:rsid w:val="00D60FE2"/>
    <w:rsid w:val="00D74688"/>
    <w:rsid w:val="00D87417"/>
    <w:rsid w:val="00D87555"/>
    <w:rsid w:val="00D90BB9"/>
    <w:rsid w:val="00D956F7"/>
    <w:rsid w:val="00DA3706"/>
    <w:rsid w:val="00DA78F7"/>
    <w:rsid w:val="00DB7530"/>
    <w:rsid w:val="00DB779F"/>
    <w:rsid w:val="00DD6738"/>
    <w:rsid w:val="00DD6963"/>
    <w:rsid w:val="00DE4882"/>
    <w:rsid w:val="00DF3998"/>
    <w:rsid w:val="00DF3FFB"/>
    <w:rsid w:val="00DF5A76"/>
    <w:rsid w:val="00DF7FD4"/>
    <w:rsid w:val="00E03C09"/>
    <w:rsid w:val="00E1053E"/>
    <w:rsid w:val="00E136CE"/>
    <w:rsid w:val="00E13CAC"/>
    <w:rsid w:val="00E16EBD"/>
    <w:rsid w:val="00E31BA4"/>
    <w:rsid w:val="00E337CD"/>
    <w:rsid w:val="00E342E3"/>
    <w:rsid w:val="00E37DD2"/>
    <w:rsid w:val="00E45794"/>
    <w:rsid w:val="00E459AC"/>
    <w:rsid w:val="00E51137"/>
    <w:rsid w:val="00E56620"/>
    <w:rsid w:val="00E56F7C"/>
    <w:rsid w:val="00E6353E"/>
    <w:rsid w:val="00E73EB5"/>
    <w:rsid w:val="00E87299"/>
    <w:rsid w:val="00E96136"/>
    <w:rsid w:val="00EA1865"/>
    <w:rsid w:val="00EA39F2"/>
    <w:rsid w:val="00EA650E"/>
    <w:rsid w:val="00EB069D"/>
    <w:rsid w:val="00EC307B"/>
    <w:rsid w:val="00EC4942"/>
    <w:rsid w:val="00EC5B4A"/>
    <w:rsid w:val="00EC78A3"/>
    <w:rsid w:val="00ED00F5"/>
    <w:rsid w:val="00EE69A8"/>
    <w:rsid w:val="00EF2CEF"/>
    <w:rsid w:val="00EF40CB"/>
    <w:rsid w:val="00EF7CEA"/>
    <w:rsid w:val="00F04603"/>
    <w:rsid w:val="00F05B62"/>
    <w:rsid w:val="00F07CD3"/>
    <w:rsid w:val="00F1511D"/>
    <w:rsid w:val="00F22C1A"/>
    <w:rsid w:val="00F43C6D"/>
    <w:rsid w:val="00F43F7F"/>
    <w:rsid w:val="00F52513"/>
    <w:rsid w:val="00F53274"/>
    <w:rsid w:val="00F549D4"/>
    <w:rsid w:val="00F61467"/>
    <w:rsid w:val="00F6283C"/>
    <w:rsid w:val="00F7033B"/>
    <w:rsid w:val="00F754B5"/>
    <w:rsid w:val="00F75D09"/>
    <w:rsid w:val="00F77668"/>
    <w:rsid w:val="00F77A6C"/>
    <w:rsid w:val="00F82D96"/>
    <w:rsid w:val="00F92895"/>
    <w:rsid w:val="00F93A20"/>
    <w:rsid w:val="00FA2BDA"/>
    <w:rsid w:val="00FA31EE"/>
    <w:rsid w:val="00FA5ADA"/>
    <w:rsid w:val="00FB27A1"/>
    <w:rsid w:val="00FB2944"/>
    <w:rsid w:val="00FB51F4"/>
    <w:rsid w:val="00FB79E0"/>
    <w:rsid w:val="00FC12FF"/>
    <w:rsid w:val="00FC60B3"/>
    <w:rsid w:val="00FC6422"/>
    <w:rsid w:val="00FC7048"/>
    <w:rsid w:val="00FC7BD1"/>
    <w:rsid w:val="00FD624D"/>
    <w:rsid w:val="00FE5DFE"/>
    <w:rsid w:val="00FE5F83"/>
    <w:rsid w:val="00FE6C40"/>
    <w:rsid w:val="00FE7359"/>
    <w:rsid w:val="00FF79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3A"/>
    <w:pPr>
      <w:spacing w:after="200" w:line="276" w:lineRule="auto"/>
    </w:pPr>
    <w:rPr>
      <w:sz w:val="22"/>
      <w:szCs w:val="22"/>
      <w:lang w:eastAsia="en-US"/>
    </w:rPr>
  </w:style>
  <w:style w:type="paragraph" w:styleId="1">
    <w:name w:val="heading 1"/>
    <w:basedOn w:val="a"/>
    <w:next w:val="a"/>
    <w:link w:val="10"/>
    <w:uiPriority w:val="9"/>
    <w:qFormat/>
    <w:locked/>
    <w:rsid w:val="00D40DA5"/>
    <w:pPr>
      <w:keepNext/>
      <w:spacing w:before="240" w:after="60" w:line="240" w:lineRule="auto"/>
      <w:outlineLvl w:val="0"/>
    </w:pPr>
    <w:rPr>
      <w:rFonts w:ascii="Arial" w:eastAsia="Times New Roman" w:hAnsi="Arial"/>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DB7530"/>
    <w:pPr>
      <w:suppressAutoHyphens/>
      <w:spacing w:after="120" w:line="240" w:lineRule="exact"/>
    </w:pPr>
    <w:rPr>
      <w:rFonts w:ascii="Times New Roman" w:eastAsia="Times New Roman" w:hAnsi="Times New Roman"/>
      <w:sz w:val="28"/>
      <w:szCs w:val="28"/>
      <w:lang w:eastAsia="ru-RU"/>
    </w:rPr>
  </w:style>
  <w:style w:type="paragraph" w:customStyle="1" w:styleId="a4">
    <w:name w:val="Приложение"/>
    <w:basedOn w:val="a5"/>
    <w:uiPriority w:val="99"/>
    <w:rsid w:val="00DB7530"/>
    <w:pPr>
      <w:tabs>
        <w:tab w:val="left" w:pos="1673"/>
      </w:tabs>
      <w:spacing w:before="240" w:line="240" w:lineRule="exact"/>
      <w:ind w:left="1985" w:hanging="1985"/>
    </w:pPr>
  </w:style>
  <w:style w:type="paragraph" w:styleId="a5">
    <w:name w:val="Body Text"/>
    <w:basedOn w:val="a"/>
    <w:link w:val="a6"/>
    <w:uiPriority w:val="99"/>
    <w:rsid w:val="00DB7530"/>
    <w:pPr>
      <w:spacing w:after="0" w:line="360" w:lineRule="exact"/>
      <w:ind w:firstLine="720"/>
      <w:jc w:val="both"/>
    </w:pPr>
    <w:rPr>
      <w:rFonts w:ascii="Times New Roman" w:eastAsia="Times New Roman" w:hAnsi="Times New Roman"/>
      <w:sz w:val="28"/>
      <w:szCs w:val="28"/>
      <w:lang w:eastAsia="ru-RU"/>
    </w:rPr>
  </w:style>
  <w:style w:type="character" w:customStyle="1" w:styleId="BodyTextChar">
    <w:name w:val="Body Text Char"/>
    <w:basedOn w:val="a0"/>
    <w:uiPriority w:val="99"/>
    <w:locked/>
    <w:rsid w:val="00DB7530"/>
    <w:rPr>
      <w:rFonts w:ascii="Times New Roman" w:hAnsi="Times New Roman" w:cs="Times New Roman"/>
      <w:sz w:val="28"/>
      <w:szCs w:val="28"/>
      <w:lang w:eastAsia="ru-RU"/>
    </w:rPr>
  </w:style>
  <w:style w:type="character" w:customStyle="1" w:styleId="a6">
    <w:name w:val="Основной текст Знак"/>
    <w:basedOn w:val="a0"/>
    <w:link w:val="a5"/>
    <w:uiPriority w:val="99"/>
    <w:locked/>
    <w:rsid w:val="00DB7530"/>
    <w:rPr>
      <w:rFonts w:ascii="Times New Roman" w:hAnsi="Times New Roman" w:cs="Times New Roman"/>
      <w:sz w:val="28"/>
      <w:szCs w:val="28"/>
      <w:lang w:eastAsia="ru-RU"/>
    </w:rPr>
  </w:style>
  <w:style w:type="paragraph" w:customStyle="1" w:styleId="a7">
    <w:name w:val="Заголовок к тексту"/>
    <w:basedOn w:val="a"/>
    <w:next w:val="a5"/>
    <w:uiPriority w:val="99"/>
    <w:rsid w:val="00DB7530"/>
    <w:pPr>
      <w:suppressAutoHyphens/>
      <w:spacing w:after="480" w:line="240" w:lineRule="exact"/>
    </w:pPr>
    <w:rPr>
      <w:rFonts w:ascii="Times New Roman" w:eastAsia="Times New Roman" w:hAnsi="Times New Roman"/>
      <w:b/>
      <w:bCs/>
      <w:sz w:val="28"/>
      <w:szCs w:val="28"/>
      <w:lang w:eastAsia="ru-RU"/>
    </w:rPr>
  </w:style>
  <w:style w:type="paragraph" w:customStyle="1" w:styleId="a8">
    <w:name w:val="регистрационные поля"/>
    <w:basedOn w:val="a"/>
    <w:uiPriority w:val="99"/>
    <w:rsid w:val="00DB7530"/>
    <w:pPr>
      <w:spacing w:after="0" w:line="240" w:lineRule="exact"/>
      <w:jc w:val="center"/>
    </w:pPr>
    <w:rPr>
      <w:rFonts w:ascii="Times New Roman" w:eastAsia="Times New Roman" w:hAnsi="Times New Roman"/>
      <w:sz w:val="28"/>
      <w:szCs w:val="28"/>
      <w:lang w:val="en-US" w:eastAsia="ru-RU"/>
    </w:rPr>
  </w:style>
  <w:style w:type="paragraph" w:customStyle="1" w:styleId="a9">
    <w:name w:val="Исполнитель"/>
    <w:basedOn w:val="a5"/>
    <w:uiPriority w:val="99"/>
    <w:rsid w:val="00DB7530"/>
    <w:pPr>
      <w:suppressAutoHyphens/>
      <w:spacing w:after="120" w:line="240" w:lineRule="exact"/>
      <w:ind w:firstLine="0"/>
      <w:jc w:val="left"/>
    </w:pPr>
    <w:rPr>
      <w:sz w:val="24"/>
      <w:szCs w:val="24"/>
    </w:rPr>
  </w:style>
  <w:style w:type="paragraph" w:styleId="aa">
    <w:name w:val="header"/>
    <w:basedOn w:val="a"/>
    <w:link w:val="ab"/>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basedOn w:val="a0"/>
    <w:uiPriority w:val="99"/>
    <w:locked/>
    <w:rsid w:val="00DB7530"/>
    <w:rPr>
      <w:rFonts w:ascii="Times New Roman" w:hAnsi="Times New Roman" w:cs="Times New Roman"/>
      <w:sz w:val="28"/>
      <w:szCs w:val="28"/>
      <w:lang w:eastAsia="ru-RU"/>
    </w:rPr>
  </w:style>
  <w:style w:type="character" w:customStyle="1" w:styleId="ab">
    <w:name w:val="Верхний колонтитул Знак"/>
    <w:basedOn w:val="a0"/>
    <w:link w:val="aa"/>
    <w:uiPriority w:val="99"/>
    <w:locked/>
    <w:rsid w:val="00DB7530"/>
    <w:rPr>
      <w:rFonts w:ascii="Times New Roman" w:hAnsi="Times New Roman" w:cs="Times New Roman"/>
      <w:sz w:val="28"/>
      <w:szCs w:val="28"/>
      <w:lang w:eastAsia="ru-RU"/>
    </w:rPr>
  </w:style>
  <w:style w:type="paragraph" w:styleId="ac">
    <w:name w:val="footer"/>
    <w:basedOn w:val="a"/>
    <w:link w:val="ad"/>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FooterChar">
    <w:name w:val="Footer Char"/>
    <w:basedOn w:val="a0"/>
    <w:uiPriority w:val="99"/>
    <w:locked/>
    <w:rsid w:val="00DB7530"/>
    <w:rPr>
      <w:rFonts w:ascii="Times New Roman" w:hAnsi="Times New Roman" w:cs="Times New Roman"/>
      <w:sz w:val="28"/>
      <w:szCs w:val="28"/>
      <w:lang w:eastAsia="ru-RU"/>
    </w:rPr>
  </w:style>
  <w:style w:type="character" w:customStyle="1" w:styleId="ad">
    <w:name w:val="Нижний колонтитул Знак"/>
    <w:basedOn w:val="a0"/>
    <w:link w:val="ac"/>
    <w:uiPriority w:val="99"/>
    <w:locked/>
    <w:rsid w:val="00DB7530"/>
    <w:rPr>
      <w:rFonts w:ascii="Times New Roman" w:hAnsi="Times New Roman" w:cs="Times New Roman"/>
      <w:sz w:val="28"/>
      <w:szCs w:val="28"/>
      <w:lang w:eastAsia="ru-RU"/>
    </w:rPr>
  </w:style>
  <w:style w:type="paragraph" w:styleId="ae">
    <w:name w:val="Balloon Text"/>
    <w:basedOn w:val="a"/>
    <w:link w:val="af"/>
    <w:uiPriority w:val="99"/>
    <w:semiHidden/>
    <w:rsid w:val="00DB7530"/>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locked/>
    <w:rsid w:val="00DB7530"/>
    <w:rPr>
      <w:rFonts w:ascii="Tahoma" w:hAnsi="Tahoma" w:cs="Tahoma"/>
      <w:sz w:val="16"/>
      <w:szCs w:val="16"/>
      <w:lang w:eastAsia="ru-RU"/>
    </w:rPr>
  </w:style>
  <w:style w:type="paragraph" w:styleId="af0">
    <w:name w:val="No Spacing"/>
    <w:uiPriority w:val="1"/>
    <w:qFormat/>
    <w:rsid w:val="00DB7530"/>
    <w:rPr>
      <w:rFonts w:ascii="Times New Roman" w:eastAsia="Times New Roman" w:hAnsi="Times New Roman"/>
      <w:sz w:val="28"/>
      <w:szCs w:val="28"/>
    </w:rPr>
  </w:style>
  <w:style w:type="table" w:styleId="af1">
    <w:name w:val="Table Grid"/>
    <w:basedOn w:val="a1"/>
    <w:uiPriority w:val="39"/>
    <w:rsid w:val="00DB75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B7530"/>
    <w:pPr>
      <w:widowControl w:val="0"/>
      <w:autoSpaceDE w:val="0"/>
      <w:autoSpaceDN w:val="0"/>
      <w:adjustRightInd w:val="0"/>
      <w:ind w:firstLine="720"/>
    </w:pPr>
    <w:rPr>
      <w:rFonts w:ascii="Arial" w:hAnsi="Arial"/>
      <w:sz w:val="22"/>
      <w:szCs w:val="22"/>
    </w:rPr>
  </w:style>
  <w:style w:type="character" w:styleId="af2">
    <w:name w:val="Strong"/>
    <w:basedOn w:val="a0"/>
    <w:uiPriority w:val="99"/>
    <w:qFormat/>
    <w:rsid w:val="00DB7530"/>
    <w:rPr>
      <w:rFonts w:cs="Times New Roman"/>
      <w:b/>
      <w:sz w:val="11"/>
    </w:rPr>
  </w:style>
  <w:style w:type="paragraph" w:customStyle="1" w:styleId="11">
    <w:name w:val="Без интервала1"/>
    <w:uiPriority w:val="99"/>
    <w:rsid w:val="00DB7530"/>
    <w:rPr>
      <w:rFonts w:ascii="Times New Roman" w:hAnsi="Times New Roman"/>
      <w:sz w:val="28"/>
      <w:szCs w:val="28"/>
    </w:rPr>
  </w:style>
  <w:style w:type="paragraph" w:customStyle="1" w:styleId="af3">
    <w:name w:val="Знак Знак Знак Знак Знак Знак Знак"/>
    <w:basedOn w:val="a"/>
    <w:uiPriority w:val="99"/>
    <w:rsid w:val="00010506"/>
    <w:pPr>
      <w:spacing w:before="100" w:beforeAutospacing="1" w:after="100" w:afterAutospacing="1" w:line="240" w:lineRule="auto"/>
    </w:pPr>
    <w:rPr>
      <w:rFonts w:ascii="Tahoma" w:eastAsia="Times New Roman" w:hAnsi="Tahoma"/>
      <w:sz w:val="20"/>
      <w:szCs w:val="20"/>
      <w:lang w:val="en-US"/>
    </w:rPr>
  </w:style>
  <w:style w:type="paragraph" w:styleId="af4">
    <w:name w:val="List Paragraph"/>
    <w:basedOn w:val="a"/>
    <w:uiPriority w:val="99"/>
    <w:qFormat/>
    <w:rsid w:val="00D47595"/>
    <w:pPr>
      <w:ind w:left="720"/>
      <w:contextualSpacing/>
    </w:pPr>
    <w:rPr>
      <w:rFonts w:eastAsia="Times New Roman"/>
      <w:lang w:eastAsia="ru-RU"/>
    </w:rPr>
  </w:style>
  <w:style w:type="paragraph" w:customStyle="1" w:styleId="af5">
    <w:name w:val="Текст акта"/>
    <w:uiPriority w:val="99"/>
    <w:rsid w:val="00D47595"/>
    <w:pPr>
      <w:widowControl w:val="0"/>
      <w:ind w:firstLine="709"/>
      <w:jc w:val="both"/>
    </w:pPr>
    <w:rPr>
      <w:rFonts w:ascii="Times New Roman" w:eastAsia="Times New Roman" w:hAnsi="Times New Roman"/>
      <w:sz w:val="28"/>
      <w:szCs w:val="28"/>
    </w:rPr>
  </w:style>
  <w:style w:type="paragraph" w:customStyle="1" w:styleId="af6">
    <w:name w:val="Содержимое таблицы"/>
    <w:basedOn w:val="a"/>
    <w:uiPriority w:val="99"/>
    <w:rsid w:val="00D47595"/>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D47595"/>
    <w:pPr>
      <w:widowControl w:val="0"/>
      <w:autoSpaceDE w:val="0"/>
      <w:autoSpaceDN w:val="0"/>
      <w:adjustRightInd w:val="0"/>
    </w:pPr>
    <w:rPr>
      <w:rFonts w:eastAsia="Times New Roman" w:cs="Calibri"/>
      <w:sz w:val="22"/>
      <w:szCs w:val="22"/>
    </w:rPr>
  </w:style>
  <w:style w:type="paragraph" w:styleId="af7">
    <w:name w:val="Title"/>
    <w:basedOn w:val="a"/>
    <w:link w:val="af8"/>
    <w:uiPriority w:val="99"/>
    <w:qFormat/>
    <w:locked/>
    <w:rsid w:val="00FE5F83"/>
    <w:pPr>
      <w:spacing w:after="0" w:line="240" w:lineRule="auto"/>
      <w:jc w:val="center"/>
    </w:pPr>
    <w:rPr>
      <w:rFonts w:ascii="Courier New" w:eastAsia="Times New Roman" w:hAnsi="Courier New"/>
      <w:b/>
      <w:sz w:val="44"/>
      <w:szCs w:val="20"/>
      <w:lang w:eastAsia="ru-RU"/>
    </w:rPr>
  </w:style>
  <w:style w:type="character" w:customStyle="1" w:styleId="af8">
    <w:name w:val="Название Знак"/>
    <w:basedOn w:val="a0"/>
    <w:link w:val="af7"/>
    <w:uiPriority w:val="99"/>
    <w:locked/>
    <w:rsid w:val="00FE5F83"/>
    <w:rPr>
      <w:rFonts w:ascii="Courier New" w:hAnsi="Courier New" w:cs="Times New Roman"/>
      <w:b/>
      <w:sz w:val="20"/>
      <w:szCs w:val="20"/>
    </w:rPr>
  </w:style>
  <w:style w:type="paragraph" w:styleId="af9">
    <w:name w:val="Normal (Web)"/>
    <w:basedOn w:val="a"/>
    <w:uiPriority w:val="99"/>
    <w:rsid w:val="00FE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E5F83"/>
    <w:rPr>
      <w:rFonts w:cs="Times New Roman"/>
    </w:rPr>
  </w:style>
  <w:style w:type="paragraph" w:styleId="afa">
    <w:name w:val="Document Map"/>
    <w:basedOn w:val="a"/>
    <w:link w:val="afb"/>
    <w:uiPriority w:val="99"/>
    <w:semiHidden/>
    <w:rsid w:val="00EA1865"/>
    <w:pPr>
      <w:shd w:val="clear" w:color="auto" w:fill="000080"/>
    </w:pPr>
    <w:rPr>
      <w:rFonts w:ascii="Tahoma" w:hAnsi="Tahoma" w:cs="Tahoma"/>
      <w:sz w:val="20"/>
      <w:szCs w:val="20"/>
    </w:rPr>
  </w:style>
  <w:style w:type="character" w:customStyle="1" w:styleId="afb">
    <w:name w:val="Схема документа Знак"/>
    <w:basedOn w:val="a0"/>
    <w:link w:val="afa"/>
    <w:uiPriority w:val="99"/>
    <w:semiHidden/>
    <w:locked/>
    <w:rsid w:val="00BC23F8"/>
    <w:rPr>
      <w:rFonts w:ascii="Times New Roman" w:hAnsi="Times New Roman" w:cs="Times New Roman"/>
      <w:sz w:val="2"/>
      <w:lang w:eastAsia="en-US"/>
    </w:rPr>
  </w:style>
  <w:style w:type="character" w:styleId="afc">
    <w:name w:val="Emphasis"/>
    <w:basedOn w:val="a0"/>
    <w:uiPriority w:val="99"/>
    <w:qFormat/>
    <w:locked/>
    <w:rsid w:val="00EA1865"/>
    <w:rPr>
      <w:rFonts w:cs="Times New Roman"/>
      <w:i/>
      <w:iCs/>
    </w:rPr>
  </w:style>
  <w:style w:type="paragraph" w:customStyle="1" w:styleId="12">
    <w:name w:val="Знак Знак Знак Знак Знак Знак Знак1"/>
    <w:basedOn w:val="a"/>
    <w:uiPriority w:val="99"/>
    <w:rsid w:val="00EA1865"/>
    <w:pPr>
      <w:spacing w:before="100" w:beforeAutospacing="1" w:after="100" w:afterAutospacing="1" w:line="240" w:lineRule="auto"/>
    </w:pPr>
    <w:rPr>
      <w:rFonts w:ascii="Tahoma" w:hAnsi="Tahoma"/>
      <w:sz w:val="20"/>
      <w:szCs w:val="20"/>
      <w:lang w:val="en-US"/>
    </w:rPr>
  </w:style>
  <w:style w:type="character" w:customStyle="1" w:styleId="ConsPlusNormal0">
    <w:name w:val="ConsPlusNormal Знак"/>
    <w:link w:val="ConsPlusNormal"/>
    <w:uiPriority w:val="99"/>
    <w:locked/>
    <w:rsid w:val="00EA1865"/>
    <w:rPr>
      <w:rFonts w:ascii="Arial" w:hAnsi="Arial"/>
      <w:sz w:val="22"/>
      <w:szCs w:val="22"/>
      <w:lang w:val="ru-RU" w:eastAsia="ru-RU" w:bidi="ar-SA"/>
    </w:rPr>
  </w:style>
  <w:style w:type="character" w:styleId="afd">
    <w:name w:val="Hyperlink"/>
    <w:basedOn w:val="a0"/>
    <w:uiPriority w:val="99"/>
    <w:rsid w:val="0053605E"/>
    <w:rPr>
      <w:rFonts w:cs="Times New Roman"/>
      <w:color w:val="0000FF"/>
      <w:u w:val="single"/>
    </w:rPr>
  </w:style>
  <w:style w:type="paragraph" w:customStyle="1" w:styleId="ConsPlusTitle">
    <w:name w:val="ConsPlusTitle"/>
    <w:uiPriority w:val="99"/>
    <w:rsid w:val="0024418B"/>
    <w:pPr>
      <w:widowControl w:val="0"/>
      <w:suppressAutoHyphens/>
    </w:pPr>
    <w:rPr>
      <w:rFonts w:ascii="Arial" w:eastAsia="Times New Roman" w:hAnsi="Arial"/>
      <w:b/>
      <w:bCs/>
    </w:rPr>
  </w:style>
  <w:style w:type="paragraph" w:customStyle="1" w:styleId="2">
    <w:name w:val="Без интервала2"/>
    <w:uiPriority w:val="99"/>
    <w:rsid w:val="0024418B"/>
    <w:rPr>
      <w:rFonts w:eastAsia="Times New Roman"/>
      <w:sz w:val="22"/>
      <w:szCs w:val="22"/>
      <w:lang w:eastAsia="en-US"/>
    </w:rPr>
  </w:style>
  <w:style w:type="paragraph" w:styleId="3">
    <w:name w:val="Body Text 3"/>
    <w:basedOn w:val="a"/>
    <w:link w:val="30"/>
    <w:uiPriority w:val="99"/>
    <w:rsid w:val="001C5A25"/>
    <w:pPr>
      <w:spacing w:after="120"/>
    </w:pPr>
    <w:rPr>
      <w:sz w:val="16"/>
      <w:szCs w:val="16"/>
    </w:rPr>
  </w:style>
  <w:style w:type="character" w:customStyle="1" w:styleId="30">
    <w:name w:val="Основной текст 3 Знак"/>
    <w:basedOn w:val="a0"/>
    <w:link w:val="3"/>
    <w:uiPriority w:val="99"/>
    <w:semiHidden/>
    <w:locked/>
    <w:rsid w:val="001C5A25"/>
    <w:rPr>
      <w:rFonts w:ascii="Calibri" w:hAnsi="Calibri" w:cs="Times New Roman"/>
      <w:sz w:val="16"/>
      <w:szCs w:val="16"/>
      <w:lang w:val="ru-RU" w:eastAsia="en-US" w:bidi="ar-SA"/>
    </w:rPr>
  </w:style>
  <w:style w:type="paragraph" w:customStyle="1" w:styleId="ListParagraph1">
    <w:name w:val="List Paragraph1"/>
    <w:basedOn w:val="a"/>
    <w:uiPriority w:val="99"/>
    <w:rsid w:val="005858C8"/>
    <w:pPr>
      <w:ind w:left="720"/>
    </w:pPr>
    <w:rPr>
      <w:rFonts w:eastAsia="Times New Roman"/>
    </w:rPr>
  </w:style>
  <w:style w:type="paragraph" w:styleId="afe">
    <w:name w:val="footnote text"/>
    <w:basedOn w:val="a"/>
    <w:link w:val="aff"/>
    <w:rsid w:val="00865EBC"/>
    <w:rPr>
      <w:sz w:val="20"/>
      <w:szCs w:val="20"/>
      <w:lang w:eastAsia="ru-RU"/>
    </w:rPr>
  </w:style>
  <w:style w:type="character" w:customStyle="1" w:styleId="aff">
    <w:name w:val="Текст сноски Знак"/>
    <w:basedOn w:val="a0"/>
    <w:link w:val="afe"/>
    <w:locked/>
    <w:rsid w:val="00865EBC"/>
    <w:rPr>
      <w:rFonts w:cs="Times New Roman"/>
      <w:sz w:val="20"/>
      <w:szCs w:val="20"/>
    </w:rPr>
  </w:style>
  <w:style w:type="character" w:styleId="aff0">
    <w:name w:val="footnote reference"/>
    <w:basedOn w:val="a0"/>
    <w:uiPriority w:val="99"/>
    <w:rsid w:val="00865EBC"/>
    <w:rPr>
      <w:rFonts w:cs="Times New Roman"/>
      <w:sz w:val="28"/>
      <w:vertAlign w:val="superscript"/>
      <w:lang w:val="ru-RU" w:eastAsia="en-US"/>
    </w:rPr>
  </w:style>
  <w:style w:type="character" w:customStyle="1" w:styleId="10">
    <w:name w:val="Заголовок 1 Знак"/>
    <w:basedOn w:val="a0"/>
    <w:link w:val="1"/>
    <w:uiPriority w:val="9"/>
    <w:rsid w:val="00D40DA5"/>
    <w:rPr>
      <w:rFonts w:ascii="Arial" w:eastAsia="Times New Roman" w:hAnsi="Arial"/>
      <w:b/>
      <w:kern w:val="28"/>
      <w:sz w:val="28"/>
    </w:rPr>
  </w:style>
  <w:style w:type="paragraph" w:customStyle="1" w:styleId="Default">
    <w:name w:val="Default"/>
    <w:rsid w:val="003E5EA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5866">
      <w:bodyDiv w:val="1"/>
      <w:marLeft w:val="0"/>
      <w:marRight w:val="0"/>
      <w:marTop w:val="0"/>
      <w:marBottom w:val="0"/>
      <w:divBdr>
        <w:top w:val="none" w:sz="0" w:space="0" w:color="auto"/>
        <w:left w:val="none" w:sz="0" w:space="0" w:color="auto"/>
        <w:bottom w:val="none" w:sz="0" w:space="0" w:color="auto"/>
        <w:right w:val="none" w:sz="0" w:space="0" w:color="auto"/>
      </w:divBdr>
    </w:div>
    <w:div w:id="406079596">
      <w:bodyDiv w:val="1"/>
      <w:marLeft w:val="0"/>
      <w:marRight w:val="0"/>
      <w:marTop w:val="0"/>
      <w:marBottom w:val="0"/>
      <w:divBdr>
        <w:top w:val="none" w:sz="0" w:space="0" w:color="auto"/>
        <w:left w:val="none" w:sz="0" w:space="0" w:color="auto"/>
        <w:bottom w:val="none" w:sz="0" w:space="0" w:color="auto"/>
        <w:right w:val="none" w:sz="0" w:space="0" w:color="auto"/>
      </w:divBdr>
    </w:div>
    <w:div w:id="861745042">
      <w:bodyDiv w:val="1"/>
      <w:marLeft w:val="0"/>
      <w:marRight w:val="0"/>
      <w:marTop w:val="0"/>
      <w:marBottom w:val="0"/>
      <w:divBdr>
        <w:top w:val="none" w:sz="0" w:space="0" w:color="auto"/>
        <w:left w:val="none" w:sz="0" w:space="0" w:color="auto"/>
        <w:bottom w:val="none" w:sz="0" w:space="0" w:color="auto"/>
        <w:right w:val="none" w:sz="0" w:space="0" w:color="auto"/>
      </w:divBdr>
    </w:div>
    <w:div w:id="882522240">
      <w:bodyDiv w:val="1"/>
      <w:marLeft w:val="0"/>
      <w:marRight w:val="0"/>
      <w:marTop w:val="0"/>
      <w:marBottom w:val="0"/>
      <w:divBdr>
        <w:top w:val="none" w:sz="0" w:space="0" w:color="auto"/>
        <w:left w:val="none" w:sz="0" w:space="0" w:color="auto"/>
        <w:bottom w:val="none" w:sz="0" w:space="0" w:color="auto"/>
        <w:right w:val="none" w:sz="0" w:space="0" w:color="auto"/>
      </w:divBdr>
    </w:div>
    <w:div w:id="944313922">
      <w:bodyDiv w:val="1"/>
      <w:marLeft w:val="0"/>
      <w:marRight w:val="0"/>
      <w:marTop w:val="0"/>
      <w:marBottom w:val="0"/>
      <w:divBdr>
        <w:top w:val="none" w:sz="0" w:space="0" w:color="auto"/>
        <w:left w:val="none" w:sz="0" w:space="0" w:color="auto"/>
        <w:bottom w:val="none" w:sz="0" w:space="0" w:color="auto"/>
        <w:right w:val="none" w:sz="0" w:space="0" w:color="auto"/>
      </w:divBdr>
    </w:div>
    <w:div w:id="1211724406">
      <w:bodyDiv w:val="1"/>
      <w:marLeft w:val="0"/>
      <w:marRight w:val="0"/>
      <w:marTop w:val="0"/>
      <w:marBottom w:val="0"/>
      <w:divBdr>
        <w:top w:val="none" w:sz="0" w:space="0" w:color="auto"/>
        <w:left w:val="none" w:sz="0" w:space="0" w:color="auto"/>
        <w:bottom w:val="none" w:sz="0" w:space="0" w:color="auto"/>
        <w:right w:val="none" w:sz="0" w:space="0" w:color="auto"/>
      </w:divBdr>
    </w:div>
    <w:div w:id="1353844027">
      <w:bodyDiv w:val="1"/>
      <w:marLeft w:val="0"/>
      <w:marRight w:val="0"/>
      <w:marTop w:val="0"/>
      <w:marBottom w:val="0"/>
      <w:divBdr>
        <w:top w:val="none" w:sz="0" w:space="0" w:color="auto"/>
        <w:left w:val="none" w:sz="0" w:space="0" w:color="auto"/>
        <w:bottom w:val="none" w:sz="0" w:space="0" w:color="auto"/>
        <w:right w:val="none" w:sz="0" w:space="0" w:color="auto"/>
      </w:divBdr>
    </w:div>
    <w:div w:id="1502508042">
      <w:bodyDiv w:val="1"/>
      <w:marLeft w:val="0"/>
      <w:marRight w:val="0"/>
      <w:marTop w:val="0"/>
      <w:marBottom w:val="0"/>
      <w:divBdr>
        <w:top w:val="none" w:sz="0" w:space="0" w:color="auto"/>
        <w:left w:val="none" w:sz="0" w:space="0" w:color="auto"/>
        <w:bottom w:val="none" w:sz="0" w:space="0" w:color="auto"/>
        <w:right w:val="none" w:sz="0" w:space="0" w:color="auto"/>
      </w:divBdr>
    </w:div>
    <w:div w:id="1692296540">
      <w:bodyDiv w:val="1"/>
      <w:marLeft w:val="0"/>
      <w:marRight w:val="0"/>
      <w:marTop w:val="0"/>
      <w:marBottom w:val="0"/>
      <w:divBdr>
        <w:top w:val="none" w:sz="0" w:space="0" w:color="auto"/>
        <w:left w:val="none" w:sz="0" w:space="0" w:color="auto"/>
        <w:bottom w:val="none" w:sz="0" w:space="0" w:color="auto"/>
        <w:right w:val="none" w:sz="0" w:space="0" w:color="auto"/>
      </w:divBdr>
    </w:div>
    <w:div w:id="1972325561">
      <w:bodyDiv w:val="1"/>
      <w:marLeft w:val="0"/>
      <w:marRight w:val="0"/>
      <w:marTop w:val="0"/>
      <w:marBottom w:val="0"/>
      <w:divBdr>
        <w:top w:val="none" w:sz="0" w:space="0" w:color="auto"/>
        <w:left w:val="none" w:sz="0" w:space="0" w:color="auto"/>
        <w:bottom w:val="none" w:sz="0" w:space="0" w:color="auto"/>
        <w:right w:val="none" w:sz="0" w:space="0" w:color="auto"/>
      </w:divBdr>
      <w:divsChild>
        <w:div w:id="212740442">
          <w:marLeft w:val="35"/>
          <w:marRight w:val="0"/>
          <w:marTop w:val="0"/>
          <w:marBottom w:val="0"/>
          <w:divBdr>
            <w:top w:val="none" w:sz="0" w:space="0" w:color="auto"/>
            <w:left w:val="none" w:sz="0" w:space="0" w:color="auto"/>
            <w:bottom w:val="none" w:sz="0" w:space="0" w:color="auto"/>
            <w:right w:val="none" w:sz="0" w:space="0" w:color="auto"/>
          </w:divBdr>
          <w:divsChild>
            <w:div w:id="768889909">
              <w:marLeft w:val="0"/>
              <w:marRight w:val="0"/>
              <w:marTop w:val="0"/>
              <w:marBottom w:val="0"/>
              <w:divBdr>
                <w:top w:val="none" w:sz="0" w:space="0" w:color="auto"/>
                <w:left w:val="none" w:sz="0" w:space="0" w:color="auto"/>
                <w:bottom w:val="none" w:sz="0" w:space="0" w:color="auto"/>
                <w:right w:val="none" w:sz="0" w:space="0" w:color="auto"/>
              </w:divBdr>
              <w:divsChild>
                <w:div w:id="1455439287">
                  <w:marLeft w:val="0"/>
                  <w:marRight w:val="0"/>
                  <w:marTop w:val="0"/>
                  <w:marBottom w:val="0"/>
                  <w:divBdr>
                    <w:top w:val="none" w:sz="0" w:space="0" w:color="auto"/>
                    <w:left w:val="none" w:sz="0" w:space="0" w:color="auto"/>
                    <w:bottom w:val="none" w:sz="0" w:space="0" w:color="auto"/>
                    <w:right w:val="none" w:sz="0" w:space="0" w:color="auto"/>
                  </w:divBdr>
                  <w:divsChild>
                    <w:div w:id="1583640286">
                      <w:marLeft w:val="0"/>
                      <w:marRight w:val="0"/>
                      <w:marTop w:val="0"/>
                      <w:marBottom w:val="0"/>
                      <w:divBdr>
                        <w:top w:val="none" w:sz="0" w:space="0" w:color="auto"/>
                        <w:left w:val="none" w:sz="0" w:space="0" w:color="auto"/>
                        <w:bottom w:val="none" w:sz="0" w:space="0" w:color="auto"/>
                        <w:right w:val="none" w:sz="0" w:space="0" w:color="auto"/>
                      </w:divBdr>
                      <w:divsChild>
                        <w:div w:id="17498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6CE11A32CE855BABD4642DE9CA9A73E42BE33B356D9C17D88B3AFC1FB24311B95BC565AFE903aEFDJ"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hozotdel.ru/files/store_apendix_big2787_4379.jp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7D0FE-FE60-4592-BC8B-568A415B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7080</Words>
  <Characters>55362</Characters>
  <Application>Microsoft Office Word</Application>
  <DocSecurity>0</DocSecurity>
  <Lines>461</Lines>
  <Paragraphs>124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«Развитие сферы культуры» на 2016-2020 годы</vt:lpstr>
    </vt:vector>
  </TitlesOfParts>
  <Company>Ust-Kachka</Company>
  <LinksUpToDate>false</LinksUpToDate>
  <CharactersWithSpaces>62318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«Развитие сферы культуры» на 2016-2020 годы</dc:title>
  <dc:creator>Zemleustroitel</dc:creator>
  <cp:lastModifiedBy>Пользователь Windows</cp:lastModifiedBy>
  <cp:revision>12</cp:revision>
  <cp:lastPrinted>2019-04-04T18:12:00Z</cp:lastPrinted>
  <dcterms:created xsi:type="dcterms:W3CDTF">2017-12-26T00:32:00Z</dcterms:created>
  <dcterms:modified xsi:type="dcterms:W3CDTF">2019-04-04T18:34:00Z</dcterms:modified>
</cp:coreProperties>
</file>