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24" w:rsidRDefault="00B55524" w:rsidP="00B5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B55524" w:rsidRDefault="00B55524" w:rsidP="00B5552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B55524" w:rsidRDefault="00B55524" w:rsidP="00B5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524" w:rsidRDefault="00B55524" w:rsidP="00B555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B55524" w:rsidRDefault="00B55524" w:rsidP="00B5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524" w:rsidRDefault="00B55524" w:rsidP="00B5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524" w:rsidRDefault="00B55524" w:rsidP="00B555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929">
        <w:rPr>
          <w:rFonts w:ascii="Times New Roman" w:eastAsia="Times New Roman" w:hAnsi="Times New Roman" w:cs="Times New Roman"/>
          <w:sz w:val="28"/>
          <w:szCs w:val="28"/>
        </w:rPr>
        <w:t xml:space="preserve">09 апреля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2019 года                                                               №</w:t>
      </w:r>
      <w:r w:rsidR="00F24929">
        <w:rPr>
          <w:rFonts w:ascii="Times New Roman" w:eastAsia="Times New Roman" w:hAnsi="Times New Roman" w:cs="Times New Roman"/>
          <w:sz w:val="28"/>
          <w:szCs w:val="28"/>
        </w:rPr>
        <w:t>208</w:t>
      </w:r>
    </w:p>
    <w:p w:rsidR="00B55524" w:rsidRDefault="00B55524" w:rsidP="00B555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5524" w:rsidRDefault="00B55524" w:rsidP="00B555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524" w:rsidRDefault="00B55524" w:rsidP="00B55524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образования  муниципального  района «Хилокский район»  на  2018-2022 годы», утвержденную  постановлением  администрации  муниципального  района «Хилокский район»  от 05.10. 2017 г  №884</w:t>
      </w:r>
    </w:p>
    <w:p w:rsidR="00B55524" w:rsidRDefault="00B55524" w:rsidP="00B55524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B55524" w:rsidRDefault="00B55524" w:rsidP="00671F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10.12.2013г №566 (с учетом внесенных изменений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 администрация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55524" w:rsidRDefault="00B55524" w:rsidP="00671FA9">
      <w:pPr>
        <w:pStyle w:val="30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муниципальную программу «Развитие образования муниципального района «Хилокский район» на 2018-2022 годы» (далее –Программа), утвержденную постановлением администрации муниципального района «Хилокский район» от 05.10.2017 г №884 «Об утверждении муниципальной программы «Развитие образования муниципального района «Хилокский район» на 2018-2022 годы» следующие изменения:</w:t>
      </w:r>
    </w:p>
    <w:p w:rsidR="001C1EFE" w:rsidRDefault="00B55524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  <w:t>1.1.  В паспорте программы «Развитие образования муниципального района «Хилокский район» на 2018-2022 годы» в подпрограмме №2 «Повышение качества и доступности общег</w:t>
      </w:r>
      <w:r w:rsidR="006803F2">
        <w:rPr>
          <w:b w:val="0"/>
          <w:sz w:val="28"/>
          <w:szCs w:val="28"/>
        </w:rPr>
        <w:t>о образования» в разделе</w:t>
      </w:r>
      <w:r w:rsidR="00221317">
        <w:rPr>
          <w:b w:val="0"/>
          <w:sz w:val="28"/>
          <w:szCs w:val="28"/>
        </w:rPr>
        <w:t xml:space="preserve"> </w:t>
      </w:r>
      <w:r w:rsidR="0061458B">
        <w:rPr>
          <w:b w:val="0"/>
          <w:sz w:val="28"/>
          <w:szCs w:val="28"/>
        </w:rPr>
        <w:t>«</w:t>
      </w:r>
      <w:r w:rsidR="00221317">
        <w:rPr>
          <w:b w:val="0"/>
          <w:sz w:val="28"/>
          <w:szCs w:val="28"/>
        </w:rPr>
        <w:t xml:space="preserve">Мероприятия» добавить мероприятие </w:t>
      </w:r>
      <w:r w:rsidR="00056759">
        <w:rPr>
          <w:b w:val="0"/>
          <w:sz w:val="28"/>
          <w:szCs w:val="28"/>
        </w:rPr>
        <w:t xml:space="preserve"> </w:t>
      </w:r>
      <w:r w:rsidR="00221317">
        <w:rPr>
          <w:b w:val="0"/>
          <w:sz w:val="28"/>
          <w:szCs w:val="28"/>
        </w:rPr>
        <w:t>6</w:t>
      </w:r>
      <w:r w:rsidR="001C1EFE">
        <w:rPr>
          <w:b w:val="0"/>
          <w:sz w:val="28"/>
          <w:szCs w:val="28"/>
        </w:rPr>
        <w:t>:</w:t>
      </w:r>
    </w:p>
    <w:p w:rsidR="0061458B" w:rsidRDefault="00221317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</w:t>
      </w:r>
      <w:r w:rsidR="0061458B">
        <w:rPr>
          <w:b w:val="0"/>
          <w:sz w:val="28"/>
          <w:szCs w:val="28"/>
        </w:rPr>
        <w:t xml:space="preserve">й в ОУ, </w:t>
      </w:r>
      <w:r>
        <w:rPr>
          <w:b w:val="0"/>
          <w:sz w:val="28"/>
          <w:szCs w:val="28"/>
        </w:rPr>
        <w:t xml:space="preserve">расположенных в сельской местности и малых городах, и дистанционных программ обучения определенных категорий обучающихся, в том числе </w:t>
      </w:r>
      <w:r w:rsidR="00CA59D7">
        <w:rPr>
          <w:b w:val="0"/>
          <w:sz w:val="28"/>
          <w:szCs w:val="28"/>
        </w:rPr>
        <w:t xml:space="preserve">на базе сетевого взаимодействия.  </w:t>
      </w:r>
      <w:r w:rsidR="00FA32F3">
        <w:rPr>
          <w:b w:val="0"/>
          <w:sz w:val="28"/>
          <w:szCs w:val="28"/>
        </w:rPr>
        <w:t xml:space="preserve">Внедрение модели цифровой образовательной среды в ОУ в </w:t>
      </w:r>
      <w:r w:rsidR="00FA32F3">
        <w:rPr>
          <w:b w:val="0"/>
          <w:sz w:val="28"/>
          <w:szCs w:val="28"/>
        </w:rPr>
        <w:lastRenderedPageBreak/>
        <w:t>рамках федеральной программы «Цифровая образовательная среда».</w:t>
      </w:r>
    </w:p>
    <w:p w:rsidR="001C1EFE" w:rsidRDefault="00FA32F3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 w:rsidRPr="006803F2">
        <w:rPr>
          <w:b w:val="0"/>
          <w:sz w:val="28"/>
          <w:szCs w:val="28"/>
        </w:rPr>
        <w:t xml:space="preserve">        1.2. В приложении программы   «</w:t>
      </w:r>
      <w:r w:rsidRPr="006803F2">
        <w:rPr>
          <w:b w:val="0"/>
          <w:color w:val="000000"/>
          <w:sz w:val="28"/>
          <w:szCs w:val="28"/>
        </w:rPr>
        <w:t>Основные мероприятия, показатели и объемы финансирования муниципальной программы Хилокского района "Развитие образования муниципального района "Хилокский район" на 2018-2022г</w:t>
      </w:r>
      <w:r w:rsidR="006803F2" w:rsidRPr="006803F2">
        <w:rPr>
          <w:b w:val="0"/>
          <w:sz w:val="28"/>
          <w:szCs w:val="28"/>
        </w:rPr>
        <w:t xml:space="preserve"> в подпрограмме №2 «Пов</w:t>
      </w:r>
      <w:r w:rsidR="006803F2">
        <w:rPr>
          <w:b w:val="0"/>
          <w:sz w:val="28"/>
          <w:szCs w:val="28"/>
        </w:rPr>
        <w:t xml:space="preserve">ышение качества и доступности общего образования» в разделе «Мероприятия» добавить мероприятие </w:t>
      </w:r>
      <w:r w:rsidR="00056759">
        <w:rPr>
          <w:b w:val="0"/>
          <w:sz w:val="28"/>
          <w:szCs w:val="28"/>
        </w:rPr>
        <w:t xml:space="preserve"> </w:t>
      </w:r>
      <w:r w:rsidR="006803F2">
        <w:rPr>
          <w:b w:val="0"/>
          <w:sz w:val="28"/>
          <w:szCs w:val="28"/>
        </w:rPr>
        <w:t>6</w:t>
      </w:r>
      <w:r w:rsidR="001C1EFE">
        <w:rPr>
          <w:b w:val="0"/>
          <w:sz w:val="28"/>
          <w:szCs w:val="28"/>
        </w:rPr>
        <w:t>:</w:t>
      </w:r>
    </w:p>
    <w:p w:rsidR="00CA59D7" w:rsidRDefault="006803F2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</w:t>
      </w:r>
      <w:r w:rsidR="00CA59D7">
        <w:rPr>
          <w:b w:val="0"/>
          <w:sz w:val="28"/>
          <w:szCs w:val="28"/>
        </w:rPr>
        <w:t xml:space="preserve">азе сетевого взаимодействия. </w:t>
      </w:r>
      <w:r>
        <w:rPr>
          <w:b w:val="0"/>
          <w:sz w:val="28"/>
          <w:szCs w:val="28"/>
        </w:rPr>
        <w:t>Внедрение модели цифровой образовательной среды в ОУ в рамках федеральной программы «Цифровая образовательная среда».</w:t>
      </w:r>
    </w:p>
    <w:p w:rsidR="00B55524" w:rsidRDefault="00CA59D7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1C1EF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По данному мероприятию по </w:t>
      </w:r>
      <w:r w:rsidR="00B55524">
        <w:rPr>
          <w:b w:val="0"/>
          <w:sz w:val="28"/>
          <w:szCs w:val="28"/>
        </w:rPr>
        <w:t xml:space="preserve">тексту строки </w:t>
      </w:r>
      <w:r w:rsidR="00056759">
        <w:rPr>
          <w:b w:val="0"/>
          <w:sz w:val="28"/>
          <w:szCs w:val="28"/>
        </w:rPr>
        <w:t>«М</w:t>
      </w:r>
      <w:r>
        <w:rPr>
          <w:b w:val="0"/>
          <w:sz w:val="28"/>
          <w:szCs w:val="28"/>
        </w:rPr>
        <w:t>униципальный бюджет</w:t>
      </w:r>
      <w:r w:rsidR="0005675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изложить в следующей редакции: </w:t>
      </w:r>
      <w:r w:rsidR="00B55524">
        <w:rPr>
          <w:b w:val="0"/>
          <w:sz w:val="28"/>
          <w:szCs w:val="28"/>
        </w:rPr>
        <w:t>«2018год»</w:t>
      </w:r>
      <w:r>
        <w:rPr>
          <w:b w:val="0"/>
          <w:sz w:val="28"/>
          <w:szCs w:val="28"/>
        </w:rPr>
        <w:t>-0,0 рублей</w:t>
      </w:r>
      <w:r w:rsidR="00B55524">
        <w:rPr>
          <w:b w:val="0"/>
          <w:sz w:val="28"/>
          <w:szCs w:val="28"/>
        </w:rPr>
        <w:t>, «2019год»</w:t>
      </w:r>
      <w:r>
        <w:rPr>
          <w:b w:val="0"/>
          <w:sz w:val="28"/>
          <w:szCs w:val="28"/>
        </w:rPr>
        <w:t>-98 189,32 рублей</w:t>
      </w:r>
      <w:r w:rsidR="00B55524">
        <w:rPr>
          <w:b w:val="0"/>
          <w:sz w:val="28"/>
          <w:szCs w:val="28"/>
        </w:rPr>
        <w:t>, «2020год»</w:t>
      </w:r>
      <w:r>
        <w:rPr>
          <w:b w:val="0"/>
          <w:sz w:val="28"/>
          <w:szCs w:val="28"/>
        </w:rPr>
        <w:t>-98 189,32 рублей</w:t>
      </w:r>
      <w:r w:rsidR="00B55524">
        <w:rPr>
          <w:b w:val="0"/>
          <w:sz w:val="28"/>
          <w:szCs w:val="28"/>
        </w:rPr>
        <w:t>, «2021год»</w:t>
      </w:r>
      <w:r>
        <w:rPr>
          <w:b w:val="0"/>
          <w:sz w:val="28"/>
          <w:szCs w:val="28"/>
        </w:rPr>
        <w:t>-98</w:t>
      </w:r>
      <w:r w:rsidR="001C1EFE">
        <w:rPr>
          <w:b w:val="0"/>
          <w:sz w:val="28"/>
          <w:szCs w:val="28"/>
        </w:rPr>
        <w:t> 189,</w:t>
      </w:r>
      <w:r>
        <w:rPr>
          <w:b w:val="0"/>
          <w:sz w:val="28"/>
          <w:szCs w:val="28"/>
        </w:rPr>
        <w:t>32 рублей</w:t>
      </w:r>
      <w:r w:rsidR="00B55524">
        <w:rPr>
          <w:b w:val="0"/>
          <w:sz w:val="28"/>
          <w:szCs w:val="28"/>
        </w:rPr>
        <w:t>, «2022 год»</w:t>
      </w:r>
      <w:r>
        <w:rPr>
          <w:b w:val="0"/>
          <w:sz w:val="28"/>
          <w:szCs w:val="28"/>
        </w:rPr>
        <w:t>-98 189,32 рублей</w:t>
      </w:r>
      <w:r w:rsidR="00B55524">
        <w:rPr>
          <w:b w:val="0"/>
          <w:sz w:val="28"/>
          <w:szCs w:val="28"/>
        </w:rPr>
        <w:t>.</w:t>
      </w:r>
    </w:p>
    <w:p w:rsidR="00CA59D7" w:rsidRDefault="001C1EFE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 w:rsidR="00CA59D7">
        <w:rPr>
          <w:b w:val="0"/>
          <w:sz w:val="28"/>
          <w:szCs w:val="28"/>
        </w:rPr>
        <w:t xml:space="preserve">По данному мероприятию по тексту строки </w:t>
      </w:r>
      <w:r w:rsidR="00056759">
        <w:rPr>
          <w:b w:val="0"/>
          <w:sz w:val="28"/>
          <w:szCs w:val="28"/>
        </w:rPr>
        <w:t>«Р</w:t>
      </w:r>
      <w:r>
        <w:rPr>
          <w:b w:val="0"/>
          <w:sz w:val="28"/>
          <w:szCs w:val="28"/>
        </w:rPr>
        <w:t xml:space="preserve">егиональный </w:t>
      </w:r>
      <w:r w:rsidR="00CA59D7">
        <w:rPr>
          <w:b w:val="0"/>
          <w:sz w:val="28"/>
          <w:szCs w:val="28"/>
        </w:rPr>
        <w:t xml:space="preserve"> бюджет</w:t>
      </w:r>
      <w:r w:rsidR="00056759">
        <w:rPr>
          <w:b w:val="0"/>
          <w:sz w:val="28"/>
          <w:szCs w:val="28"/>
        </w:rPr>
        <w:t>»</w:t>
      </w:r>
      <w:r w:rsidR="00CA59D7">
        <w:rPr>
          <w:b w:val="0"/>
          <w:sz w:val="28"/>
          <w:szCs w:val="28"/>
        </w:rPr>
        <w:t xml:space="preserve"> изложить в следующей редакции: «2018год»-0,0 рублей, «2019год»</w:t>
      </w:r>
      <w:r>
        <w:rPr>
          <w:b w:val="0"/>
          <w:sz w:val="28"/>
          <w:szCs w:val="28"/>
        </w:rPr>
        <w:t>-96 226,67</w:t>
      </w:r>
      <w:r w:rsidR="00CA59D7">
        <w:rPr>
          <w:b w:val="0"/>
          <w:sz w:val="28"/>
          <w:szCs w:val="28"/>
        </w:rPr>
        <w:t xml:space="preserve"> рублей, «2020год»</w:t>
      </w:r>
      <w:r>
        <w:rPr>
          <w:b w:val="0"/>
          <w:sz w:val="28"/>
          <w:szCs w:val="28"/>
        </w:rPr>
        <w:t xml:space="preserve">-96 226,67 </w:t>
      </w:r>
      <w:r w:rsidR="00CA59D7">
        <w:rPr>
          <w:b w:val="0"/>
          <w:sz w:val="28"/>
          <w:szCs w:val="28"/>
        </w:rPr>
        <w:t xml:space="preserve"> рублей, «2021год»</w:t>
      </w:r>
      <w:r>
        <w:rPr>
          <w:b w:val="0"/>
          <w:sz w:val="28"/>
          <w:szCs w:val="28"/>
        </w:rPr>
        <w:t>-</w:t>
      </w:r>
      <w:r w:rsidRPr="001C1E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96 226,67  </w:t>
      </w:r>
      <w:r w:rsidR="00CA59D7">
        <w:rPr>
          <w:b w:val="0"/>
          <w:sz w:val="28"/>
          <w:szCs w:val="28"/>
        </w:rPr>
        <w:t xml:space="preserve"> рублей, «2022 год»</w:t>
      </w:r>
      <w:r>
        <w:rPr>
          <w:b w:val="0"/>
          <w:sz w:val="28"/>
          <w:szCs w:val="28"/>
        </w:rPr>
        <w:t>-</w:t>
      </w:r>
      <w:r w:rsidR="00CA59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96 226,67  </w:t>
      </w:r>
      <w:r w:rsidR="00CA59D7">
        <w:rPr>
          <w:b w:val="0"/>
          <w:sz w:val="28"/>
          <w:szCs w:val="28"/>
        </w:rPr>
        <w:t>рублей.</w:t>
      </w:r>
    </w:p>
    <w:p w:rsidR="001C1EFE" w:rsidRDefault="001C1EFE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1.5.По данному мероприятию по тексту строки </w:t>
      </w:r>
      <w:r w:rsidR="00056759">
        <w:rPr>
          <w:b w:val="0"/>
          <w:sz w:val="28"/>
          <w:szCs w:val="28"/>
        </w:rPr>
        <w:t>«Ф</w:t>
      </w:r>
      <w:r>
        <w:rPr>
          <w:b w:val="0"/>
          <w:sz w:val="28"/>
          <w:szCs w:val="28"/>
        </w:rPr>
        <w:t>едеральный   бюджет</w:t>
      </w:r>
      <w:r w:rsidR="0005675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изложить в следующей редакции: «2018год»-0,0 рублей, «2019год»-4 715 053,33 рублей, «2020год»-4 715 053,33  рублей, «2021год»-</w:t>
      </w:r>
      <w:r w:rsidRPr="001C1E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4 715 053,33    рублей, «2022 год»-  4 715 053,33  рублей.</w:t>
      </w:r>
    </w:p>
    <w:p w:rsidR="001C1EFE" w:rsidRDefault="00671FA9" w:rsidP="00671FA9">
      <w:pPr>
        <w:pStyle w:val="30"/>
        <w:shd w:val="clear" w:color="auto" w:fill="auto"/>
        <w:tabs>
          <w:tab w:val="left" w:pos="709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1C1EFE" w:rsidRPr="001C1EFE">
        <w:rPr>
          <w:b w:val="0"/>
          <w:sz w:val="28"/>
          <w:szCs w:val="28"/>
        </w:rPr>
        <w:t xml:space="preserve"> </w:t>
      </w:r>
      <w:r w:rsidR="001C1EF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="001C1EFE" w:rsidRPr="006803F2">
        <w:rPr>
          <w:b w:val="0"/>
          <w:sz w:val="28"/>
          <w:szCs w:val="28"/>
        </w:rPr>
        <w:t xml:space="preserve"> программы   «</w:t>
      </w:r>
      <w:r w:rsidR="001C1EFE" w:rsidRPr="006803F2">
        <w:rPr>
          <w:b w:val="0"/>
          <w:color w:val="000000"/>
          <w:sz w:val="28"/>
          <w:szCs w:val="28"/>
        </w:rPr>
        <w:t>Основные мероприятия, показатели и объемы финансирования муниципальной программы Хилокского района "Развитие образования муниципального района "Хилокский район" на 2018-2022г</w:t>
      </w:r>
      <w:r>
        <w:rPr>
          <w:b w:val="0"/>
          <w:sz w:val="28"/>
          <w:szCs w:val="28"/>
        </w:rPr>
        <w:t xml:space="preserve">  с изменениями прилагается.</w:t>
      </w:r>
    </w:p>
    <w:p w:rsidR="00B55524" w:rsidRDefault="00671FA9" w:rsidP="00671FA9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B55524">
        <w:rPr>
          <w:b w:val="0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B55524" w:rsidRDefault="00B55524" w:rsidP="00671FA9">
      <w:pPr>
        <w:pStyle w:val="30"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</w:p>
    <w:p w:rsidR="00B55524" w:rsidRDefault="00B55524" w:rsidP="00671FA9">
      <w:pPr>
        <w:pStyle w:val="30"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</w:p>
    <w:p w:rsidR="00B55524" w:rsidRDefault="00B55524" w:rsidP="00671FA9">
      <w:pPr>
        <w:pStyle w:val="30"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района</w:t>
      </w:r>
    </w:p>
    <w:p w:rsidR="00B55524" w:rsidRDefault="00B55524" w:rsidP="00671FA9">
      <w:pPr>
        <w:pStyle w:val="30"/>
        <w:shd w:val="clear" w:color="auto" w:fill="auto"/>
        <w:spacing w:before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«Хилокский район»                                                          Ю.Р.  Шишмарев</w:t>
      </w:r>
    </w:p>
    <w:p w:rsidR="008D2B00" w:rsidRDefault="00F24929" w:rsidP="00671FA9">
      <w:pPr>
        <w:jc w:val="both"/>
      </w:pPr>
    </w:p>
    <w:sectPr w:rsidR="008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4ED"/>
    <w:multiLevelType w:val="hybridMultilevel"/>
    <w:tmpl w:val="93C452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4"/>
    <w:rsid w:val="00056759"/>
    <w:rsid w:val="0013014A"/>
    <w:rsid w:val="001C1EFE"/>
    <w:rsid w:val="00221317"/>
    <w:rsid w:val="004B3367"/>
    <w:rsid w:val="0061458B"/>
    <w:rsid w:val="00671FA9"/>
    <w:rsid w:val="006803F2"/>
    <w:rsid w:val="00B55524"/>
    <w:rsid w:val="00CA59D7"/>
    <w:rsid w:val="00F2492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555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5524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555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5524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10</cp:revision>
  <cp:lastPrinted>2019-04-08T03:34:00Z</cp:lastPrinted>
  <dcterms:created xsi:type="dcterms:W3CDTF">2019-04-08T00:25:00Z</dcterms:created>
  <dcterms:modified xsi:type="dcterms:W3CDTF">2019-04-08T23:36:00Z</dcterms:modified>
</cp:coreProperties>
</file>