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18" w:rsidRPr="003E663B" w:rsidRDefault="000F3818" w:rsidP="003E66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</w:pPr>
      <w:r w:rsidRPr="003E663B"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>Перечень информационных систем, банков данных, реестров, регистров,</w:t>
      </w:r>
      <w:r w:rsidR="003E663B" w:rsidRPr="003E663B"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 xml:space="preserve"> н</w:t>
      </w:r>
      <w:r w:rsidRPr="003E663B"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>аходящихся в в</w:t>
      </w:r>
      <w:r w:rsidR="003E663B" w:rsidRPr="003E663B"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 xml:space="preserve">едении администрации </w:t>
      </w:r>
      <w:r w:rsidRPr="003E663B"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> сельского поселения </w:t>
      </w:r>
      <w:proofErr w:type="spellStart"/>
      <w:r w:rsidR="003E663B" w:rsidRPr="003E663B"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>Энгорокское</w:t>
      </w:r>
      <w:proofErr w:type="spellEnd"/>
      <w:r w:rsidR="003E663B" w:rsidRPr="003E663B"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>»</w:t>
      </w:r>
    </w:p>
    <w:tbl>
      <w:tblPr>
        <w:tblW w:w="93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9"/>
        <w:gridCol w:w="3445"/>
        <w:gridCol w:w="5040"/>
      </w:tblGrid>
      <w:tr w:rsidR="000F3818" w:rsidRPr="000F3818" w:rsidTr="003E663B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0F3818" w:rsidRPr="000F3818" w:rsidTr="003E663B">
        <w:trPr>
          <w:jc w:val="center"/>
        </w:trPr>
        <w:tc>
          <w:tcPr>
            <w:tcW w:w="9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 системы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СБиС+Электронная</w:t>
            </w:r>
            <w:proofErr w:type="spellEnd"/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отчетность»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сдача отчетности в ИФКС, ПФР, Росстат, ФСС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удаленного финансового документооборота (СУФД)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документооборот с УФК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D23675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СМАРТ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D23675" w:rsidRDefault="00D23675" w:rsidP="00D23675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П</w:t>
            </w:r>
            <w:r w:rsidRPr="00D23675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ланирования расходов, прогнозирования доходов, регулирования межбюджетных отношений, формирования, ведения и оценки эффективности государственных (муниципальных) программ, государственных (муниципальных) заданий и планов финансово-хозяйственной деятельности.</w:t>
            </w:r>
            <w:r w:rsidRPr="00D23675">
              <w:rPr>
                <w:rStyle w:val="apple-converted-spac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Pr="00D23675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proofErr w:type="gramEnd"/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D23675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ГИС ГМП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D23675" w:rsidRDefault="00D23675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2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азмещения и получения информации об уплате физическими и юридическими лицами платежей за оказание государственных и муниципальных услуг.</w:t>
            </w:r>
          </w:p>
        </w:tc>
      </w:tr>
      <w:tr w:rsidR="0028676F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76F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Pr="000F3818" w:rsidRDefault="0028676F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Pr="000F3818" w:rsidRDefault="0028676F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сведений по энергосбережению</w:t>
            </w:r>
          </w:p>
        </w:tc>
      </w:tr>
      <w:tr w:rsidR="0028676F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76F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Default="0028676F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ФИАС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3675" w:rsidRPr="00D23675" w:rsidRDefault="00D23675" w:rsidP="00D23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ведение и использование государственного адресного реестра</w:t>
            </w:r>
          </w:p>
          <w:p w:rsidR="0028676F" w:rsidRPr="00D23675" w:rsidRDefault="0028676F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76F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76F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Default="00D23675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 «Управление»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3675" w:rsidRPr="0023534B" w:rsidRDefault="00D23675" w:rsidP="002353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</w:rPr>
            </w:pPr>
            <w:r w:rsidRPr="0023534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</w:rPr>
              <w:t>Размещение и получение информации о  социально-экономическом развитии</w:t>
            </w:r>
            <w:proofErr w:type="gramStart"/>
            <w:r w:rsidRPr="0023534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</w:rPr>
              <w:t xml:space="preserve"> ,</w:t>
            </w:r>
            <w:proofErr w:type="gramEnd"/>
            <w:r w:rsidRPr="0023534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</w:rPr>
              <w:t xml:space="preserve"> планирование </w:t>
            </w:r>
            <w:r w:rsidR="0023534B" w:rsidRPr="0023534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</w:rPr>
              <w:t xml:space="preserve"> и прогнозирование  социально-экономического развития</w:t>
            </w:r>
            <w:r w:rsidRPr="0023534B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</w:p>
          <w:p w:rsidR="0028676F" w:rsidRDefault="0028676F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76F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76F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Pr="0023534B" w:rsidRDefault="0023534B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Zakupki.gov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Pr="0023534B" w:rsidRDefault="0023534B" w:rsidP="0023534B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Размещение информации о закупке </w:t>
            </w:r>
            <w:r w:rsidRPr="002353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товаров, выполнение работ, оказание услу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 для </w:t>
            </w:r>
            <w:r w:rsidRPr="002353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муниципальных нужд</w:t>
            </w:r>
          </w:p>
        </w:tc>
      </w:tr>
      <w:tr w:rsidR="0028676F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76F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Pr="0023534B" w:rsidRDefault="0023534B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Bus.gov.ru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Pr="0023534B" w:rsidRDefault="0023534B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муниципальном учреждении: об исполнении муниципального задания, плана финансово-хозяйственной деятельности, </w:t>
            </w:r>
            <w:r w:rsidRPr="00235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информации об операциях с </w:t>
            </w:r>
            <w:r w:rsidRPr="00235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целевыми средствами из бюджета, а также информации о показателях бюджетной сметы</w:t>
            </w:r>
          </w:p>
        </w:tc>
      </w:tr>
      <w:tr w:rsidR="0028676F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76F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Pr="0023534B" w:rsidRDefault="0023534B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676F" w:rsidRDefault="0028676F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818" w:rsidRPr="000F3818" w:rsidTr="003E663B">
        <w:trPr>
          <w:jc w:val="center"/>
        </w:trPr>
        <w:tc>
          <w:tcPr>
            <w:tcW w:w="9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Реестры, регистры, перечни, банки данных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E50183" w:rsidRDefault="003323CC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</w:t>
            </w:r>
            <w:r w:rsidR="000F3818" w:rsidRPr="00E5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устных и письменных обращений граждан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 входящей и исходящей корреспонденции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 инструктажей по пожарной безопасности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3E663B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муниципальных услуг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 муниципальных нормативных правовых актов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E50183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3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муниципальных служащих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для регистрации нотариальных действий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E50183" w:rsidRDefault="003323CC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018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трудовых договоров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 трудовых книжек и личных дел работников администрации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E50183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 выдачи справок населению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 бухгалтерского  учета в соответствии с инструкцией 157 </w:t>
            </w:r>
            <w:proofErr w:type="spellStart"/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E50183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3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по архивному  фонду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E50183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3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договоров социального найма и договоров аренды  жилых помещений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E50183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Алфавитные карточки военнообязанных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Учетные карточки военнообязанных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0F3818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 по ра</w:t>
            </w:r>
            <w:r w:rsidR="003E6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боте Совета </w:t>
            </w:r>
            <w:r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E6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E663B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3E66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18" w:rsidRPr="000F3818" w:rsidTr="003E66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18" w:rsidRPr="000F3818" w:rsidRDefault="00E50183" w:rsidP="000F3818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F3818" w:rsidRPr="000F3818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8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18" w:rsidRPr="00E50183" w:rsidRDefault="000F3818" w:rsidP="000F3818">
            <w:pPr>
              <w:spacing w:after="1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 по организации охраны труда в администрации</w:t>
            </w:r>
          </w:p>
        </w:tc>
      </w:tr>
    </w:tbl>
    <w:p w:rsidR="000F3818" w:rsidRPr="000F3818" w:rsidRDefault="000F3818" w:rsidP="000F3818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6"/>
          <w:szCs w:val="26"/>
        </w:rPr>
      </w:pPr>
      <w:r w:rsidRPr="000F3818">
        <w:rPr>
          <w:rFonts w:ascii="Arial" w:eastAsia="Times New Roman" w:hAnsi="Arial" w:cs="Arial"/>
          <w:color w:val="3C3C3C"/>
          <w:sz w:val="26"/>
          <w:szCs w:val="26"/>
        </w:rPr>
        <w:t> </w:t>
      </w:r>
    </w:p>
    <w:p w:rsidR="00760BC2" w:rsidRDefault="00760BC2"/>
    <w:sectPr w:rsidR="00760BC2" w:rsidSect="0076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070F"/>
    <w:multiLevelType w:val="multilevel"/>
    <w:tmpl w:val="A2A4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F3818"/>
    <w:rsid w:val="000F3818"/>
    <w:rsid w:val="0023534B"/>
    <w:rsid w:val="0028676F"/>
    <w:rsid w:val="003323CC"/>
    <w:rsid w:val="003546CB"/>
    <w:rsid w:val="003E663B"/>
    <w:rsid w:val="0073629E"/>
    <w:rsid w:val="00760BC2"/>
    <w:rsid w:val="00D23675"/>
    <w:rsid w:val="00E5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C2"/>
  </w:style>
  <w:style w:type="paragraph" w:styleId="1">
    <w:name w:val="heading 1"/>
    <w:basedOn w:val="a"/>
    <w:link w:val="10"/>
    <w:uiPriority w:val="9"/>
    <w:qFormat/>
    <w:rsid w:val="000F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3818"/>
    <w:rPr>
      <w:b/>
      <w:bCs/>
    </w:rPr>
  </w:style>
  <w:style w:type="character" w:customStyle="1" w:styleId="apple-converted-space">
    <w:name w:val="apple-converted-space"/>
    <w:basedOn w:val="a0"/>
    <w:rsid w:val="00D23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098">
          <w:marLeft w:val="0"/>
          <w:marRight w:val="0"/>
          <w:marTop w:val="0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2019-04-12T10:04:00Z</dcterms:created>
  <dcterms:modified xsi:type="dcterms:W3CDTF">2019-04-15T00:09:00Z</dcterms:modified>
</cp:coreProperties>
</file>