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C6" w:rsidRPr="00D227EC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966C6" w:rsidRPr="00D227EC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 xml:space="preserve">к докладу </w:t>
      </w:r>
      <w:r w:rsidR="00D7790D" w:rsidRPr="00D227EC">
        <w:rPr>
          <w:rFonts w:ascii="Times New Roman" w:hAnsi="Times New Roman" w:cs="Times New Roman"/>
          <w:b/>
          <w:sz w:val="24"/>
          <w:szCs w:val="24"/>
        </w:rPr>
        <w:t>г</w:t>
      </w:r>
      <w:r w:rsidRPr="00D227EC">
        <w:rPr>
          <w:rFonts w:ascii="Times New Roman" w:hAnsi="Times New Roman" w:cs="Times New Roman"/>
          <w:b/>
          <w:sz w:val="24"/>
          <w:szCs w:val="24"/>
        </w:rPr>
        <w:t>лавы муниципального района «Хилокский район»</w:t>
      </w:r>
    </w:p>
    <w:p w:rsidR="00B966C6" w:rsidRPr="00D227EC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 xml:space="preserve">«О достигнутых значениях показателей для оценки эффективности деятельности органов местного самоуправления </w:t>
      </w:r>
    </w:p>
    <w:p w:rsidR="00B966C6" w:rsidRPr="00D227EC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муниципального района «Хилокский район» за 201</w:t>
      </w:r>
      <w:r w:rsidR="00D7790D" w:rsidRPr="00D227EC">
        <w:rPr>
          <w:rFonts w:ascii="Times New Roman" w:hAnsi="Times New Roman" w:cs="Times New Roman"/>
          <w:b/>
          <w:sz w:val="24"/>
          <w:szCs w:val="24"/>
        </w:rPr>
        <w:t>8</w:t>
      </w:r>
      <w:r w:rsidRPr="00D227EC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B966C6" w:rsidRPr="00D227EC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 xml:space="preserve">и их планируемых </w:t>
      </w:r>
      <w:proofErr w:type="gramStart"/>
      <w:r w:rsidRPr="00D227EC">
        <w:rPr>
          <w:rFonts w:ascii="Times New Roman" w:hAnsi="Times New Roman" w:cs="Times New Roman"/>
          <w:b/>
          <w:sz w:val="24"/>
          <w:szCs w:val="24"/>
        </w:rPr>
        <w:t>значениях</w:t>
      </w:r>
      <w:proofErr w:type="gramEnd"/>
      <w:r w:rsidRPr="00D227EC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D7790D" w:rsidRPr="00D227EC">
        <w:rPr>
          <w:rFonts w:ascii="Times New Roman" w:hAnsi="Times New Roman" w:cs="Times New Roman"/>
          <w:b/>
          <w:sz w:val="24"/>
          <w:szCs w:val="24"/>
        </w:rPr>
        <w:t>9</w:t>
      </w:r>
      <w:r w:rsidRPr="00D227EC">
        <w:rPr>
          <w:rFonts w:ascii="Times New Roman" w:hAnsi="Times New Roman" w:cs="Times New Roman"/>
          <w:b/>
          <w:sz w:val="24"/>
          <w:szCs w:val="24"/>
        </w:rPr>
        <w:t>-20</w:t>
      </w:r>
      <w:r w:rsidR="00515E6B" w:rsidRPr="00D227EC">
        <w:rPr>
          <w:rFonts w:ascii="Times New Roman" w:hAnsi="Times New Roman" w:cs="Times New Roman"/>
          <w:b/>
          <w:sz w:val="24"/>
          <w:szCs w:val="24"/>
        </w:rPr>
        <w:t>2</w:t>
      </w:r>
      <w:r w:rsidR="00D7790D" w:rsidRPr="00D227EC">
        <w:rPr>
          <w:rFonts w:ascii="Times New Roman" w:hAnsi="Times New Roman" w:cs="Times New Roman"/>
          <w:b/>
          <w:sz w:val="24"/>
          <w:szCs w:val="24"/>
        </w:rPr>
        <w:t>1</w:t>
      </w:r>
      <w:r w:rsidRPr="00D227EC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B966C6" w:rsidRPr="00D227EC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227E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B966C6" w:rsidRPr="00D227EC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Раздел «Экономическое развитие»</w:t>
      </w:r>
    </w:p>
    <w:p w:rsidR="00B966C6" w:rsidRPr="00D227EC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966C6" w:rsidRPr="00D227EC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Пункт 1</w:t>
      </w:r>
    </w:p>
    <w:p w:rsidR="00B966C6" w:rsidRPr="00D227EC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Число субъектов малого и среднего предпринимательства в расчёте на 10,0 тыс. человек населения составило:</w:t>
      </w:r>
    </w:p>
    <w:p w:rsidR="00B966C6" w:rsidRPr="00D227EC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в 201</w:t>
      </w:r>
      <w:r w:rsidR="00515E6B" w:rsidRPr="00D227EC">
        <w:rPr>
          <w:rFonts w:ascii="Times New Roman" w:hAnsi="Times New Roman" w:cs="Times New Roman"/>
          <w:sz w:val="24"/>
          <w:szCs w:val="24"/>
        </w:rPr>
        <w:t>5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4A55F6" w:rsidRPr="00D227EC">
        <w:rPr>
          <w:rFonts w:ascii="Times New Roman" w:hAnsi="Times New Roman" w:cs="Times New Roman"/>
          <w:sz w:val="24"/>
          <w:szCs w:val="24"/>
        </w:rPr>
        <w:t>209,5</w:t>
      </w:r>
      <w:r w:rsidRPr="00D227EC">
        <w:rPr>
          <w:rFonts w:ascii="Times New Roman" w:hAnsi="Times New Roman" w:cs="Times New Roman"/>
          <w:sz w:val="24"/>
          <w:szCs w:val="24"/>
        </w:rPr>
        <w:t xml:space="preserve"> ед</w:t>
      </w:r>
      <w:r w:rsidR="00515E6B" w:rsidRPr="00D227EC">
        <w:rPr>
          <w:rFonts w:ascii="Times New Roman" w:hAnsi="Times New Roman" w:cs="Times New Roman"/>
          <w:sz w:val="24"/>
          <w:szCs w:val="24"/>
        </w:rPr>
        <w:t>.</w:t>
      </w:r>
      <w:r w:rsidR="004A55F6" w:rsidRPr="00D227EC">
        <w:rPr>
          <w:rFonts w:ascii="Times New Roman" w:hAnsi="Times New Roman" w:cs="Times New Roman"/>
          <w:sz w:val="24"/>
          <w:szCs w:val="24"/>
        </w:rPr>
        <w:t>,</w:t>
      </w:r>
    </w:p>
    <w:p w:rsidR="00B966C6" w:rsidRPr="00D227EC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в 201</w:t>
      </w:r>
      <w:r w:rsidR="00515E6B" w:rsidRPr="00D227EC">
        <w:rPr>
          <w:rFonts w:ascii="Times New Roman" w:hAnsi="Times New Roman" w:cs="Times New Roman"/>
          <w:sz w:val="24"/>
          <w:szCs w:val="24"/>
        </w:rPr>
        <w:t>6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4A55F6" w:rsidRPr="00D227EC">
        <w:rPr>
          <w:rFonts w:ascii="Times New Roman" w:hAnsi="Times New Roman" w:cs="Times New Roman"/>
          <w:sz w:val="24"/>
          <w:szCs w:val="24"/>
        </w:rPr>
        <w:t>215,6</w:t>
      </w:r>
      <w:r w:rsidRPr="00D227EC">
        <w:rPr>
          <w:rFonts w:ascii="Times New Roman" w:hAnsi="Times New Roman" w:cs="Times New Roman"/>
          <w:sz w:val="24"/>
          <w:szCs w:val="24"/>
        </w:rPr>
        <w:t xml:space="preserve"> ед</w:t>
      </w:r>
      <w:r w:rsidR="00515E6B" w:rsidRPr="00D227EC">
        <w:rPr>
          <w:rFonts w:ascii="Times New Roman" w:hAnsi="Times New Roman" w:cs="Times New Roman"/>
          <w:sz w:val="24"/>
          <w:szCs w:val="24"/>
        </w:rPr>
        <w:t>.</w:t>
      </w:r>
      <w:r w:rsidR="004A55F6" w:rsidRPr="00D227EC">
        <w:rPr>
          <w:rFonts w:ascii="Times New Roman" w:hAnsi="Times New Roman" w:cs="Times New Roman"/>
          <w:sz w:val="24"/>
          <w:szCs w:val="24"/>
        </w:rPr>
        <w:t>,</w:t>
      </w:r>
    </w:p>
    <w:p w:rsidR="00B966C6" w:rsidRPr="00D227EC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в 201</w:t>
      </w:r>
      <w:r w:rsidR="00515E6B" w:rsidRPr="00D227EC">
        <w:rPr>
          <w:rFonts w:ascii="Times New Roman" w:hAnsi="Times New Roman" w:cs="Times New Roman"/>
          <w:sz w:val="24"/>
          <w:szCs w:val="24"/>
        </w:rPr>
        <w:t>7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4A55F6" w:rsidRPr="00D227EC">
        <w:rPr>
          <w:rFonts w:ascii="Times New Roman" w:hAnsi="Times New Roman" w:cs="Times New Roman"/>
          <w:sz w:val="24"/>
          <w:szCs w:val="24"/>
        </w:rPr>
        <w:t>216,0</w:t>
      </w:r>
      <w:r w:rsidRPr="00D227EC">
        <w:rPr>
          <w:rFonts w:ascii="Times New Roman" w:hAnsi="Times New Roman" w:cs="Times New Roman"/>
          <w:sz w:val="24"/>
          <w:szCs w:val="24"/>
        </w:rPr>
        <w:t xml:space="preserve"> ед</w:t>
      </w:r>
      <w:r w:rsidR="00515E6B" w:rsidRPr="00D227EC">
        <w:rPr>
          <w:rFonts w:ascii="Times New Roman" w:hAnsi="Times New Roman" w:cs="Times New Roman"/>
          <w:sz w:val="24"/>
          <w:szCs w:val="24"/>
        </w:rPr>
        <w:t>.</w:t>
      </w:r>
      <w:r w:rsidR="004A55F6" w:rsidRPr="00D227EC">
        <w:rPr>
          <w:rFonts w:ascii="Times New Roman" w:hAnsi="Times New Roman" w:cs="Times New Roman"/>
          <w:sz w:val="24"/>
          <w:szCs w:val="24"/>
        </w:rPr>
        <w:t>,</w:t>
      </w:r>
    </w:p>
    <w:p w:rsidR="004A55F6" w:rsidRPr="00D227EC" w:rsidRDefault="004A55F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в 2018 году – 215,4 ед.</w:t>
      </w:r>
    </w:p>
    <w:p w:rsidR="00515E6B" w:rsidRPr="00D227EC" w:rsidRDefault="00502E8C" w:rsidP="00515E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Снижение показателя 201</w:t>
      </w:r>
      <w:r w:rsidR="004A55F6" w:rsidRPr="00D227EC">
        <w:rPr>
          <w:rFonts w:ascii="Times New Roman" w:hAnsi="Times New Roman" w:cs="Times New Roman"/>
          <w:sz w:val="24"/>
          <w:szCs w:val="24"/>
        </w:rPr>
        <w:t>8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15E6B" w:rsidRPr="00D227EC">
        <w:rPr>
          <w:rFonts w:ascii="Times New Roman" w:hAnsi="Times New Roman" w:cs="Times New Roman"/>
          <w:sz w:val="24"/>
          <w:szCs w:val="24"/>
        </w:rPr>
        <w:t xml:space="preserve">на </w:t>
      </w:r>
      <w:r w:rsidR="004A55F6" w:rsidRPr="00D227EC">
        <w:rPr>
          <w:rFonts w:ascii="Times New Roman" w:hAnsi="Times New Roman" w:cs="Times New Roman"/>
          <w:sz w:val="24"/>
          <w:szCs w:val="24"/>
        </w:rPr>
        <w:t>0,6</w:t>
      </w:r>
      <w:r w:rsidR="00515E6B" w:rsidRPr="00D227EC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4A55F6" w:rsidRPr="00D227EC">
        <w:rPr>
          <w:rFonts w:ascii="Times New Roman" w:hAnsi="Times New Roman" w:cs="Times New Roman"/>
          <w:sz w:val="24"/>
          <w:szCs w:val="24"/>
        </w:rPr>
        <w:t>ы</w:t>
      </w:r>
      <w:r w:rsidR="00515E6B" w:rsidRPr="00D227EC">
        <w:rPr>
          <w:rFonts w:ascii="Times New Roman" w:hAnsi="Times New Roman" w:cs="Times New Roman"/>
          <w:sz w:val="24"/>
          <w:szCs w:val="24"/>
        </w:rPr>
        <w:t xml:space="preserve"> по ср</w:t>
      </w:r>
      <w:r w:rsidRPr="00D227EC">
        <w:rPr>
          <w:rFonts w:ascii="Times New Roman" w:hAnsi="Times New Roman" w:cs="Times New Roman"/>
          <w:sz w:val="24"/>
          <w:szCs w:val="24"/>
        </w:rPr>
        <w:t>авнению с показателем 201</w:t>
      </w:r>
      <w:r w:rsidR="004A55F6" w:rsidRPr="00D227EC">
        <w:rPr>
          <w:rFonts w:ascii="Times New Roman" w:hAnsi="Times New Roman" w:cs="Times New Roman"/>
          <w:sz w:val="24"/>
          <w:szCs w:val="24"/>
        </w:rPr>
        <w:t>7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года</w:t>
      </w:r>
      <w:r w:rsidR="00515E6B" w:rsidRPr="00D227EC">
        <w:rPr>
          <w:rFonts w:ascii="Times New Roman" w:hAnsi="Times New Roman" w:cs="Times New Roman"/>
          <w:sz w:val="24"/>
          <w:szCs w:val="24"/>
        </w:rPr>
        <w:t xml:space="preserve"> связано</w:t>
      </w:r>
      <w:r w:rsidR="00AC34E8" w:rsidRPr="00D227EC">
        <w:rPr>
          <w:rFonts w:ascii="Times New Roman" w:hAnsi="Times New Roman" w:cs="Times New Roman"/>
          <w:sz w:val="24"/>
          <w:szCs w:val="24"/>
        </w:rPr>
        <w:t xml:space="preserve"> с уменьшением</w:t>
      </w:r>
      <w:r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E12390" w:rsidRPr="00D227EC">
        <w:rPr>
          <w:rFonts w:ascii="Times New Roman" w:hAnsi="Times New Roman" w:cs="Times New Roman"/>
          <w:sz w:val="24"/>
          <w:szCs w:val="24"/>
        </w:rPr>
        <w:t>количества</w:t>
      </w:r>
      <w:r w:rsidRPr="00D227EC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  <w:r w:rsidR="00C41FB2" w:rsidRPr="00D227EC">
        <w:rPr>
          <w:rFonts w:ascii="Times New Roman" w:hAnsi="Times New Roman" w:cs="Times New Roman"/>
          <w:sz w:val="24"/>
          <w:szCs w:val="24"/>
        </w:rPr>
        <w:t>, осуществляющих деятельность на территории муниципального района «Хилокский район»,</w:t>
      </w:r>
      <w:r w:rsidRPr="00D227EC">
        <w:rPr>
          <w:rFonts w:ascii="Times New Roman" w:hAnsi="Times New Roman" w:cs="Times New Roman"/>
          <w:sz w:val="24"/>
          <w:szCs w:val="24"/>
        </w:rPr>
        <w:t xml:space="preserve"> на </w:t>
      </w:r>
      <w:r w:rsidR="004A55F6" w:rsidRPr="00D227EC">
        <w:rPr>
          <w:rFonts w:ascii="Times New Roman" w:hAnsi="Times New Roman" w:cs="Times New Roman"/>
          <w:sz w:val="24"/>
          <w:szCs w:val="24"/>
        </w:rPr>
        <w:t>10</w:t>
      </w:r>
      <w:r w:rsidRPr="00D227EC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515E6B" w:rsidRPr="00D227EC">
        <w:rPr>
          <w:rFonts w:ascii="Times New Roman" w:hAnsi="Times New Roman"/>
          <w:sz w:val="24"/>
          <w:szCs w:val="24"/>
        </w:rPr>
        <w:t xml:space="preserve">.  </w:t>
      </w:r>
    </w:p>
    <w:p w:rsidR="00B966C6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/>
          <w:sz w:val="24"/>
          <w:szCs w:val="24"/>
        </w:rPr>
        <w:t>В период до 20</w:t>
      </w:r>
      <w:r w:rsidR="00515E6B" w:rsidRPr="00D227EC">
        <w:rPr>
          <w:rFonts w:ascii="Times New Roman" w:hAnsi="Times New Roman"/>
          <w:sz w:val="24"/>
          <w:szCs w:val="24"/>
        </w:rPr>
        <w:t>2</w:t>
      </w:r>
      <w:r w:rsidR="004A55F6" w:rsidRPr="00D227EC">
        <w:rPr>
          <w:rFonts w:ascii="Times New Roman" w:hAnsi="Times New Roman"/>
          <w:sz w:val="24"/>
          <w:szCs w:val="24"/>
        </w:rPr>
        <w:t>1</w:t>
      </w:r>
      <w:r w:rsidRPr="00D227EC">
        <w:rPr>
          <w:rFonts w:ascii="Times New Roman" w:hAnsi="Times New Roman"/>
          <w:sz w:val="24"/>
          <w:szCs w:val="24"/>
        </w:rPr>
        <w:t xml:space="preserve"> года прогнозируется увеличение показателя до </w:t>
      </w:r>
      <w:r w:rsidR="004A55F6" w:rsidRPr="00D227EC">
        <w:rPr>
          <w:rFonts w:ascii="Times New Roman" w:hAnsi="Times New Roman"/>
          <w:sz w:val="24"/>
          <w:szCs w:val="24"/>
        </w:rPr>
        <w:t>223,9</w:t>
      </w:r>
      <w:r w:rsidR="00515E6B" w:rsidRPr="00D227EC">
        <w:rPr>
          <w:rFonts w:ascii="Times New Roman" w:hAnsi="Times New Roman"/>
          <w:sz w:val="24"/>
          <w:szCs w:val="24"/>
        </w:rPr>
        <w:t xml:space="preserve"> единиц</w:t>
      </w:r>
      <w:r w:rsidR="00C41FB2" w:rsidRPr="00D227EC">
        <w:rPr>
          <w:rFonts w:ascii="Times New Roman" w:hAnsi="Times New Roman"/>
          <w:sz w:val="24"/>
          <w:szCs w:val="24"/>
        </w:rPr>
        <w:t xml:space="preserve"> </w:t>
      </w:r>
      <w:r w:rsidR="00C41FB2" w:rsidRPr="00D227EC">
        <w:rPr>
          <w:rFonts w:ascii="Times New Roman" w:hAnsi="Times New Roman" w:cs="Times New Roman"/>
          <w:sz w:val="24"/>
          <w:szCs w:val="24"/>
        </w:rPr>
        <w:t>на 10,0 тыс. человек населения</w:t>
      </w:r>
      <w:r w:rsidRPr="00D227EC">
        <w:rPr>
          <w:rFonts w:ascii="Times New Roman" w:hAnsi="Times New Roman"/>
          <w:sz w:val="24"/>
          <w:szCs w:val="24"/>
        </w:rPr>
        <w:t>.</w:t>
      </w:r>
    </w:p>
    <w:p w:rsidR="00515E6B" w:rsidRPr="00D227EC" w:rsidRDefault="00515E6B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966C6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Пункт 2</w:t>
      </w:r>
    </w:p>
    <w:p w:rsidR="0086763B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7EC">
        <w:rPr>
          <w:rFonts w:ascii="Times New Roman" w:hAnsi="Times New Roman" w:cs="Times New Roman"/>
          <w:sz w:val="24"/>
          <w:szCs w:val="24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201</w:t>
      </w:r>
      <w:r w:rsidR="00A92E56" w:rsidRPr="00D227EC">
        <w:rPr>
          <w:rFonts w:ascii="Times New Roman" w:hAnsi="Times New Roman" w:cs="Times New Roman"/>
          <w:sz w:val="24"/>
          <w:szCs w:val="24"/>
        </w:rPr>
        <w:t>8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A92E56" w:rsidRPr="00D227EC">
        <w:rPr>
          <w:rFonts w:ascii="Times New Roman" w:hAnsi="Times New Roman" w:cs="Times New Roman"/>
          <w:sz w:val="24"/>
          <w:szCs w:val="24"/>
        </w:rPr>
        <w:t>37,1</w:t>
      </w:r>
      <w:r w:rsidRPr="00D227EC">
        <w:rPr>
          <w:rFonts w:ascii="Times New Roman" w:hAnsi="Times New Roman" w:cs="Times New Roman"/>
          <w:sz w:val="24"/>
          <w:szCs w:val="24"/>
        </w:rPr>
        <w:t>%</w:t>
      </w:r>
      <w:r w:rsidR="0015519D" w:rsidRPr="00D227EC">
        <w:rPr>
          <w:rFonts w:ascii="Times New Roman" w:hAnsi="Times New Roman" w:cs="Times New Roman"/>
          <w:sz w:val="24"/>
          <w:szCs w:val="24"/>
        </w:rPr>
        <w:t>.</w:t>
      </w:r>
      <w:r w:rsidR="0024251E"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A92E56" w:rsidRPr="00D227EC">
        <w:rPr>
          <w:rFonts w:ascii="Times New Roman" w:hAnsi="Times New Roman" w:cs="Times New Roman"/>
          <w:sz w:val="24"/>
          <w:szCs w:val="24"/>
        </w:rPr>
        <w:t>Увеличение</w:t>
      </w:r>
      <w:r w:rsidR="0024251E" w:rsidRPr="00D227EC">
        <w:rPr>
          <w:rFonts w:ascii="Times New Roman" w:hAnsi="Times New Roman" w:cs="Times New Roman"/>
          <w:sz w:val="24"/>
          <w:szCs w:val="24"/>
        </w:rPr>
        <w:t xml:space="preserve"> показателя</w:t>
      </w:r>
      <w:r w:rsidR="0086763B" w:rsidRPr="00D227EC">
        <w:rPr>
          <w:rFonts w:ascii="Times New Roman" w:hAnsi="Times New Roman" w:cs="Times New Roman"/>
          <w:sz w:val="24"/>
          <w:szCs w:val="24"/>
        </w:rPr>
        <w:t xml:space="preserve"> на 0,7 процентных пункта по сравнению с 201</w:t>
      </w:r>
      <w:r w:rsidR="00A92E56" w:rsidRPr="00D227EC">
        <w:rPr>
          <w:rFonts w:ascii="Times New Roman" w:hAnsi="Times New Roman" w:cs="Times New Roman"/>
          <w:sz w:val="24"/>
          <w:szCs w:val="24"/>
        </w:rPr>
        <w:t>7</w:t>
      </w:r>
      <w:r w:rsidR="0086763B" w:rsidRPr="00D227EC">
        <w:rPr>
          <w:rFonts w:ascii="Times New Roman" w:hAnsi="Times New Roman" w:cs="Times New Roman"/>
          <w:sz w:val="24"/>
          <w:szCs w:val="24"/>
        </w:rPr>
        <w:t xml:space="preserve"> годом обусловлено </w:t>
      </w:r>
      <w:r w:rsidR="00A92E56" w:rsidRPr="00D227EC">
        <w:rPr>
          <w:rFonts w:ascii="Times New Roman" w:hAnsi="Times New Roman" w:cs="Times New Roman"/>
          <w:sz w:val="24"/>
          <w:szCs w:val="24"/>
        </w:rPr>
        <w:t>снижением</w:t>
      </w:r>
      <w:r w:rsidR="0086763B" w:rsidRPr="00D227EC">
        <w:rPr>
          <w:rFonts w:ascii="Times New Roman" w:hAnsi="Times New Roman" w:cs="Times New Roman"/>
          <w:sz w:val="24"/>
          <w:szCs w:val="24"/>
        </w:rPr>
        <w:t xml:space="preserve"> среднесписочной численности работников всех предприятий и организаций без учёта внешних совместителей.</w:t>
      </w:r>
      <w:proofErr w:type="gramEnd"/>
    </w:p>
    <w:p w:rsidR="00B966C6" w:rsidRPr="00D227EC" w:rsidRDefault="00A92E5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До</w:t>
      </w:r>
      <w:r w:rsidR="0086763B" w:rsidRPr="00D227EC">
        <w:rPr>
          <w:rFonts w:ascii="Times New Roman" w:hAnsi="Times New Roman" w:cs="Times New Roman"/>
          <w:sz w:val="24"/>
          <w:szCs w:val="24"/>
        </w:rPr>
        <w:t xml:space="preserve"> 202</w:t>
      </w:r>
      <w:r w:rsidRPr="00D227EC">
        <w:rPr>
          <w:rFonts w:ascii="Times New Roman" w:hAnsi="Times New Roman" w:cs="Times New Roman"/>
          <w:sz w:val="24"/>
          <w:szCs w:val="24"/>
        </w:rPr>
        <w:t>1</w:t>
      </w:r>
      <w:r w:rsidR="0086763B" w:rsidRPr="00D227EC">
        <w:rPr>
          <w:rFonts w:ascii="Times New Roman" w:hAnsi="Times New Roman" w:cs="Times New Roman"/>
          <w:sz w:val="24"/>
          <w:szCs w:val="24"/>
        </w:rPr>
        <w:t xml:space="preserve"> год</w:t>
      </w:r>
      <w:r w:rsidRPr="00D227EC">
        <w:rPr>
          <w:rFonts w:ascii="Times New Roman" w:hAnsi="Times New Roman" w:cs="Times New Roman"/>
          <w:sz w:val="24"/>
          <w:szCs w:val="24"/>
        </w:rPr>
        <w:t>а</w:t>
      </w:r>
      <w:r w:rsidR="0086763B" w:rsidRPr="00D227EC">
        <w:rPr>
          <w:rFonts w:ascii="Times New Roman" w:hAnsi="Times New Roman" w:cs="Times New Roman"/>
          <w:sz w:val="24"/>
          <w:szCs w:val="24"/>
        </w:rPr>
        <w:t xml:space="preserve"> величина показателя прогнозируется </w:t>
      </w:r>
      <w:r w:rsidRPr="00D227EC">
        <w:rPr>
          <w:rFonts w:ascii="Times New Roman" w:hAnsi="Times New Roman" w:cs="Times New Roman"/>
          <w:sz w:val="24"/>
          <w:szCs w:val="24"/>
        </w:rPr>
        <w:t>на достигнутом уровне</w:t>
      </w:r>
      <w:r w:rsidR="0086763B" w:rsidRPr="00D227EC">
        <w:rPr>
          <w:rFonts w:ascii="Times New Roman" w:hAnsi="Times New Roman" w:cs="Times New Roman"/>
          <w:sz w:val="24"/>
          <w:szCs w:val="24"/>
        </w:rPr>
        <w:t>.</w:t>
      </w:r>
    </w:p>
    <w:p w:rsidR="00B966C6" w:rsidRPr="00D227EC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227EC">
        <w:rPr>
          <w:rFonts w:ascii="Times New Roman" w:hAnsi="Times New Roman" w:cs="Times New Roman"/>
          <w:sz w:val="24"/>
          <w:szCs w:val="24"/>
          <w:highlight w:val="yellow"/>
        </w:rPr>
        <w:t xml:space="preserve">   </w:t>
      </w:r>
    </w:p>
    <w:p w:rsidR="00B966C6" w:rsidRPr="00D227EC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 xml:space="preserve">Пункт 3  </w:t>
      </w:r>
    </w:p>
    <w:p w:rsidR="00B966C6" w:rsidRPr="00D227EC" w:rsidRDefault="00B966C6" w:rsidP="00B966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27EC">
        <w:rPr>
          <w:rFonts w:ascii="Times New Roman" w:hAnsi="Times New Roman"/>
          <w:sz w:val="24"/>
          <w:szCs w:val="24"/>
        </w:rPr>
        <w:t>Объём инвестиций в основной капитал (за исключением бюджетных средств) в расчете на 1 жителя</w:t>
      </w:r>
      <w:r w:rsidR="00864BA0" w:rsidRPr="00D227EC">
        <w:rPr>
          <w:rFonts w:ascii="Times New Roman" w:hAnsi="Times New Roman"/>
          <w:sz w:val="24"/>
          <w:szCs w:val="24"/>
        </w:rPr>
        <w:t xml:space="preserve"> в 2018 году составил 32923 руб. –</w:t>
      </w:r>
      <w:r w:rsidR="00566786" w:rsidRPr="00D227EC">
        <w:rPr>
          <w:rFonts w:ascii="Times New Roman" w:hAnsi="Times New Roman"/>
          <w:sz w:val="24"/>
          <w:szCs w:val="24"/>
        </w:rPr>
        <w:t xml:space="preserve"> это</w:t>
      </w:r>
      <w:r w:rsidR="00864BA0" w:rsidRPr="00D227EC">
        <w:rPr>
          <w:rFonts w:ascii="Times New Roman" w:hAnsi="Times New Roman"/>
          <w:sz w:val="24"/>
          <w:szCs w:val="24"/>
        </w:rPr>
        <w:t xml:space="preserve"> на 6863 руб. (или на 26,3%) больше, чем в 2017 году. </w:t>
      </w:r>
      <w:r w:rsidR="00262B78" w:rsidRPr="00D227EC">
        <w:rPr>
          <w:rFonts w:ascii="Times New Roman" w:hAnsi="Times New Roman"/>
          <w:sz w:val="24"/>
          <w:szCs w:val="24"/>
        </w:rPr>
        <w:t>Рост величины показателя  обеспечили инвестиции предприятий железнодорожного транспорта.</w:t>
      </w:r>
    </w:p>
    <w:p w:rsidR="00B966C6" w:rsidRPr="00D227EC" w:rsidRDefault="00694D5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В 201</w:t>
      </w:r>
      <w:r w:rsidR="00431AD6" w:rsidRPr="00D227EC">
        <w:rPr>
          <w:rFonts w:ascii="Times New Roman" w:hAnsi="Times New Roman" w:cs="Times New Roman"/>
          <w:sz w:val="24"/>
          <w:szCs w:val="24"/>
        </w:rPr>
        <w:t>9</w:t>
      </w:r>
      <w:r w:rsidRPr="00D227EC">
        <w:rPr>
          <w:rFonts w:ascii="Times New Roman" w:hAnsi="Times New Roman" w:cs="Times New Roman"/>
          <w:sz w:val="24"/>
          <w:szCs w:val="24"/>
        </w:rPr>
        <w:t xml:space="preserve"> – 202</w:t>
      </w:r>
      <w:r w:rsidR="00431AD6" w:rsidRPr="00D227EC">
        <w:rPr>
          <w:rFonts w:ascii="Times New Roman" w:hAnsi="Times New Roman" w:cs="Times New Roman"/>
          <w:sz w:val="24"/>
          <w:szCs w:val="24"/>
        </w:rPr>
        <w:t>1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годах </w:t>
      </w:r>
      <w:r w:rsidR="00431AD6" w:rsidRPr="00D227EC">
        <w:rPr>
          <w:rFonts w:ascii="Times New Roman" w:hAnsi="Times New Roman" w:cs="Times New Roman"/>
          <w:sz w:val="24"/>
          <w:szCs w:val="24"/>
        </w:rPr>
        <w:t>рост</w:t>
      </w:r>
      <w:r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B966C6" w:rsidRPr="00D227EC">
        <w:rPr>
          <w:rFonts w:ascii="Times New Roman" w:hAnsi="Times New Roman" w:cs="Times New Roman"/>
          <w:sz w:val="24"/>
          <w:szCs w:val="24"/>
        </w:rPr>
        <w:t>данного показателя</w:t>
      </w:r>
      <w:r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431AD6" w:rsidRPr="00D227EC">
        <w:rPr>
          <w:rFonts w:ascii="Times New Roman" w:hAnsi="Times New Roman" w:cs="Times New Roman"/>
          <w:sz w:val="24"/>
          <w:szCs w:val="24"/>
        </w:rPr>
        <w:t>сохранится</w:t>
      </w:r>
      <w:r w:rsidR="004E66FE" w:rsidRPr="00D227EC">
        <w:rPr>
          <w:rFonts w:ascii="Times New Roman" w:hAnsi="Times New Roman" w:cs="Times New Roman"/>
          <w:sz w:val="24"/>
          <w:szCs w:val="24"/>
        </w:rPr>
        <w:t>.</w:t>
      </w:r>
      <w:r w:rsidR="00B966C6" w:rsidRPr="00D227E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966C6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966C6" w:rsidRPr="00D227EC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Пункт 4</w:t>
      </w:r>
    </w:p>
    <w:p w:rsidR="00B966C6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Доля площади земельных участков, являющихся объектами налогообложения земельным налогом, в общей площади территории муниципального района в 201</w:t>
      </w:r>
      <w:r w:rsidR="00E648B5" w:rsidRPr="00D227EC">
        <w:rPr>
          <w:rFonts w:ascii="Times New Roman" w:hAnsi="Times New Roman" w:cs="Times New Roman"/>
          <w:sz w:val="24"/>
          <w:szCs w:val="24"/>
        </w:rPr>
        <w:t>8</w:t>
      </w:r>
      <w:r w:rsidR="0015519D" w:rsidRPr="00D227EC">
        <w:rPr>
          <w:rFonts w:ascii="Times New Roman" w:hAnsi="Times New Roman" w:cs="Times New Roman"/>
          <w:sz w:val="24"/>
          <w:szCs w:val="24"/>
        </w:rPr>
        <w:t xml:space="preserve"> году составила 75,</w:t>
      </w:r>
      <w:r w:rsidR="00E648B5" w:rsidRPr="00D227EC">
        <w:rPr>
          <w:rFonts w:ascii="Times New Roman" w:hAnsi="Times New Roman" w:cs="Times New Roman"/>
          <w:sz w:val="24"/>
          <w:szCs w:val="24"/>
        </w:rPr>
        <w:t>58</w:t>
      </w:r>
      <w:r w:rsidRPr="00D227EC">
        <w:rPr>
          <w:rFonts w:ascii="Times New Roman" w:hAnsi="Times New Roman" w:cs="Times New Roman"/>
          <w:sz w:val="24"/>
          <w:szCs w:val="24"/>
        </w:rPr>
        <w:t>%. Площадь земельных участков, являющихся объектами налогообложения, увеличилась к уровню 201</w:t>
      </w:r>
      <w:r w:rsidR="00E648B5" w:rsidRPr="00D227EC">
        <w:rPr>
          <w:rFonts w:ascii="Times New Roman" w:hAnsi="Times New Roman" w:cs="Times New Roman"/>
          <w:sz w:val="24"/>
          <w:szCs w:val="24"/>
        </w:rPr>
        <w:t>7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года на 1</w:t>
      </w:r>
      <w:r w:rsidR="00E648B5" w:rsidRPr="00D227EC">
        <w:rPr>
          <w:rFonts w:ascii="Times New Roman" w:hAnsi="Times New Roman" w:cs="Times New Roman"/>
          <w:sz w:val="24"/>
          <w:szCs w:val="24"/>
        </w:rPr>
        <w:t>8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га.</w:t>
      </w:r>
    </w:p>
    <w:p w:rsidR="00B966C6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К 20</w:t>
      </w:r>
      <w:r w:rsidR="0015519D" w:rsidRPr="00D227EC">
        <w:rPr>
          <w:rFonts w:ascii="Times New Roman" w:hAnsi="Times New Roman" w:cs="Times New Roman"/>
          <w:sz w:val="24"/>
          <w:szCs w:val="24"/>
        </w:rPr>
        <w:t>2</w:t>
      </w:r>
      <w:r w:rsidR="00E648B5" w:rsidRPr="00D227EC">
        <w:rPr>
          <w:rFonts w:ascii="Times New Roman" w:hAnsi="Times New Roman" w:cs="Times New Roman"/>
          <w:sz w:val="24"/>
          <w:szCs w:val="24"/>
        </w:rPr>
        <w:t>1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году величина показателя </w:t>
      </w:r>
      <w:r w:rsidR="00E648B5" w:rsidRPr="00D227EC">
        <w:rPr>
          <w:rFonts w:ascii="Times New Roman" w:hAnsi="Times New Roman" w:cs="Times New Roman"/>
          <w:sz w:val="24"/>
          <w:szCs w:val="24"/>
        </w:rPr>
        <w:t>достигнет 75,68%</w:t>
      </w:r>
      <w:r w:rsidRPr="00D227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6C6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D227EC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Пункт 5</w:t>
      </w:r>
    </w:p>
    <w:p w:rsidR="00B966C6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 xml:space="preserve">Доля прибыльных сельскохозяйственных </w:t>
      </w:r>
      <w:r w:rsidR="0015519D" w:rsidRPr="00D227EC">
        <w:rPr>
          <w:rFonts w:ascii="Times New Roman" w:hAnsi="Times New Roman" w:cs="Times New Roman"/>
          <w:sz w:val="24"/>
          <w:szCs w:val="24"/>
        </w:rPr>
        <w:t>организаций</w:t>
      </w:r>
      <w:r w:rsidRPr="00D227EC">
        <w:rPr>
          <w:rFonts w:ascii="Times New Roman" w:hAnsi="Times New Roman" w:cs="Times New Roman"/>
          <w:sz w:val="24"/>
          <w:szCs w:val="24"/>
        </w:rPr>
        <w:t xml:space="preserve"> в </w:t>
      </w:r>
      <w:r w:rsidR="00371449" w:rsidRPr="00D227EC">
        <w:rPr>
          <w:rFonts w:ascii="Times New Roman" w:hAnsi="Times New Roman" w:cs="Times New Roman"/>
          <w:sz w:val="24"/>
          <w:szCs w:val="24"/>
        </w:rPr>
        <w:t xml:space="preserve">их </w:t>
      </w:r>
      <w:r w:rsidR="0015519D" w:rsidRPr="00D227EC">
        <w:rPr>
          <w:rFonts w:ascii="Times New Roman" w:hAnsi="Times New Roman" w:cs="Times New Roman"/>
          <w:sz w:val="24"/>
          <w:szCs w:val="24"/>
        </w:rPr>
        <w:t>общем</w:t>
      </w:r>
      <w:r w:rsidRPr="00D227EC">
        <w:rPr>
          <w:rFonts w:ascii="Times New Roman" w:hAnsi="Times New Roman" w:cs="Times New Roman"/>
          <w:sz w:val="24"/>
          <w:szCs w:val="24"/>
        </w:rPr>
        <w:t xml:space="preserve">  числе принята в нулевом размере, так как на территории муниципального района нет сельскохозяйственных организаций.</w:t>
      </w:r>
    </w:p>
    <w:p w:rsidR="00B966C6" w:rsidRPr="00D227EC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D227EC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Пункт 6</w:t>
      </w:r>
    </w:p>
    <w:p w:rsidR="00B966C6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 xml:space="preserve">В отчетном году доля протяженности автомобильных дорог общего пользования местного значения, не отвечающих нормативным требованиям, в общей протяженности </w:t>
      </w:r>
      <w:r w:rsidRPr="00D227EC">
        <w:rPr>
          <w:rFonts w:ascii="Times New Roman" w:hAnsi="Times New Roman" w:cs="Times New Roman"/>
          <w:sz w:val="24"/>
          <w:szCs w:val="24"/>
        </w:rPr>
        <w:lastRenderedPageBreak/>
        <w:t>автомобильных дорог общего пользования местного значения</w:t>
      </w:r>
      <w:r w:rsidR="005662AD" w:rsidRPr="00D227EC">
        <w:rPr>
          <w:rFonts w:ascii="Times New Roman" w:hAnsi="Times New Roman" w:cs="Times New Roman"/>
          <w:sz w:val="24"/>
          <w:szCs w:val="24"/>
        </w:rPr>
        <w:t xml:space="preserve"> несколько снизилась к уровню 2017 года и</w:t>
      </w:r>
      <w:r w:rsidRPr="00D227EC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66214C" w:rsidRPr="00D227EC">
        <w:rPr>
          <w:rFonts w:ascii="Times New Roman" w:hAnsi="Times New Roman" w:cs="Times New Roman"/>
          <w:sz w:val="24"/>
          <w:szCs w:val="24"/>
        </w:rPr>
        <w:t>81</w:t>
      </w:r>
      <w:r w:rsidR="00AE3849" w:rsidRPr="00D227EC">
        <w:rPr>
          <w:rFonts w:ascii="Times New Roman" w:hAnsi="Times New Roman" w:cs="Times New Roman"/>
          <w:sz w:val="24"/>
          <w:szCs w:val="24"/>
        </w:rPr>
        <w:t>,</w:t>
      </w:r>
      <w:r w:rsidR="005662AD" w:rsidRPr="00D227EC">
        <w:rPr>
          <w:rFonts w:ascii="Times New Roman" w:hAnsi="Times New Roman" w:cs="Times New Roman"/>
          <w:sz w:val="24"/>
          <w:szCs w:val="24"/>
        </w:rPr>
        <w:t>53</w:t>
      </w:r>
      <w:r w:rsidRPr="00D227EC">
        <w:rPr>
          <w:rFonts w:ascii="Times New Roman" w:hAnsi="Times New Roman" w:cs="Times New Roman"/>
          <w:sz w:val="24"/>
          <w:szCs w:val="24"/>
        </w:rPr>
        <w:t>%</w:t>
      </w:r>
      <w:r w:rsidR="005662AD" w:rsidRPr="00D227EC">
        <w:rPr>
          <w:rFonts w:ascii="Times New Roman" w:hAnsi="Times New Roman" w:cs="Times New Roman"/>
          <w:sz w:val="24"/>
          <w:szCs w:val="24"/>
        </w:rPr>
        <w:t xml:space="preserve"> (в 2017 году – 81,84%)</w:t>
      </w:r>
      <w:r w:rsidRPr="00D227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6C6" w:rsidRPr="00D227EC" w:rsidRDefault="005662AD" w:rsidP="00B966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27EC">
        <w:rPr>
          <w:rFonts w:ascii="Times New Roman" w:hAnsi="Times New Roman"/>
          <w:sz w:val="24"/>
          <w:szCs w:val="24"/>
        </w:rPr>
        <w:t>Изменения величины показателя в период до 2021 года не ожидается.</w:t>
      </w:r>
    </w:p>
    <w:p w:rsidR="00B966C6" w:rsidRPr="00D227EC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Пункт 7</w:t>
      </w:r>
    </w:p>
    <w:p w:rsidR="00B966C6" w:rsidRPr="00D227EC" w:rsidRDefault="00B966C6" w:rsidP="00AA1A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 xml:space="preserve">Регулярного автобусного и (или) железнодорожного сообщения с </w:t>
      </w:r>
      <w:proofErr w:type="gramStart"/>
      <w:r w:rsidRPr="00D227E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227EC">
        <w:rPr>
          <w:rFonts w:ascii="Times New Roman" w:hAnsi="Times New Roman" w:cs="Times New Roman"/>
          <w:sz w:val="24"/>
          <w:szCs w:val="24"/>
        </w:rPr>
        <w:t xml:space="preserve">. Хилок нет у жителей </w:t>
      </w:r>
      <w:r w:rsidR="004B0323" w:rsidRPr="00D227EC">
        <w:rPr>
          <w:rFonts w:ascii="Times New Roman" w:hAnsi="Times New Roman" w:cs="Times New Roman"/>
          <w:sz w:val="24"/>
          <w:szCs w:val="24"/>
        </w:rPr>
        <w:t>2</w:t>
      </w:r>
      <w:r w:rsidRPr="00D227EC">
        <w:rPr>
          <w:rFonts w:ascii="Times New Roman" w:hAnsi="Times New Roman" w:cs="Times New Roman"/>
          <w:sz w:val="24"/>
          <w:szCs w:val="24"/>
        </w:rPr>
        <w:t xml:space="preserve"> насел</w:t>
      </w:r>
      <w:r w:rsidR="004B0323" w:rsidRPr="00D227EC">
        <w:rPr>
          <w:rFonts w:ascii="Times New Roman" w:hAnsi="Times New Roman" w:cs="Times New Roman"/>
          <w:sz w:val="24"/>
          <w:szCs w:val="24"/>
        </w:rPr>
        <w:t>е</w:t>
      </w:r>
      <w:r w:rsidRPr="00D227EC">
        <w:rPr>
          <w:rFonts w:ascii="Times New Roman" w:hAnsi="Times New Roman" w:cs="Times New Roman"/>
          <w:sz w:val="24"/>
          <w:szCs w:val="24"/>
        </w:rPr>
        <w:t>нных пунктов района</w:t>
      </w:r>
      <w:r w:rsidR="001D542B"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734F63" w:rsidRPr="00D227EC">
        <w:rPr>
          <w:rFonts w:ascii="Times New Roman" w:hAnsi="Times New Roman" w:cs="Times New Roman"/>
          <w:sz w:val="24"/>
          <w:szCs w:val="24"/>
        </w:rPr>
        <w:t xml:space="preserve">– </w:t>
      </w:r>
      <w:r w:rsidR="004B0323" w:rsidRPr="00D227EC">
        <w:rPr>
          <w:rFonts w:ascii="Times New Roman" w:hAnsi="Times New Roman" w:cs="Times New Roman"/>
          <w:sz w:val="24"/>
          <w:szCs w:val="24"/>
        </w:rPr>
        <w:t>с.</w:t>
      </w:r>
      <w:r w:rsidR="00734F63"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4B0323" w:rsidRPr="00D227EC">
        <w:rPr>
          <w:rFonts w:ascii="Times New Roman" w:hAnsi="Times New Roman" w:cs="Times New Roman"/>
          <w:sz w:val="24"/>
          <w:szCs w:val="24"/>
        </w:rPr>
        <w:t>Тэрэпхэн и</w:t>
      </w:r>
      <w:r w:rsidR="006B3EC8" w:rsidRPr="00D227EC">
        <w:rPr>
          <w:rFonts w:ascii="Times New Roman" w:hAnsi="Times New Roman" w:cs="Times New Roman"/>
          <w:sz w:val="24"/>
          <w:szCs w:val="24"/>
        </w:rPr>
        <w:t xml:space="preserve"> с. Эн</w:t>
      </w:r>
      <w:r w:rsidR="001D542B" w:rsidRPr="00D227EC">
        <w:rPr>
          <w:rFonts w:ascii="Times New Roman" w:hAnsi="Times New Roman" w:cs="Times New Roman"/>
          <w:sz w:val="24"/>
          <w:szCs w:val="24"/>
        </w:rPr>
        <w:t>горок</w:t>
      </w:r>
      <w:r w:rsidR="00734F63" w:rsidRPr="00D227EC">
        <w:rPr>
          <w:rFonts w:ascii="Times New Roman" w:hAnsi="Times New Roman" w:cs="Times New Roman"/>
          <w:sz w:val="24"/>
          <w:szCs w:val="24"/>
        </w:rPr>
        <w:t xml:space="preserve"> (в 2017 году – у жителей сел Аренур, Тэрэпхэн и  Энгорок)</w:t>
      </w:r>
      <w:r w:rsidRPr="00D227EC">
        <w:rPr>
          <w:rFonts w:ascii="Times New Roman" w:hAnsi="Times New Roman" w:cs="Times New Roman"/>
          <w:sz w:val="24"/>
          <w:szCs w:val="24"/>
        </w:rPr>
        <w:t xml:space="preserve">. Доля населения, проживающего в </w:t>
      </w:r>
      <w:r w:rsidR="004B0323" w:rsidRPr="00D227EC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Pr="00D227EC">
        <w:rPr>
          <w:rFonts w:ascii="Times New Roman" w:hAnsi="Times New Roman" w:cs="Times New Roman"/>
          <w:sz w:val="24"/>
          <w:szCs w:val="24"/>
        </w:rPr>
        <w:t>населенных пунктах, в общей численности населения муниципального района в 201</w:t>
      </w:r>
      <w:r w:rsidR="004B0323" w:rsidRPr="00D227EC">
        <w:rPr>
          <w:rFonts w:ascii="Times New Roman" w:hAnsi="Times New Roman" w:cs="Times New Roman"/>
          <w:sz w:val="24"/>
          <w:szCs w:val="24"/>
        </w:rPr>
        <w:t>8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году составила 1,</w:t>
      </w:r>
      <w:r w:rsidR="004B0323" w:rsidRPr="00D227EC">
        <w:rPr>
          <w:rFonts w:ascii="Times New Roman" w:hAnsi="Times New Roman" w:cs="Times New Roman"/>
          <w:sz w:val="24"/>
          <w:szCs w:val="24"/>
        </w:rPr>
        <w:t>06</w:t>
      </w:r>
      <w:r w:rsidRPr="00D227EC">
        <w:rPr>
          <w:rFonts w:ascii="Times New Roman" w:hAnsi="Times New Roman" w:cs="Times New Roman"/>
          <w:sz w:val="24"/>
          <w:szCs w:val="24"/>
        </w:rPr>
        <w:t>%. По сравнению с 201</w:t>
      </w:r>
      <w:r w:rsidR="004B0323" w:rsidRPr="00D227EC">
        <w:rPr>
          <w:rFonts w:ascii="Times New Roman" w:hAnsi="Times New Roman" w:cs="Times New Roman"/>
          <w:sz w:val="24"/>
          <w:szCs w:val="24"/>
        </w:rPr>
        <w:t>7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годом показатель снизился на 0,</w:t>
      </w:r>
      <w:r w:rsidR="004B0323" w:rsidRPr="00D227EC">
        <w:rPr>
          <w:rFonts w:ascii="Times New Roman" w:hAnsi="Times New Roman" w:cs="Times New Roman"/>
          <w:sz w:val="24"/>
          <w:szCs w:val="24"/>
        </w:rPr>
        <w:t>09</w:t>
      </w:r>
      <w:r w:rsidRPr="00D227EC">
        <w:rPr>
          <w:rFonts w:ascii="Times New Roman" w:hAnsi="Times New Roman" w:cs="Times New Roman"/>
          <w:sz w:val="24"/>
          <w:szCs w:val="24"/>
        </w:rPr>
        <w:t xml:space="preserve"> процентных пункта</w:t>
      </w:r>
      <w:r w:rsidR="004021C4" w:rsidRPr="00D227EC">
        <w:rPr>
          <w:rFonts w:ascii="Times New Roman" w:hAnsi="Times New Roman" w:cs="Times New Roman"/>
          <w:sz w:val="24"/>
          <w:szCs w:val="24"/>
        </w:rPr>
        <w:t>, в основном,</w:t>
      </w:r>
      <w:r w:rsidRPr="00D227EC">
        <w:rPr>
          <w:rFonts w:ascii="Times New Roman" w:hAnsi="Times New Roman" w:cs="Times New Roman"/>
          <w:sz w:val="24"/>
          <w:szCs w:val="24"/>
        </w:rPr>
        <w:t xml:space="preserve"> в связи</w:t>
      </w:r>
      <w:r w:rsidR="004021C4" w:rsidRPr="00D227EC">
        <w:rPr>
          <w:rFonts w:ascii="Times New Roman" w:hAnsi="Times New Roman" w:cs="Times New Roman"/>
          <w:sz w:val="24"/>
          <w:szCs w:val="24"/>
        </w:rPr>
        <w:t xml:space="preserve"> с переселением жителей с. Аренур в с. Хушенга</w:t>
      </w:r>
      <w:r w:rsidR="005E0711" w:rsidRPr="00D227EC">
        <w:rPr>
          <w:rFonts w:ascii="Times New Roman" w:hAnsi="Times New Roman" w:cs="Times New Roman"/>
          <w:sz w:val="24"/>
          <w:szCs w:val="24"/>
        </w:rPr>
        <w:t>, где имеется железнодорожное сообщение с районным административным центром.</w:t>
      </w:r>
    </w:p>
    <w:p w:rsidR="00B966C6" w:rsidRPr="00D227EC" w:rsidRDefault="00B966C6" w:rsidP="00AA1A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/>
          <w:sz w:val="24"/>
          <w:szCs w:val="24"/>
        </w:rPr>
        <w:t>Изменени</w:t>
      </w:r>
      <w:r w:rsidR="00AE7ED3" w:rsidRPr="00D227EC">
        <w:rPr>
          <w:rFonts w:ascii="Times New Roman" w:hAnsi="Times New Roman"/>
          <w:sz w:val="24"/>
          <w:szCs w:val="24"/>
        </w:rPr>
        <w:t>я</w:t>
      </w:r>
      <w:r w:rsidRPr="00D227EC">
        <w:rPr>
          <w:rFonts w:ascii="Times New Roman" w:hAnsi="Times New Roman"/>
          <w:sz w:val="24"/>
          <w:szCs w:val="24"/>
        </w:rPr>
        <w:t xml:space="preserve"> величины показателя в период до 20</w:t>
      </w:r>
      <w:r w:rsidR="00A518BF" w:rsidRPr="00D227EC">
        <w:rPr>
          <w:rFonts w:ascii="Times New Roman" w:hAnsi="Times New Roman"/>
          <w:sz w:val="24"/>
          <w:szCs w:val="24"/>
        </w:rPr>
        <w:t>2</w:t>
      </w:r>
      <w:r w:rsidR="004021C4" w:rsidRPr="00D227EC">
        <w:rPr>
          <w:rFonts w:ascii="Times New Roman" w:hAnsi="Times New Roman"/>
          <w:sz w:val="24"/>
          <w:szCs w:val="24"/>
        </w:rPr>
        <w:t>1</w:t>
      </w:r>
      <w:r w:rsidRPr="00D227EC">
        <w:rPr>
          <w:rFonts w:ascii="Times New Roman" w:hAnsi="Times New Roman"/>
          <w:sz w:val="24"/>
          <w:szCs w:val="24"/>
        </w:rPr>
        <w:t xml:space="preserve"> года не ожидается.</w:t>
      </w:r>
    </w:p>
    <w:p w:rsidR="00B966C6" w:rsidRPr="00D227EC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D227EC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 xml:space="preserve">Пункт 8 </w:t>
      </w:r>
    </w:p>
    <w:p w:rsidR="00B966C6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Среднемесячная номинальная начисленная заработная плата работников в 201</w:t>
      </w:r>
      <w:r w:rsidR="00076CEB" w:rsidRPr="00D227EC">
        <w:rPr>
          <w:rFonts w:ascii="Times New Roman" w:hAnsi="Times New Roman" w:cs="Times New Roman"/>
          <w:sz w:val="24"/>
          <w:szCs w:val="24"/>
        </w:rPr>
        <w:t>8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году составила:</w:t>
      </w:r>
    </w:p>
    <w:p w:rsidR="00B966C6" w:rsidRPr="00D227EC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 xml:space="preserve">по крупным и средним предприятиям и некоммерческим организациям  </w:t>
      </w:r>
      <w:r w:rsidRPr="00D227EC">
        <w:rPr>
          <w:rFonts w:ascii="Times New Roman" w:hAnsi="Times New Roman"/>
          <w:sz w:val="24"/>
          <w:szCs w:val="24"/>
        </w:rPr>
        <w:t>–</w:t>
      </w:r>
      <w:r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9F2B48" w:rsidRPr="00D227EC">
        <w:rPr>
          <w:rFonts w:ascii="Times New Roman" w:hAnsi="Times New Roman" w:cs="Times New Roman"/>
          <w:sz w:val="24"/>
          <w:szCs w:val="24"/>
        </w:rPr>
        <w:t>43473,0</w:t>
      </w:r>
      <w:r w:rsidRPr="00D227EC">
        <w:rPr>
          <w:rFonts w:ascii="Times New Roman" w:hAnsi="Times New Roman" w:cs="Times New Roman"/>
          <w:sz w:val="24"/>
          <w:szCs w:val="24"/>
        </w:rPr>
        <w:t xml:space="preserve"> руб. </w:t>
      </w:r>
      <w:r w:rsidR="00122319" w:rsidRPr="00D227EC">
        <w:rPr>
          <w:rFonts w:ascii="Times New Roman" w:hAnsi="Times New Roman"/>
          <w:sz w:val="24"/>
          <w:szCs w:val="24"/>
          <w:lang w:eastAsia="ru-RU"/>
        </w:rPr>
        <w:t xml:space="preserve">и по сравнению с предыдущим годом увеличилась на </w:t>
      </w:r>
      <w:r w:rsidR="009F2B48" w:rsidRPr="00D227EC">
        <w:rPr>
          <w:rFonts w:ascii="Times New Roman" w:hAnsi="Times New Roman"/>
          <w:sz w:val="24"/>
          <w:szCs w:val="24"/>
          <w:lang w:eastAsia="ru-RU"/>
        </w:rPr>
        <w:t>113,0</w:t>
      </w:r>
      <w:r w:rsidR="00122319" w:rsidRPr="00D227EC">
        <w:rPr>
          <w:rFonts w:ascii="Times New Roman" w:hAnsi="Times New Roman"/>
          <w:sz w:val="24"/>
          <w:szCs w:val="24"/>
          <w:lang w:eastAsia="ru-RU"/>
        </w:rPr>
        <w:t>%</w:t>
      </w:r>
      <w:r w:rsidR="00EA3E97" w:rsidRPr="00D227EC">
        <w:rPr>
          <w:rFonts w:ascii="Times New Roman" w:hAnsi="Times New Roman"/>
          <w:sz w:val="24"/>
          <w:szCs w:val="24"/>
          <w:lang w:eastAsia="ru-RU"/>
        </w:rPr>
        <w:t>,</w:t>
      </w:r>
      <w:r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EA3E97" w:rsidRPr="00D227EC">
        <w:rPr>
          <w:rFonts w:ascii="Times New Roman" w:hAnsi="Times New Roman" w:cs="Times New Roman"/>
          <w:sz w:val="24"/>
          <w:szCs w:val="24"/>
        </w:rPr>
        <w:t>н</w:t>
      </w:r>
      <w:r w:rsidRPr="00D227EC">
        <w:rPr>
          <w:rFonts w:ascii="Times New Roman" w:hAnsi="Times New Roman" w:cs="Times New Roman"/>
          <w:sz w:val="24"/>
          <w:szCs w:val="24"/>
        </w:rPr>
        <w:t xml:space="preserve">аиболее высокая заработная плата наблюдается в организациях </w:t>
      </w:r>
      <w:r w:rsidR="00122319" w:rsidRPr="00D227EC">
        <w:rPr>
          <w:rFonts w:ascii="Times New Roman" w:hAnsi="Times New Roman" w:cs="Times New Roman"/>
          <w:sz w:val="24"/>
          <w:szCs w:val="24"/>
        </w:rPr>
        <w:t>железнодорожного транспорта</w:t>
      </w:r>
      <w:r w:rsidR="009726C9" w:rsidRPr="00D227EC">
        <w:rPr>
          <w:rFonts w:ascii="Times New Roman" w:hAnsi="Times New Roman" w:cs="Times New Roman"/>
          <w:sz w:val="24"/>
          <w:szCs w:val="24"/>
        </w:rPr>
        <w:t>,</w:t>
      </w:r>
    </w:p>
    <w:p w:rsidR="00B966C6" w:rsidRPr="00D227EC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 xml:space="preserve">по муниципальным дошкольным образовательным учреждениям </w:t>
      </w:r>
      <w:r w:rsidRPr="00D227EC">
        <w:rPr>
          <w:rFonts w:ascii="Times New Roman" w:hAnsi="Times New Roman"/>
          <w:sz w:val="24"/>
          <w:szCs w:val="24"/>
        </w:rPr>
        <w:t>–</w:t>
      </w:r>
      <w:r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076CEB" w:rsidRPr="00D227EC">
        <w:rPr>
          <w:rFonts w:ascii="Times New Roman" w:hAnsi="Times New Roman" w:cs="Times New Roman"/>
          <w:sz w:val="24"/>
          <w:szCs w:val="24"/>
        </w:rPr>
        <w:t>22006,6</w:t>
      </w:r>
      <w:r w:rsidRPr="00D227EC">
        <w:rPr>
          <w:rFonts w:ascii="Times New Roman" w:hAnsi="Times New Roman" w:cs="Times New Roman"/>
          <w:sz w:val="24"/>
          <w:szCs w:val="24"/>
        </w:rPr>
        <w:t xml:space="preserve">  руб. (темп роста к уровню 201</w:t>
      </w:r>
      <w:r w:rsidR="00076CEB" w:rsidRPr="00D227EC">
        <w:rPr>
          <w:rFonts w:ascii="Times New Roman" w:hAnsi="Times New Roman" w:cs="Times New Roman"/>
          <w:sz w:val="24"/>
          <w:szCs w:val="24"/>
        </w:rPr>
        <w:t>7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076CEB" w:rsidRPr="00D227EC">
        <w:rPr>
          <w:rFonts w:ascii="Times New Roman" w:hAnsi="Times New Roman" w:cs="Times New Roman"/>
          <w:sz w:val="24"/>
          <w:szCs w:val="24"/>
        </w:rPr>
        <w:t>136,7</w:t>
      </w:r>
      <w:r w:rsidR="009726C9" w:rsidRPr="00D227EC">
        <w:rPr>
          <w:rFonts w:ascii="Times New Roman" w:hAnsi="Times New Roman" w:cs="Times New Roman"/>
          <w:sz w:val="24"/>
          <w:szCs w:val="24"/>
        </w:rPr>
        <w:t>%),</w:t>
      </w:r>
    </w:p>
    <w:p w:rsidR="00B966C6" w:rsidRPr="00D227EC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 xml:space="preserve">по муниципальным общеобразовательным учреждениям – </w:t>
      </w:r>
      <w:r w:rsidR="000E691F" w:rsidRPr="00D227EC">
        <w:rPr>
          <w:rFonts w:ascii="Times New Roman" w:hAnsi="Times New Roman" w:cs="Times New Roman"/>
          <w:sz w:val="24"/>
          <w:szCs w:val="24"/>
        </w:rPr>
        <w:t>27294,6</w:t>
      </w:r>
      <w:r w:rsidR="00C9243B" w:rsidRPr="00D227EC">
        <w:rPr>
          <w:rFonts w:ascii="Times New Roman" w:hAnsi="Times New Roman" w:cs="Times New Roman"/>
          <w:sz w:val="24"/>
          <w:szCs w:val="24"/>
        </w:rPr>
        <w:t xml:space="preserve"> руб. (темп роста к уровню </w:t>
      </w:r>
      <w:r w:rsidRPr="00D227EC">
        <w:rPr>
          <w:rFonts w:ascii="Times New Roman" w:hAnsi="Times New Roman" w:cs="Times New Roman"/>
          <w:sz w:val="24"/>
          <w:szCs w:val="24"/>
        </w:rPr>
        <w:t>201</w:t>
      </w:r>
      <w:r w:rsidR="000E691F" w:rsidRPr="00D227EC">
        <w:rPr>
          <w:rFonts w:ascii="Times New Roman" w:hAnsi="Times New Roman" w:cs="Times New Roman"/>
          <w:sz w:val="24"/>
          <w:szCs w:val="24"/>
        </w:rPr>
        <w:t>7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8E7848" w:rsidRPr="00D227EC">
        <w:rPr>
          <w:rFonts w:ascii="Times New Roman" w:hAnsi="Times New Roman" w:cs="Times New Roman"/>
          <w:sz w:val="24"/>
          <w:szCs w:val="24"/>
        </w:rPr>
        <w:t>1</w:t>
      </w:r>
      <w:r w:rsidR="000E691F" w:rsidRPr="00D227EC">
        <w:rPr>
          <w:rFonts w:ascii="Times New Roman" w:hAnsi="Times New Roman" w:cs="Times New Roman"/>
          <w:sz w:val="24"/>
          <w:szCs w:val="24"/>
        </w:rPr>
        <w:t>24,8</w:t>
      </w:r>
      <w:r w:rsidR="009726C9" w:rsidRPr="00D227EC">
        <w:rPr>
          <w:rFonts w:ascii="Times New Roman" w:hAnsi="Times New Roman" w:cs="Times New Roman"/>
          <w:sz w:val="24"/>
          <w:szCs w:val="24"/>
        </w:rPr>
        <w:t>%),</w:t>
      </w:r>
      <w:r w:rsidRPr="00D227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C6" w:rsidRPr="00D227EC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 xml:space="preserve">учителей муниципальных общеобразовательных учреждений – </w:t>
      </w:r>
      <w:r w:rsidR="000E691F" w:rsidRPr="00D227EC">
        <w:rPr>
          <w:rFonts w:ascii="Times New Roman" w:hAnsi="Times New Roman" w:cs="Times New Roman"/>
          <w:sz w:val="24"/>
          <w:szCs w:val="24"/>
        </w:rPr>
        <w:t>32271</w:t>
      </w:r>
      <w:r w:rsidR="008E7848" w:rsidRPr="00D227EC">
        <w:rPr>
          <w:rFonts w:ascii="Times New Roman" w:hAnsi="Times New Roman" w:cs="Times New Roman"/>
          <w:sz w:val="24"/>
          <w:szCs w:val="24"/>
        </w:rPr>
        <w:t>,0</w:t>
      </w:r>
      <w:r w:rsidRPr="00D227EC">
        <w:rPr>
          <w:rFonts w:ascii="Times New Roman" w:hAnsi="Times New Roman" w:cs="Times New Roman"/>
          <w:sz w:val="24"/>
          <w:szCs w:val="24"/>
        </w:rPr>
        <w:t xml:space="preserve"> руб. (темп роста к уровню 201</w:t>
      </w:r>
      <w:r w:rsidR="000E691F" w:rsidRPr="00D227EC">
        <w:rPr>
          <w:rFonts w:ascii="Times New Roman" w:hAnsi="Times New Roman" w:cs="Times New Roman"/>
          <w:sz w:val="24"/>
          <w:szCs w:val="24"/>
        </w:rPr>
        <w:t>7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0E691F" w:rsidRPr="00D227EC">
        <w:rPr>
          <w:rFonts w:ascii="Times New Roman" w:hAnsi="Times New Roman" w:cs="Times New Roman"/>
          <w:sz w:val="24"/>
          <w:szCs w:val="24"/>
        </w:rPr>
        <w:t>117,7</w:t>
      </w:r>
      <w:r w:rsidR="009726C9" w:rsidRPr="00D227EC">
        <w:rPr>
          <w:rFonts w:ascii="Times New Roman" w:hAnsi="Times New Roman" w:cs="Times New Roman"/>
          <w:sz w:val="24"/>
          <w:szCs w:val="24"/>
        </w:rPr>
        <w:t>%),</w:t>
      </w:r>
    </w:p>
    <w:p w:rsidR="00B966C6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 xml:space="preserve">по муниципальным учреждениям культуры и искусства – </w:t>
      </w:r>
      <w:r w:rsidR="00CE3732" w:rsidRPr="00D227EC">
        <w:rPr>
          <w:rFonts w:ascii="Times New Roman" w:hAnsi="Times New Roman" w:cs="Times New Roman"/>
          <w:sz w:val="24"/>
          <w:szCs w:val="24"/>
        </w:rPr>
        <w:t>29523,8</w:t>
      </w:r>
      <w:r w:rsidRPr="00D227EC">
        <w:rPr>
          <w:rFonts w:ascii="Times New Roman" w:hAnsi="Times New Roman" w:cs="Times New Roman"/>
          <w:sz w:val="24"/>
          <w:szCs w:val="24"/>
        </w:rPr>
        <w:t xml:space="preserve"> руб. (темп роста к уровню </w:t>
      </w:r>
      <w:r w:rsidR="009E4CF3" w:rsidRPr="00D227EC">
        <w:rPr>
          <w:rFonts w:ascii="Times New Roman" w:hAnsi="Times New Roman" w:cs="Times New Roman"/>
          <w:sz w:val="24"/>
          <w:szCs w:val="24"/>
        </w:rPr>
        <w:t>201</w:t>
      </w:r>
      <w:r w:rsidR="00CE3732" w:rsidRPr="00D227EC">
        <w:rPr>
          <w:rFonts w:ascii="Times New Roman" w:hAnsi="Times New Roman" w:cs="Times New Roman"/>
          <w:sz w:val="24"/>
          <w:szCs w:val="24"/>
        </w:rPr>
        <w:t>7</w:t>
      </w:r>
      <w:r w:rsidR="009E4CF3" w:rsidRPr="00D227E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227EC">
        <w:rPr>
          <w:rFonts w:ascii="Times New Roman" w:hAnsi="Times New Roman" w:cs="Times New Roman"/>
          <w:sz w:val="24"/>
          <w:szCs w:val="24"/>
        </w:rPr>
        <w:t xml:space="preserve"> – </w:t>
      </w:r>
      <w:r w:rsidR="00CE3732" w:rsidRPr="00D227EC">
        <w:rPr>
          <w:rFonts w:ascii="Times New Roman" w:hAnsi="Times New Roman" w:cs="Times New Roman"/>
          <w:sz w:val="24"/>
          <w:szCs w:val="24"/>
        </w:rPr>
        <w:t>140,9</w:t>
      </w:r>
      <w:r w:rsidR="009726C9" w:rsidRPr="00D227EC">
        <w:rPr>
          <w:rFonts w:ascii="Times New Roman" w:hAnsi="Times New Roman" w:cs="Times New Roman"/>
          <w:sz w:val="24"/>
          <w:szCs w:val="24"/>
        </w:rPr>
        <w:t>%),</w:t>
      </w:r>
    </w:p>
    <w:p w:rsidR="00B966C6" w:rsidRPr="00D227EC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 xml:space="preserve">по муниципальным учреждениям физической культуры и спорта – </w:t>
      </w:r>
      <w:r w:rsidR="00E40075" w:rsidRPr="00D227EC">
        <w:rPr>
          <w:rFonts w:ascii="Times New Roman" w:hAnsi="Times New Roman" w:cs="Times New Roman"/>
          <w:sz w:val="24"/>
          <w:szCs w:val="24"/>
        </w:rPr>
        <w:t>23502,8</w:t>
      </w:r>
      <w:r w:rsidRPr="00D227EC">
        <w:rPr>
          <w:rFonts w:ascii="Times New Roman" w:hAnsi="Times New Roman" w:cs="Times New Roman"/>
          <w:sz w:val="24"/>
          <w:szCs w:val="24"/>
        </w:rPr>
        <w:t xml:space="preserve"> руб. (</w:t>
      </w:r>
      <w:r w:rsidR="00D3575D" w:rsidRPr="00D227EC">
        <w:rPr>
          <w:rFonts w:ascii="Times New Roman" w:hAnsi="Times New Roman" w:cs="Times New Roman"/>
          <w:sz w:val="24"/>
          <w:szCs w:val="24"/>
        </w:rPr>
        <w:t xml:space="preserve">темп роста </w:t>
      </w:r>
      <w:r w:rsidRPr="00D227EC">
        <w:rPr>
          <w:rFonts w:ascii="Times New Roman" w:hAnsi="Times New Roman" w:cs="Times New Roman"/>
          <w:sz w:val="24"/>
          <w:szCs w:val="24"/>
        </w:rPr>
        <w:t>к уровню 201</w:t>
      </w:r>
      <w:r w:rsidR="00E40075" w:rsidRPr="00D227EC">
        <w:rPr>
          <w:rFonts w:ascii="Times New Roman" w:hAnsi="Times New Roman" w:cs="Times New Roman"/>
          <w:sz w:val="24"/>
          <w:szCs w:val="24"/>
        </w:rPr>
        <w:t>7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D3575D" w:rsidRPr="00D227EC">
        <w:rPr>
          <w:rFonts w:ascii="Times New Roman" w:hAnsi="Times New Roman" w:cs="Times New Roman"/>
          <w:sz w:val="24"/>
          <w:szCs w:val="24"/>
        </w:rPr>
        <w:t>1</w:t>
      </w:r>
      <w:r w:rsidR="00E40075" w:rsidRPr="00D227EC">
        <w:rPr>
          <w:rFonts w:ascii="Times New Roman" w:hAnsi="Times New Roman" w:cs="Times New Roman"/>
          <w:sz w:val="24"/>
          <w:szCs w:val="24"/>
        </w:rPr>
        <w:t>30</w:t>
      </w:r>
      <w:r w:rsidR="008E7848" w:rsidRPr="00D227EC">
        <w:rPr>
          <w:rFonts w:ascii="Times New Roman" w:hAnsi="Times New Roman" w:cs="Times New Roman"/>
          <w:sz w:val="24"/>
          <w:szCs w:val="24"/>
        </w:rPr>
        <w:t>,</w:t>
      </w:r>
      <w:r w:rsidR="00E40075" w:rsidRPr="00D227EC">
        <w:rPr>
          <w:rFonts w:ascii="Times New Roman" w:hAnsi="Times New Roman" w:cs="Times New Roman"/>
          <w:sz w:val="24"/>
          <w:szCs w:val="24"/>
        </w:rPr>
        <w:t>3</w:t>
      </w:r>
      <w:r w:rsidRPr="00D227EC">
        <w:rPr>
          <w:rFonts w:ascii="Times New Roman" w:hAnsi="Times New Roman" w:cs="Times New Roman"/>
          <w:sz w:val="24"/>
          <w:szCs w:val="24"/>
        </w:rPr>
        <w:t>%).</w:t>
      </w:r>
    </w:p>
    <w:p w:rsidR="00B966C6" w:rsidRPr="00D227EC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К 20</w:t>
      </w:r>
      <w:r w:rsidR="008E7848" w:rsidRPr="00D227EC">
        <w:rPr>
          <w:rFonts w:ascii="Times New Roman" w:hAnsi="Times New Roman" w:cs="Times New Roman"/>
          <w:sz w:val="24"/>
          <w:szCs w:val="24"/>
        </w:rPr>
        <w:t>2</w:t>
      </w:r>
      <w:r w:rsidR="002303FE" w:rsidRPr="00D227EC">
        <w:rPr>
          <w:rFonts w:ascii="Times New Roman" w:hAnsi="Times New Roman" w:cs="Times New Roman"/>
          <w:sz w:val="24"/>
          <w:szCs w:val="24"/>
        </w:rPr>
        <w:t>1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году прогнозируется рост перечи</w:t>
      </w:r>
      <w:r w:rsidR="008E7848" w:rsidRPr="00D227EC">
        <w:rPr>
          <w:rFonts w:ascii="Times New Roman" w:hAnsi="Times New Roman" w:cs="Times New Roman"/>
          <w:sz w:val="24"/>
          <w:szCs w:val="24"/>
        </w:rPr>
        <w:t xml:space="preserve">сленных показателей до: </w:t>
      </w:r>
      <w:r w:rsidR="003A1735" w:rsidRPr="00D227EC">
        <w:rPr>
          <w:rFonts w:ascii="Times New Roman" w:hAnsi="Times New Roman" w:cs="Times New Roman"/>
          <w:sz w:val="24"/>
          <w:szCs w:val="24"/>
        </w:rPr>
        <w:t>51249,9</w:t>
      </w:r>
      <w:r w:rsidR="00AB2765" w:rsidRPr="00D227EC">
        <w:rPr>
          <w:rFonts w:ascii="Times New Roman" w:hAnsi="Times New Roman" w:cs="Times New Roman"/>
          <w:sz w:val="24"/>
          <w:szCs w:val="24"/>
        </w:rPr>
        <w:t xml:space="preserve"> руб.,</w:t>
      </w:r>
      <w:r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262600" w:rsidRPr="00D227EC">
        <w:rPr>
          <w:rFonts w:ascii="Times New Roman" w:hAnsi="Times New Roman" w:cs="Times New Roman"/>
          <w:sz w:val="24"/>
          <w:szCs w:val="24"/>
        </w:rPr>
        <w:t>26700,0</w:t>
      </w:r>
      <w:r w:rsidRPr="00D227EC">
        <w:rPr>
          <w:rFonts w:ascii="Times New Roman" w:hAnsi="Times New Roman" w:cs="Times New Roman"/>
          <w:sz w:val="24"/>
          <w:szCs w:val="24"/>
        </w:rPr>
        <w:t xml:space="preserve"> руб.</w:t>
      </w:r>
      <w:r w:rsidR="00AB2765" w:rsidRPr="00D227EC">
        <w:rPr>
          <w:rFonts w:ascii="Times New Roman" w:hAnsi="Times New Roman" w:cs="Times New Roman"/>
          <w:sz w:val="24"/>
          <w:szCs w:val="24"/>
        </w:rPr>
        <w:t>,</w:t>
      </w:r>
      <w:r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262600" w:rsidRPr="00D227EC">
        <w:rPr>
          <w:rFonts w:ascii="Times New Roman" w:hAnsi="Times New Roman" w:cs="Times New Roman"/>
          <w:sz w:val="24"/>
          <w:szCs w:val="24"/>
        </w:rPr>
        <w:t>33100,0</w:t>
      </w:r>
      <w:r w:rsidRPr="00D227EC">
        <w:rPr>
          <w:rFonts w:ascii="Times New Roman" w:hAnsi="Times New Roman" w:cs="Times New Roman"/>
          <w:sz w:val="24"/>
          <w:szCs w:val="24"/>
        </w:rPr>
        <w:t xml:space="preserve"> руб.</w:t>
      </w:r>
      <w:r w:rsidR="00AB2765" w:rsidRPr="00D227EC">
        <w:rPr>
          <w:rFonts w:ascii="Times New Roman" w:hAnsi="Times New Roman" w:cs="Times New Roman"/>
          <w:sz w:val="24"/>
          <w:szCs w:val="24"/>
        </w:rPr>
        <w:t>,</w:t>
      </w:r>
      <w:r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262600" w:rsidRPr="00D227EC">
        <w:rPr>
          <w:rFonts w:ascii="Times New Roman" w:hAnsi="Times New Roman" w:cs="Times New Roman"/>
          <w:sz w:val="24"/>
          <w:szCs w:val="24"/>
        </w:rPr>
        <w:t>34200,0</w:t>
      </w:r>
      <w:r w:rsidRPr="00D227EC">
        <w:rPr>
          <w:rFonts w:ascii="Times New Roman" w:hAnsi="Times New Roman" w:cs="Times New Roman"/>
          <w:sz w:val="24"/>
          <w:szCs w:val="24"/>
        </w:rPr>
        <w:t xml:space="preserve"> руб.</w:t>
      </w:r>
      <w:r w:rsidR="00AB2765" w:rsidRPr="00D227EC">
        <w:rPr>
          <w:rFonts w:ascii="Times New Roman" w:hAnsi="Times New Roman" w:cs="Times New Roman"/>
          <w:sz w:val="24"/>
          <w:szCs w:val="24"/>
        </w:rPr>
        <w:t>,</w:t>
      </w:r>
      <w:r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262600" w:rsidRPr="00D227EC">
        <w:rPr>
          <w:rFonts w:ascii="Times New Roman" w:hAnsi="Times New Roman" w:cs="Times New Roman"/>
          <w:sz w:val="24"/>
          <w:szCs w:val="24"/>
        </w:rPr>
        <w:t>31700,6</w:t>
      </w:r>
      <w:r w:rsidRPr="00D227EC">
        <w:rPr>
          <w:rFonts w:ascii="Times New Roman" w:hAnsi="Times New Roman" w:cs="Times New Roman"/>
          <w:sz w:val="24"/>
          <w:szCs w:val="24"/>
        </w:rPr>
        <w:t xml:space="preserve"> руб.</w:t>
      </w:r>
      <w:r w:rsidR="00AB2765" w:rsidRPr="00D227EC">
        <w:rPr>
          <w:rFonts w:ascii="Times New Roman" w:hAnsi="Times New Roman" w:cs="Times New Roman"/>
          <w:sz w:val="24"/>
          <w:szCs w:val="24"/>
        </w:rPr>
        <w:t xml:space="preserve"> и</w:t>
      </w:r>
      <w:r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D930FA" w:rsidRPr="00D227EC">
        <w:rPr>
          <w:rFonts w:ascii="Times New Roman" w:hAnsi="Times New Roman" w:cs="Times New Roman"/>
          <w:sz w:val="24"/>
          <w:szCs w:val="24"/>
        </w:rPr>
        <w:t>23800,0</w:t>
      </w:r>
      <w:r w:rsidRPr="00D227E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227EC">
        <w:rPr>
          <w:rFonts w:ascii="Times New Roman" w:hAnsi="Times New Roman" w:cs="Times New Roman"/>
          <w:sz w:val="24"/>
          <w:szCs w:val="24"/>
        </w:rPr>
        <w:t>руб. соответственно.</w:t>
      </w:r>
    </w:p>
    <w:p w:rsidR="00B966C6" w:rsidRPr="00D227EC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966C6" w:rsidRPr="00D227EC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Раздел «Дошкольное образование»</w:t>
      </w:r>
    </w:p>
    <w:p w:rsidR="00B966C6" w:rsidRPr="00D227EC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6C6" w:rsidRPr="00D227EC" w:rsidRDefault="00B966C6" w:rsidP="00B966C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Пункт 9</w:t>
      </w:r>
    </w:p>
    <w:p w:rsidR="00494C8E" w:rsidRPr="00D227EC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 xml:space="preserve">Доля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 в отчетном году </w:t>
      </w:r>
      <w:r w:rsidR="00F41849" w:rsidRPr="00D227EC">
        <w:rPr>
          <w:rFonts w:ascii="Times New Roman" w:hAnsi="Times New Roman" w:cs="Times New Roman"/>
          <w:sz w:val="24"/>
          <w:szCs w:val="24"/>
        </w:rPr>
        <w:t xml:space="preserve">составила 42,85% и </w:t>
      </w:r>
      <w:r w:rsidR="00B75752" w:rsidRPr="00D227EC">
        <w:rPr>
          <w:rFonts w:ascii="Times New Roman" w:hAnsi="Times New Roman" w:cs="Times New Roman"/>
          <w:sz w:val="24"/>
          <w:szCs w:val="24"/>
        </w:rPr>
        <w:t>увеличилась</w:t>
      </w:r>
      <w:r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F41849" w:rsidRPr="00D227EC">
        <w:rPr>
          <w:rFonts w:ascii="Times New Roman" w:hAnsi="Times New Roman" w:cs="Times New Roman"/>
          <w:sz w:val="24"/>
          <w:szCs w:val="24"/>
        </w:rPr>
        <w:t xml:space="preserve">по сравнению с показателем 2017 года </w:t>
      </w:r>
      <w:r w:rsidRPr="00D227EC">
        <w:rPr>
          <w:rFonts w:ascii="Times New Roman" w:hAnsi="Times New Roman" w:cs="Times New Roman"/>
          <w:sz w:val="24"/>
          <w:szCs w:val="24"/>
        </w:rPr>
        <w:t xml:space="preserve">на </w:t>
      </w:r>
      <w:r w:rsidR="00C035F2" w:rsidRPr="00D227EC">
        <w:rPr>
          <w:rFonts w:ascii="Times New Roman" w:hAnsi="Times New Roman" w:cs="Times New Roman"/>
          <w:sz w:val="24"/>
          <w:szCs w:val="24"/>
        </w:rPr>
        <w:t>4,21</w:t>
      </w:r>
      <w:r w:rsidRPr="00D227EC">
        <w:rPr>
          <w:rFonts w:ascii="Times New Roman" w:hAnsi="Times New Roman" w:cs="Times New Roman"/>
          <w:sz w:val="24"/>
          <w:szCs w:val="24"/>
        </w:rPr>
        <w:t xml:space="preserve"> процентных пункта. </w:t>
      </w:r>
      <w:r w:rsidR="00C035F2" w:rsidRPr="00D227EC">
        <w:rPr>
          <w:rFonts w:ascii="Times New Roman" w:hAnsi="Times New Roman" w:cs="Times New Roman"/>
          <w:sz w:val="24"/>
          <w:szCs w:val="24"/>
        </w:rPr>
        <w:t xml:space="preserve">Рост величины показателя произошёл </w:t>
      </w:r>
      <w:proofErr w:type="gramStart"/>
      <w:r w:rsidR="00C035F2" w:rsidRPr="00D227EC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="00494C8E" w:rsidRPr="00D227EC">
        <w:rPr>
          <w:rFonts w:ascii="Times New Roman" w:hAnsi="Times New Roman" w:cs="Times New Roman"/>
          <w:sz w:val="24"/>
          <w:szCs w:val="24"/>
        </w:rPr>
        <w:t>:</w:t>
      </w:r>
      <w:r w:rsidR="00C035F2" w:rsidRPr="00D227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C8E" w:rsidRPr="00D227EC" w:rsidRDefault="00C035F2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 xml:space="preserve">введению в действие двух дополнительных групп на 48 мест в Линёво-Озёрском филиале </w:t>
      </w:r>
      <w:hyperlink r:id="rId5" w:history="1">
        <w:r w:rsidRPr="00D227EC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детского</w:t>
        </w:r>
        <w:r w:rsidRPr="00D227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D227EC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сада</w:t>
        </w:r>
        <w:r w:rsidRPr="00D227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«Солнышко»</w:t>
        </w:r>
      </w:hyperlink>
      <w:r w:rsidR="00DB6BCF" w:rsidRPr="00D227EC">
        <w:rPr>
          <w:rFonts w:ascii="Times New Roman" w:hAnsi="Times New Roman" w:cs="Times New Roman"/>
          <w:sz w:val="24"/>
          <w:szCs w:val="24"/>
        </w:rPr>
        <w:t>, комплексный капитальный ремонт которого проведён в рамках проекта «Забайкалье – территория будущего»</w:t>
      </w:r>
      <w:r w:rsidR="00494C8E" w:rsidRPr="00D227EC">
        <w:rPr>
          <w:rFonts w:ascii="Times New Roman" w:hAnsi="Times New Roman" w:cs="Times New Roman"/>
          <w:sz w:val="24"/>
          <w:szCs w:val="24"/>
        </w:rPr>
        <w:t>,</w:t>
      </w:r>
    </w:p>
    <w:p w:rsidR="00820BAE" w:rsidRPr="00D227EC" w:rsidRDefault="00494C8E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увеличению численности детей в дошкольных группах общеобразовательных учреждений и уплотнению групп д</w:t>
      </w:r>
      <w:r w:rsidR="00820BAE" w:rsidRPr="00D227EC">
        <w:rPr>
          <w:rFonts w:ascii="Times New Roman" w:hAnsi="Times New Roman" w:cs="Times New Roman"/>
          <w:sz w:val="24"/>
          <w:szCs w:val="24"/>
        </w:rPr>
        <w:t>етских садов на 41 человека.</w:t>
      </w:r>
    </w:p>
    <w:p w:rsidR="00C035F2" w:rsidRPr="00D227EC" w:rsidRDefault="00FB44F0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 xml:space="preserve">За счёт введения ещё двух дополнительных групп в Линёво-Озёрском филиале </w:t>
      </w:r>
      <w:hyperlink r:id="rId6" w:history="1">
        <w:r w:rsidRPr="00D227EC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детского</w:t>
        </w:r>
        <w:r w:rsidRPr="00D227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D227EC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сада</w:t>
        </w:r>
        <w:r w:rsidRPr="00D227E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«Солнышко»</w:t>
        </w:r>
      </w:hyperlink>
      <w:r w:rsidRPr="00D227EC">
        <w:rPr>
          <w:rFonts w:ascii="Times New Roman" w:hAnsi="Times New Roman" w:cs="Times New Roman"/>
          <w:sz w:val="24"/>
          <w:szCs w:val="24"/>
        </w:rPr>
        <w:t>, а также строительства школы – детского сада в п. Могзон (школа – 500 мест, детский сад – 120 мест) в период до 2021 года величину показателя планируется довести до 53,0</w:t>
      </w:r>
      <w:r w:rsidR="00096BB5" w:rsidRPr="00D227EC">
        <w:rPr>
          <w:rFonts w:ascii="Times New Roman" w:hAnsi="Times New Roman" w:cs="Times New Roman"/>
          <w:sz w:val="24"/>
          <w:szCs w:val="24"/>
        </w:rPr>
        <w:t>2</w:t>
      </w:r>
      <w:r w:rsidRPr="00D227EC">
        <w:rPr>
          <w:rFonts w:ascii="Times New Roman" w:hAnsi="Times New Roman" w:cs="Times New Roman"/>
          <w:sz w:val="24"/>
          <w:szCs w:val="24"/>
        </w:rPr>
        <w:t>%.</w:t>
      </w:r>
    </w:p>
    <w:p w:rsidR="00E16082" w:rsidRPr="00D227EC" w:rsidRDefault="00E16082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D227EC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Пункт 10</w:t>
      </w:r>
    </w:p>
    <w:p w:rsidR="009A12E5" w:rsidRPr="00D227EC" w:rsidRDefault="00D40920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 xml:space="preserve">Численность детей в возрасте 1-6 лет, состоящих на учете для определения в муниципальные дошкольные образовательные учреждения, по состоянию на 01.01.2019 </w:t>
      </w:r>
      <w:r w:rsidRPr="00D227EC">
        <w:rPr>
          <w:rFonts w:ascii="Times New Roman" w:hAnsi="Times New Roman" w:cs="Times New Roman"/>
          <w:sz w:val="24"/>
          <w:szCs w:val="24"/>
        </w:rPr>
        <w:lastRenderedPageBreak/>
        <w:t xml:space="preserve">года составила 542 ребёнка (на 111 детей меньше аналогичного показателя по состоянию на </w:t>
      </w:r>
      <w:r w:rsidR="00B64E71" w:rsidRPr="00D227EC">
        <w:rPr>
          <w:rFonts w:ascii="Times New Roman" w:hAnsi="Times New Roman" w:cs="Times New Roman"/>
          <w:sz w:val="24"/>
          <w:szCs w:val="24"/>
        </w:rPr>
        <w:t>01.01.</w:t>
      </w:r>
      <w:r w:rsidRPr="00D227EC">
        <w:rPr>
          <w:rFonts w:ascii="Times New Roman" w:hAnsi="Times New Roman" w:cs="Times New Roman"/>
          <w:sz w:val="24"/>
          <w:szCs w:val="24"/>
        </w:rPr>
        <w:t xml:space="preserve">2018 года). Их доля в общей численности детей данной возрастной категории составила: в 2017 году – 24,60%, в 2018 году – 20,83%. </w:t>
      </w:r>
      <w:r w:rsidR="008E062B" w:rsidRPr="00D227EC">
        <w:rPr>
          <w:rFonts w:ascii="Times New Roman" w:hAnsi="Times New Roman" w:cs="Times New Roman"/>
          <w:sz w:val="24"/>
          <w:szCs w:val="24"/>
        </w:rPr>
        <w:t>Улучшению показателя способствовал</w:t>
      </w:r>
      <w:r w:rsidR="00ED3532" w:rsidRPr="00D227EC">
        <w:rPr>
          <w:rFonts w:ascii="Times New Roman" w:hAnsi="Times New Roman" w:cs="Times New Roman"/>
          <w:sz w:val="24"/>
          <w:szCs w:val="24"/>
        </w:rPr>
        <w:t>и</w:t>
      </w:r>
      <w:r w:rsidR="008E062B" w:rsidRPr="00D227EC">
        <w:rPr>
          <w:rFonts w:ascii="Times New Roman" w:hAnsi="Times New Roman" w:cs="Times New Roman"/>
          <w:sz w:val="24"/>
          <w:szCs w:val="24"/>
        </w:rPr>
        <w:t xml:space="preserve">  мероприяти</w:t>
      </w:r>
      <w:r w:rsidR="00ED3532" w:rsidRPr="00D227EC">
        <w:rPr>
          <w:rFonts w:ascii="Times New Roman" w:hAnsi="Times New Roman" w:cs="Times New Roman"/>
          <w:sz w:val="24"/>
          <w:szCs w:val="24"/>
        </w:rPr>
        <w:t>я</w:t>
      </w:r>
      <w:r w:rsidR="008E062B" w:rsidRPr="00D227EC">
        <w:rPr>
          <w:rFonts w:ascii="Times New Roman" w:hAnsi="Times New Roman" w:cs="Times New Roman"/>
          <w:sz w:val="24"/>
          <w:szCs w:val="24"/>
        </w:rPr>
        <w:t xml:space="preserve">, </w:t>
      </w:r>
      <w:r w:rsidR="00ED3532" w:rsidRPr="00D227EC">
        <w:rPr>
          <w:rFonts w:ascii="Times New Roman" w:hAnsi="Times New Roman" w:cs="Times New Roman"/>
          <w:sz w:val="24"/>
          <w:szCs w:val="24"/>
        </w:rPr>
        <w:t>отраженные</w:t>
      </w:r>
      <w:r w:rsidR="008E062B" w:rsidRPr="00D227EC">
        <w:rPr>
          <w:rFonts w:ascii="Times New Roman" w:hAnsi="Times New Roman" w:cs="Times New Roman"/>
          <w:sz w:val="24"/>
          <w:szCs w:val="24"/>
        </w:rPr>
        <w:t xml:space="preserve"> в пункте 9 настоящей пояснительной записки.</w:t>
      </w:r>
    </w:p>
    <w:p w:rsidR="00D40920" w:rsidRPr="00D227EC" w:rsidRDefault="0026634F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 xml:space="preserve">Количество состоящих на учете детей до 2021 года планируется снизить до 515 человек. Несмотря на это, из-за ожидаемого снижения общей численности детей 1-6 лет, </w:t>
      </w:r>
      <w:r w:rsidR="001944CC" w:rsidRPr="00D227EC">
        <w:rPr>
          <w:rFonts w:ascii="Times New Roman" w:hAnsi="Times New Roman" w:cs="Times New Roman"/>
          <w:sz w:val="24"/>
          <w:szCs w:val="24"/>
        </w:rPr>
        <w:t xml:space="preserve">величина показателя </w:t>
      </w:r>
      <w:r w:rsidRPr="00D227EC">
        <w:rPr>
          <w:rFonts w:ascii="Times New Roman" w:hAnsi="Times New Roman" w:cs="Times New Roman"/>
          <w:sz w:val="24"/>
          <w:szCs w:val="24"/>
        </w:rPr>
        <w:t xml:space="preserve">в плановом периоде возрастет до 21,28%. </w:t>
      </w:r>
      <w:r w:rsidR="00D40920" w:rsidRPr="00D227E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40920" w:rsidRPr="00D227EC" w:rsidRDefault="00D40920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D227EC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Пункт 11</w:t>
      </w:r>
    </w:p>
    <w:p w:rsidR="00B966C6" w:rsidRPr="00D227EC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в 201</w:t>
      </w:r>
      <w:r w:rsidR="003139D3" w:rsidRPr="00D227EC">
        <w:rPr>
          <w:rFonts w:ascii="Times New Roman" w:hAnsi="Times New Roman" w:cs="Times New Roman"/>
          <w:sz w:val="24"/>
          <w:szCs w:val="24"/>
        </w:rPr>
        <w:t>8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3139D3" w:rsidRPr="00D227EC">
        <w:rPr>
          <w:rFonts w:ascii="Times New Roman" w:hAnsi="Times New Roman" w:cs="Times New Roman"/>
          <w:sz w:val="24"/>
          <w:szCs w:val="24"/>
        </w:rPr>
        <w:t>19,05</w:t>
      </w:r>
      <w:r w:rsidRPr="00D227EC">
        <w:rPr>
          <w:rFonts w:ascii="Times New Roman" w:hAnsi="Times New Roman" w:cs="Times New Roman"/>
          <w:sz w:val="24"/>
          <w:szCs w:val="24"/>
        </w:rPr>
        <w:t>% (201</w:t>
      </w:r>
      <w:r w:rsidR="003139D3" w:rsidRPr="00D227EC">
        <w:rPr>
          <w:rFonts w:ascii="Times New Roman" w:hAnsi="Times New Roman" w:cs="Times New Roman"/>
          <w:sz w:val="24"/>
          <w:szCs w:val="24"/>
        </w:rPr>
        <w:t>7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139D3" w:rsidRPr="00D227EC">
        <w:rPr>
          <w:rFonts w:ascii="Times New Roman" w:hAnsi="Times New Roman" w:cs="Times New Roman"/>
          <w:sz w:val="24"/>
          <w:szCs w:val="24"/>
        </w:rPr>
        <w:t>19,05</w:t>
      </w:r>
      <w:r w:rsidRPr="00D227EC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B966C6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27EC">
        <w:rPr>
          <w:rFonts w:ascii="Times New Roman" w:hAnsi="Times New Roman"/>
          <w:sz w:val="24"/>
          <w:szCs w:val="24"/>
        </w:rPr>
        <w:t>В период до 20</w:t>
      </w:r>
      <w:r w:rsidR="003139D3" w:rsidRPr="00D227EC">
        <w:rPr>
          <w:rFonts w:ascii="Times New Roman" w:hAnsi="Times New Roman"/>
          <w:sz w:val="24"/>
          <w:szCs w:val="24"/>
        </w:rPr>
        <w:t>21</w:t>
      </w:r>
      <w:r w:rsidRPr="00D227EC">
        <w:rPr>
          <w:rFonts w:ascii="Times New Roman" w:hAnsi="Times New Roman"/>
          <w:sz w:val="24"/>
          <w:szCs w:val="24"/>
        </w:rPr>
        <w:t xml:space="preserve"> года</w:t>
      </w:r>
      <w:r w:rsidR="003139D3" w:rsidRPr="00D227EC">
        <w:rPr>
          <w:rFonts w:ascii="Times New Roman" w:hAnsi="Times New Roman"/>
          <w:sz w:val="24"/>
          <w:szCs w:val="24"/>
        </w:rPr>
        <w:t xml:space="preserve"> изменени</w:t>
      </w:r>
      <w:r w:rsidR="00A42024" w:rsidRPr="00D227EC">
        <w:rPr>
          <w:rFonts w:ascii="Times New Roman" w:hAnsi="Times New Roman"/>
          <w:sz w:val="24"/>
          <w:szCs w:val="24"/>
        </w:rPr>
        <w:t>я</w:t>
      </w:r>
      <w:r w:rsidR="003139D3" w:rsidRPr="00D227EC">
        <w:rPr>
          <w:rFonts w:ascii="Times New Roman" w:hAnsi="Times New Roman"/>
          <w:sz w:val="24"/>
          <w:szCs w:val="24"/>
        </w:rPr>
        <w:t xml:space="preserve"> </w:t>
      </w:r>
      <w:r w:rsidR="00A42024" w:rsidRPr="00D227EC">
        <w:rPr>
          <w:rFonts w:ascii="Times New Roman" w:hAnsi="Times New Roman"/>
          <w:sz w:val="24"/>
          <w:szCs w:val="24"/>
        </w:rPr>
        <w:t>величины</w:t>
      </w:r>
      <w:r w:rsidRPr="00D227EC">
        <w:rPr>
          <w:rFonts w:ascii="Times New Roman" w:hAnsi="Times New Roman"/>
          <w:sz w:val="24"/>
          <w:szCs w:val="24"/>
        </w:rPr>
        <w:t xml:space="preserve"> показателя</w:t>
      </w:r>
      <w:r w:rsidR="003139D3" w:rsidRPr="00D227EC">
        <w:rPr>
          <w:rFonts w:ascii="Times New Roman" w:hAnsi="Times New Roman"/>
          <w:sz w:val="24"/>
          <w:szCs w:val="24"/>
        </w:rPr>
        <w:t xml:space="preserve"> не</w:t>
      </w:r>
      <w:r w:rsidRPr="00D227EC">
        <w:rPr>
          <w:rFonts w:ascii="Times New Roman" w:hAnsi="Times New Roman"/>
          <w:sz w:val="24"/>
          <w:szCs w:val="24"/>
        </w:rPr>
        <w:t xml:space="preserve"> ожидается.</w:t>
      </w:r>
    </w:p>
    <w:p w:rsidR="00B73F13" w:rsidRPr="00D227EC" w:rsidRDefault="00B73F13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966C6" w:rsidRPr="00D227EC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Раздел «Общее и дополнительное образование»</w:t>
      </w:r>
    </w:p>
    <w:p w:rsidR="00B966C6" w:rsidRPr="00D227EC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6C6" w:rsidRPr="00D227EC" w:rsidRDefault="00626142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Пункт</w:t>
      </w:r>
      <w:r w:rsidR="00B966C6" w:rsidRPr="00D227EC"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BD76FA" w:rsidRPr="00D227EC" w:rsidRDefault="00B966C6" w:rsidP="00BD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 xml:space="preserve">Доля выпускников муниципальных общеобразовательных учреждений, </w:t>
      </w:r>
      <w:r w:rsidR="00626142" w:rsidRPr="00D227EC">
        <w:rPr>
          <w:rFonts w:ascii="Times New Roman" w:hAnsi="Times New Roman" w:cs="Times New Roman"/>
          <w:sz w:val="24"/>
          <w:szCs w:val="24"/>
        </w:rPr>
        <w:t>не получивших аттестат о среднем (полном) образовании</w:t>
      </w:r>
      <w:r w:rsidRPr="00D227EC">
        <w:rPr>
          <w:rFonts w:ascii="Times New Roman" w:hAnsi="Times New Roman" w:cs="Times New Roman"/>
          <w:sz w:val="24"/>
          <w:szCs w:val="24"/>
        </w:rPr>
        <w:t xml:space="preserve">, в общей численности выпускников муниципальных общеобразовательных учреждений </w:t>
      </w:r>
      <w:r w:rsidR="009127D5"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Pr="00D227EC">
        <w:rPr>
          <w:rFonts w:ascii="Times New Roman" w:hAnsi="Times New Roman" w:cs="Times New Roman"/>
          <w:sz w:val="24"/>
          <w:szCs w:val="24"/>
        </w:rPr>
        <w:t xml:space="preserve">в </w:t>
      </w:r>
      <w:r w:rsidR="009127D5"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Pr="00D227EC">
        <w:rPr>
          <w:rFonts w:ascii="Times New Roman" w:hAnsi="Times New Roman" w:cs="Times New Roman"/>
          <w:sz w:val="24"/>
          <w:szCs w:val="24"/>
        </w:rPr>
        <w:t>201</w:t>
      </w:r>
      <w:r w:rsidR="006F34B3" w:rsidRPr="00D227EC">
        <w:rPr>
          <w:rFonts w:ascii="Times New Roman" w:hAnsi="Times New Roman" w:cs="Times New Roman"/>
          <w:sz w:val="24"/>
          <w:szCs w:val="24"/>
        </w:rPr>
        <w:t>8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6F34B3" w:rsidRPr="00D227EC">
        <w:rPr>
          <w:rFonts w:ascii="Times New Roman" w:hAnsi="Times New Roman" w:cs="Times New Roman"/>
          <w:sz w:val="24"/>
          <w:szCs w:val="24"/>
        </w:rPr>
        <w:t xml:space="preserve">6,5% (в 2017 году – </w:t>
      </w:r>
      <w:r w:rsidR="00382C94" w:rsidRPr="00D227EC">
        <w:rPr>
          <w:rFonts w:ascii="Times New Roman" w:hAnsi="Times New Roman" w:cs="Times New Roman"/>
          <w:sz w:val="24"/>
          <w:szCs w:val="24"/>
        </w:rPr>
        <w:t>12,4</w:t>
      </w:r>
      <w:r w:rsidRPr="00D227EC">
        <w:rPr>
          <w:rFonts w:ascii="Times New Roman" w:hAnsi="Times New Roman" w:cs="Times New Roman"/>
          <w:sz w:val="24"/>
          <w:szCs w:val="24"/>
        </w:rPr>
        <w:t>%</w:t>
      </w:r>
      <w:r w:rsidR="006F34B3" w:rsidRPr="00D227EC">
        <w:rPr>
          <w:rFonts w:ascii="Times New Roman" w:hAnsi="Times New Roman" w:cs="Times New Roman"/>
          <w:sz w:val="24"/>
          <w:szCs w:val="24"/>
        </w:rPr>
        <w:t>)</w:t>
      </w:r>
      <w:r w:rsidR="00C162C9" w:rsidRPr="00D227EC">
        <w:rPr>
          <w:rFonts w:ascii="Times New Roman" w:hAnsi="Times New Roman" w:cs="Times New Roman"/>
          <w:sz w:val="24"/>
          <w:szCs w:val="24"/>
        </w:rPr>
        <w:t>.</w:t>
      </w:r>
      <w:r w:rsidR="00BD76FA" w:rsidRPr="00D227EC">
        <w:rPr>
          <w:rFonts w:ascii="Times New Roman" w:hAnsi="Times New Roman" w:cs="Times New Roman"/>
          <w:sz w:val="24"/>
          <w:szCs w:val="24"/>
        </w:rPr>
        <w:t xml:space="preserve"> Аттестаты о среднем (полном) образовании в 201</w:t>
      </w:r>
      <w:r w:rsidR="006F34B3" w:rsidRPr="00D227EC">
        <w:rPr>
          <w:rFonts w:ascii="Times New Roman" w:hAnsi="Times New Roman" w:cs="Times New Roman"/>
          <w:sz w:val="24"/>
          <w:szCs w:val="24"/>
        </w:rPr>
        <w:t>8</w:t>
      </w:r>
      <w:r w:rsidR="00BD76FA" w:rsidRPr="00D227EC">
        <w:rPr>
          <w:rFonts w:ascii="Times New Roman" w:hAnsi="Times New Roman" w:cs="Times New Roman"/>
          <w:sz w:val="24"/>
          <w:szCs w:val="24"/>
        </w:rPr>
        <w:t xml:space="preserve"> году не получили </w:t>
      </w:r>
      <w:r w:rsidR="006F34B3" w:rsidRPr="00D227EC">
        <w:rPr>
          <w:rFonts w:ascii="Times New Roman" w:hAnsi="Times New Roman" w:cs="Times New Roman"/>
          <w:sz w:val="24"/>
          <w:szCs w:val="24"/>
        </w:rPr>
        <w:t>8</w:t>
      </w:r>
      <w:r w:rsidR="00BD76FA" w:rsidRPr="00D227E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F34B3" w:rsidRPr="00D227EC">
        <w:rPr>
          <w:rFonts w:ascii="Times New Roman" w:hAnsi="Times New Roman" w:cs="Times New Roman"/>
          <w:sz w:val="24"/>
          <w:szCs w:val="24"/>
        </w:rPr>
        <w:t xml:space="preserve"> (в 2 раза меньше, чем в 2017 году)</w:t>
      </w:r>
      <w:r w:rsidR="00BD76FA" w:rsidRPr="00D227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6C6" w:rsidRPr="00D227EC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В период до 20</w:t>
      </w:r>
      <w:r w:rsidR="0024489B" w:rsidRPr="00D227EC">
        <w:rPr>
          <w:rFonts w:ascii="Times New Roman" w:hAnsi="Times New Roman" w:cs="Times New Roman"/>
          <w:sz w:val="24"/>
          <w:szCs w:val="24"/>
        </w:rPr>
        <w:t>2</w:t>
      </w:r>
      <w:r w:rsidR="006F34B3" w:rsidRPr="00D227EC">
        <w:rPr>
          <w:rFonts w:ascii="Times New Roman" w:hAnsi="Times New Roman" w:cs="Times New Roman"/>
          <w:sz w:val="24"/>
          <w:szCs w:val="24"/>
        </w:rPr>
        <w:t>1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D76FA" w:rsidRPr="00D227EC">
        <w:rPr>
          <w:rFonts w:ascii="Times New Roman" w:hAnsi="Times New Roman" w:cs="Times New Roman"/>
          <w:sz w:val="24"/>
          <w:szCs w:val="24"/>
        </w:rPr>
        <w:t>числ</w:t>
      </w:r>
      <w:r w:rsidR="00E64137" w:rsidRPr="00D227EC">
        <w:rPr>
          <w:rFonts w:ascii="Times New Roman" w:hAnsi="Times New Roman" w:cs="Times New Roman"/>
          <w:sz w:val="24"/>
          <w:szCs w:val="24"/>
        </w:rPr>
        <w:t>о</w:t>
      </w:r>
      <w:r w:rsidR="00BD76FA"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B73F13" w:rsidRPr="00D227EC">
        <w:rPr>
          <w:rFonts w:ascii="Times New Roman" w:hAnsi="Times New Roman" w:cs="Times New Roman"/>
          <w:sz w:val="24"/>
          <w:szCs w:val="24"/>
        </w:rPr>
        <w:t>выпускников</w:t>
      </w:r>
      <w:r w:rsidR="00B71D5A" w:rsidRPr="00D227EC">
        <w:rPr>
          <w:rFonts w:ascii="Times New Roman" w:hAnsi="Times New Roman" w:cs="Times New Roman"/>
          <w:sz w:val="24"/>
          <w:szCs w:val="24"/>
        </w:rPr>
        <w:t>,</w:t>
      </w:r>
      <w:r w:rsidR="00BD76FA" w:rsidRPr="00D227EC">
        <w:rPr>
          <w:rFonts w:ascii="Times New Roman" w:hAnsi="Times New Roman" w:cs="Times New Roman"/>
          <w:sz w:val="24"/>
          <w:szCs w:val="24"/>
        </w:rPr>
        <w:t xml:space="preserve"> получивших аттестат о среднем (полном) образовании</w:t>
      </w:r>
      <w:r w:rsidR="00B71D5A" w:rsidRPr="00D227EC">
        <w:rPr>
          <w:rFonts w:ascii="Times New Roman" w:hAnsi="Times New Roman" w:cs="Times New Roman"/>
          <w:sz w:val="24"/>
          <w:szCs w:val="24"/>
        </w:rPr>
        <w:t>,</w:t>
      </w:r>
      <w:r w:rsidR="00BD76FA"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6F34B3" w:rsidRPr="00D227EC">
        <w:rPr>
          <w:rFonts w:ascii="Times New Roman" w:hAnsi="Times New Roman" w:cs="Times New Roman"/>
          <w:sz w:val="24"/>
          <w:szCs w:val="24"/>
        </w:rPr>
        <w:t>п</w:t>
      </w:r>
      <w:r w:rsidR="00E64137" w:rsidRPr="00D227EC">
        <w:rPr>
          <w:rFonts w:ascii="Times New Roman" w:hAnsi="Times New Roman" w:cs="Times New Roman"/>
          <w:sz w:val="24"/>
          <w:szCs w:val="24"/>
        </w:rPr>
        <w:t>ланируется</w:t>
      </w:r>
      <w:r w:rsidR="006F34B3"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BD76FA" w:rsidRPr="00D227EC">
        <w:rPr>
          <w:rFonts w:ascii="Times New Roman" w:hAnsi="Times New Roman" w:cs="Times New Roman"/>
          <w:sz w:val="24"/>
          <w:szCs w:val="24"/>
        </w:rPr>
        <w:t>довести до 9</w:t>
      </w:r>
      <w:r w:rsidR="006F34B3" w:rsidRPr="00D227EC">
        <w:rPr>
          <w:rFonts w:ascii="Times New Roman" w:hAnsi="Times New Roman" w:cs="Times New Roman"/>
          <w:sz w:val="24"/>
          <w:szCs w:val="24"/>
        </w:rPr>
        <w:t>3,7</w:t>
      </w:r>
      <w:r w:rsidRPr="00D227EC">
        <w:rPr>
          <w:rFonts w:ascii="Times New Roman" w:hAnsi="Times New Roman" w:cs="Times New Roman"/>
          <w:sz w:val="24"/>
          <w:szCs w:val="24"/>
        </w:rPr>
        <w:t xml:space="preserve">% </w:t>
      </w:r>
      <w:r w:rsidR="00BD76FA" w:rsidRPr="00D227EC">
        <w:rPr>
          <w:rFonts w:ascii="Times New Roman" w:hAnsi="Times New Roman" w:cs="Times New Roman"/>
          <w:sz w:val="24"/>
          <w:szCs w:val="24"/>
        </w:rPr>
        <w:t>в общей численности выпускников муниципальных общеобразовательных учреждений</w:t>
      </w:r>
      <w:r w:rsidRPr="00D227EC">
        <w:rPr>
          <w:rFonts w:ascii="Times New Roman" w:hAnsi="Times New Roman" w:cs="Times New Roman"/>
          <w:sz w:val="24"/>
          <w:szCs w:val="24"/>
        </w:rPr>
        <w:t>.</w:t>
      </w:r>
    </w:p>
    <w:p w:rsidR="00B966C6" w:rsidRPr="00D227EC" w:rsidRDefault="00B966C6" w:rsidP="00B96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D227EC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Пункт 14</w:t>
      </w:r>
    </w:p>
    <w:p w:rsidR="00962650" w:rsidRPr="00D227EC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Доля муниципальных общеобразовательных  учреждений, соответствующих современным требованиям обучения, в общем количестве муниципальных общеобразовательных учреждений в 201</w:t>
      </w:r>
      <w:r w:rsidR="007F35B7" w:rsidRPr="00D227EC">
        <w:rPr>
          <w:rFonts w:ascii="Times New Roman" w:hAnsi="Times New Roman" w:cs="Times New Roman"/>
          <w:sz w:val="24"/>
          <w:szCs w:val="24"/>
        </w:rPr>
        <w:t>8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7F35B7" w:rsidRPr="00D227EC">
        <w:rPr>
          <w:rFonts w:ascii="Times New Roman" w:hAnsi="Times New Roman" w:cs="Times New Roman"/>
          <w:sz w:val="24"/>
          <w:szCs w:val="24"/>
        </w:rPr>
        <w:t>65,0</w:t>
      </w:r>
      <w:r w:rsidRPr="00D227EC">
        <w:rPr>
          <w:rFonts w:ascii="Times New Roman" w:hAnsi="Times New Roman" w:cs="Times New Roman"/>
          <w:sz w:val="24"/>
          <w:szCs w:val="24"/>
        </w:rPr>
        <w:t>% (в 201</w:t>
      </w:r>
      <w:r w:rsidR="007F35B7" w:rsidRPr="00D227EC">
        <w:rPr>
          <w:rFonts w:ascii="Times New Roman" w:hAnsi="Times New Roman" w:cs="Times New Roman"/>
          <w:sz w:val="24"/>
          <w:szCs w:val="24"/>
        </w:rPr>
        <w:t>7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</w:t>
      </w:r>
      <w:r w:rsidR="0024489B" w:rsidRPr="00D227EC">
        <w:rPr>
          <w:rFonts w:ascii="Times New Roman" w:hAnsi="Times New Roman" w:cs="Times New Roman"/>
          <w:sz w:val="24"/>
          <w:szCs w:val="24"/>
        </w:rPr>
        <w:t>у</w:t>
      </w:r>
      <w:r w:rsidRPr="00D227EC">
        <w:rPr>
          <w:rFonts w:ascii="Times New Roman" w:hAnsi="Times New Roman" w:cs="Times New Roman"/>
          <w:sz w:val="24"/>
          <w:szCs w:val="24"/>
        </w:rPr>
        <w:t xml:space="preserve"> – </w:t>
      </w:r>
      <w:r w:rsidR="007F35B7" w:rsidRPr="00D227EC">
        <w:rPr>
          <w:rFonts w:ascii="Times New Roman" w:hAnsi="Times New Roman" w:cs="Times New Roman"/>
          <w:sz w:val="24"/>
          <w:szCs w:val="24"/>
        </w:rPr>
        <w:t>66,7</w:t>
      </w:r>
      <w:r w:rsidRPr="00D227EC">
        <w:rPr>
          <w:rFonts w:ascii="Times New Roman" w:hAnsi="Times New Roman" w:cs="Times New Roman"/>
          <w:sz w:val="24"/>
          <w:szCs w:val="24"/>
        </w:rPr>
        <w:t>%).</w:t>
      </w:r>
      <w:r w:rsidR="00DD1B4C"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050FB0" w:rsidRPr="00D227EC">
        <w:rPr>
          <w:rFonts w:ascii="Times New Roman" w:hAnsi="Times New Roman" w:cs="Times New Roman"/>
          <w:sz w:val="24"/>
          <w:szCs w:val="24"/>
        </w:rPr>
        <w:t>Снижение в</w:t>
      </w:r>
      <w:r w:rsidR="00962650" w:rsidRPr="00D227EC">
        <w:rPr>
          <w:rFonts w:ascii="Times New Roman" w:hAnsi="Times New Roman" w:cs="Times New Roman"/>
          <w:sz w:val="24"/>
          <w:szCs w:val="24"/>
        </w:rPr>
        <w:t>еличин</w:t>
      </w:r>
      <w:r w:rsidR="00050FB0" w:rsidRPr="00D227EC">
        <w:rPr>
          <w:rFonts w:ascii="Times New Roman" w:hAnsi="Times New Roman" w:cs="Times New Roman"/>
          <w:sz w:val="24"/>
          <w:szCs w:val="24"/>
        </w:rPr>
        <w:t>ы</w:t>
      </w:r>
      <w:r w:rsidR="00962650" w:rsidRPr="00D227EC">
        <w:rPr>
          <w:rFonts w:ascii="Times New Roman" w:hAnsi="Times New Roman" w:cs="Times New Roman"/>
          <w:sz w:val="24"/>
          <w:szCs w:val="24"/>
        </w:rPr>
        <w:t xml:space="preserve"> показателя </w:t>
      </w:r>
      <w:r w:rsidR="0024489B" w:rsidRPr="00D227EC">
        <w:rPr>
          <w:rFonts w:ascii="Times New Roman" w:hAnsi="Times New Roman" w:cs="Times New Roman"/>
          <w:sz w:val="24"/>
          <w:szCs w:val="24"/>
        </w:rPr>
        <w:t xml:space="preserve">на </w:t>
      </w:r>
      <w:r w:rsidR="00DD1B4C" w:rsidRPr="00D227EC">
        <w:rPr>
          <w:rFonts w:ascii="Times New Roman" w:hAnsi="Times New Roman" w:cs="Times New Roman"/>
          <w:sz w:val="24"/>
          <w:szCs w:val="24"/>
        </w:rPr>
        <w:t>1,7</w:t>
      </w:r>
      <w:r w:rsidR="0024489B" w:rsidRPr="00D227EC">
        <w:rPr>
          <w:rFonts w:ascii="Times New Roman" w:hAnsi="Times New Roman" w:cs="Times New Roman"/>
          <w:sz w:val="24"/>
          <w:szCs w:val="24"/>
        </w:rPr>
        <w:t xml:space="preserve"> процентных пункта</w:t>
      </w:r>
      <w:r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050FB0" w:rsidRPr="00D227EC">
        <w:rPr>
          <w:rFonts w:ascii="Times New Roman" w:hAnsi="Times New Roman" w:cs="Times New Roman"/>
          <w:sz w:val="24"/>
          <w:szCs w:val="24"/>
        </w:rPr>
        <w:t>вызвано</w:t>
      </w:r>
      <w:r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DD1B4C" w:rsidRPr="00D227EC">
        <w:rPr>
          <w:rFonts w:ascii="Times New Roman" w:hAnsi="Times New Roman" w:cs="Times New Roman"/>
          <w:sz w:val="24"/>
          <w:szCs w:val="24"/>
        </w:rPr>
        <w:t xml:space="preserve">объединением МБОУ СОШ № 15 с. Бада и </w:t>
      </w:r>
      <w:r w:rsidRPr="00D227EC">
        <w:rPr>
          <w:rFonts w:ascii="Times New Roman" w:hAnsi="Times New Roman" w:cs="Times New Roman"/>
          <w:sz w:val="24"/>
          <w:szCs w:val="24"/>
        </w:rPr>
        <w:t xml:space="preserve">МБОУ </w:t>
      </w:r>
      <w:r w:rsidR="0024489B" w:rsidRPr="00D227EC">
        <w:rPr>
          <w:rFonts w:ascii="Times New Roman" w:hAnsi="Times New Roman" w:cs="Times New Roman"/>
          <w:sz w:val="24"/>
          <w:szCs w:val="24"/>
        </w:rPr>
        <w:t>Н</w:t>
      </w:r>
      <w:r w:rsidRPr="00D227EC">
        <w:rPr>
          <w:rFonts w:ascii="Times New Roman" w:hAnsi="Times New Roman" w:cs="Times New Roman"/>
          <w:sz w:val="24"/>
          <w:szCs w:val="24"/>
        </w:rPr>
        <w:t xml:space="preserve">ОШ № </w:t>
      </w:r>
      <w:r w:rsidR="00DD1B4C" w:rsidRPr="00D227EC">
        <w:rPr>
          <w:rFonts w:ascii="Times New Roman" w:hAnsi="Times New Roman" w:cs="Times New Roman"/>
          <w:sz w:val="24"/>
          <w:szCs w:val="24"/>
        </w:rPr>
        <w:t xml:space="preserve">25 </w:t>
      </w:r>
      <w:r w:rsidR="0024489B" w:rsidRPr="00D227EC">
        <w:rPr>
          <w:rFonts w:ascii="Times New Roman" w:hAnsi="Times New Roman" w:cs="Times New Roman"/>
          <w:sz w:val="24"/>
          <w:szCs w:val="24"/>
        </w:rPr>
        <w:t xml:space="preserve">с. </w:t>
      </w:r>
      <w:r w:rsidR="00DD1B4C" w:rsidRPr="00D227EC">
        <w:rPr>
          <w:rFonts w:ascii="Times New Roman" w:hAnsi="Times New Roman" w:cs="Times New Roman"/>
          <w:sz w:val="24"/>
          <w:szCs w:val="24"/>
        </w:rPr>
        <w:t>Бада в одно учреждение</w:t>
      </w:r>
      <w:r w:rsidR="00962650" w:rsidRPr="00D227EC">
        <w:rPr>
          <w:rFonts w:ascii="Times New Roman" w:hAnsi="Times New Roman" w:cs="Times New Roman"/>
          <w:sz w:val="24"/>
          <w:szCs w:val="24"/>
        </w:rPr>
        <w:t>.</w:t>
      </w:r>
    </w:p>
    <w:p w:rsidR="00DD1B4C" w:rsidRPr="00D227EC" w:rsidRDefault="00DD1B4C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 xml:space="preserve">В ближайшие 3 года </w:t>
      </w:r>
      <w:r w:rsidRPr="00D227EC">
        <w:rPr>
          <w:rFonts w:ascii="Times New Roman" w:hAnsi="Times New Roman"/>
          <w:sz w:val="24"/>
          <w:szCs w:val="24"/>
        </w:rPr>
        <w:t>изменения величины показателя не ожидается.</w:t>
      </w:r>
    </w:p>
    <w:p w:rsidR="0024489B" w:rsidRPr="00D227EC" w:rsidRDefault="0024489B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966C6" w:rsidRPr="00D227EC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Пункт 15</w:t>
      </w:r>
    </w:p>
    <w:p w:rsidR="0051593E" w:rsidRPr="00D227EC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7EC">
        <w:rPr>
          <w:rFonts w:ascii="Times New Roman" w:hAnsi="Times New Roman" w:cs="Times New Roman"/>
          <w:sz w:val="24"/>
          <w:szCs w:val="24"/>
        </w:rPr>
        <w:t xml:space="preserve">В </w:t>
      </w:r>
      <w:r w:rsidR="006E71D7" w:rsidRPr="00D227EC">
        <w:rPr>
          <w:rFonts w:ascii="Times New Roman" w:hAnsi="Times New Roman" w:cs="Times New Roman"/>
          <w:sz w:val="24"/>
          <w:szCs w:val="24"/>
        </w:rPr>
        <w:t>результате</w:t>
      </w:r>
      <w:r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6E71D7" w:rsidRPr="00D227EC">
        <w:rPr>
          <w:rFonts w:ascii="Times New Roman" w:hAnsi="Times New Roman" w:cs="Times New Roman"/>
          <w:sz w:val="24"/>
          <w:szCs w:val="24"/>
        </w:rPr>
        <w:t xml:space="preserve">изменения общего количества муниципальных общеобразовательных учреждений (в связи с объединением </w:t>
      </w:r>
      <w:r w:rsidR="00115FE5" w:rsidRPr="00D227EC">
        <w:rPr>
          <w:rFonts w:ascii="Times New Roman" w:hAnsi="Times New Roman" w:cs="Times New Roman"/>
          <w:sz w:val="24"/>
          <w:szCs w:val="24"/>
        </w:rPr>
        <w:t>школ</w:t>
      </w:r>
      <w:r w:rsidR="006E71D7" w:rsidRPr="00D227EC">
        <w:rPr>
          <w:rFonts w:ascii="Times New Roman" w:hAnsi="Times New Roman" w:cs="Times New Roman"/>
          <w:sz w:val="24"/>
          <w:szCs w:val="24"/>
        </w:rPr>
        <w:t xml:space="preserve"> № 15 и № 25</w:t>
      </w:r>
      <w:r w:rsidR="00115FE5" w:rsidRPr="00D227EC">
        <w:rPr>
          <w:rFonts w:ascii="Times New Roman" w:hAnsi="Times New Roman" w:cs="Times New Roman"/>
          <w:sz w:val="24"/>
          <w:szCs w:val="24"/>
        </w:rPr>
        <w:t xml:space="preserve"> в</w:t>
      </w:r>
      <w:r w:rsidR="006E71D7" w:rsidRPr="00D227EC">
        <w:rPr>
          <w:rFonts w:ascii="Times New Roman" w:hAnsi="Times New Roman" w:cs="Times New Roman"/>
          <w:sz w:val="24"/>
          <w:szCs w:val="24"/>
        </w:rPr>
        <w:t xml:space="preserve"> с. Бада)</w:t>
      </w:r>
      <w:r w:rsidR="00E34916" w:rsidRPr="00D227EC">
        <w:rPr>
          <w:rFonts w:ascii="Times New Roman" w:hAnsi="Times New Roman" w:cs="Times New Roman"/>
          <w:sz w:val="24"/>
          <w:szCs w:val="24"/>
        </w:rPr>
        <w:t>,</w:t>
      </w:r>
      <w:r w:rsidR="00115FE5" w:rsidRPr="00D227EC">
        <w:rPr>
          <w:rFonts w:ascii="Times New Roman" w:hAnsi="Times New Roman" w:cs="Times New Roman"/>
          <w:sz w:val="24"/>
          <w:szCs w:val="24"/>
        </w:rPr>
        <w:t xml:space="preserve"> на 1,9 процентных пункта увеличилась </w:t>
      </w:r>
      <w:r w:rsidR="00897E85" w:rsidRPr="00D227EC">
        <w:rPr>
          <w:rFonts w:ascii="Times New Roman" w:hAnsi="Times New Roman" w:cs="Times New Roman"/>
          <w:sz w:val="24"/>
          <w:szCs w:val="24"/>
        </w:rPr>
        <w:t>величина показателя «Д</w:t>
      </w:r>
      <w:r w:rsidRPr="00D227EC">
        <w:rPr>
          <w:rFonts w:ascii="Times New Roman" w:hAnsi="Times New Roman" w:cs="Times New Roman"/>
          <w:sz w:val="24"/>
          <w:szCs w:val="24"/>
        </w:rPr>
        <w:t>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  <w:r w:rsidR="00897E85" w:rsidRPr="00D227EC">
        <w:rPr>
          <w:rFonts w:ascii="Times New Roman" w:hAnsi="Times New Roman" w:cs="Times New Roman"/>
          <w:sz w:val="24"/>
          <w:szCs w:val="24"/>
        </w:rPr>
        <w:t>»</w:t>
      </w:r>
      <w:r w:rsidR="00E34916" w:rsidRPr="00D227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22B7" w:rsidRPr="00D227EC">
        <w:rPr>
          <w:rFonts w:ascii="Times New Roman" w:hAnsi="Times New Roman" w:cs="Times New Roman"/>
          <w:sz w:val="24"/>
          <w:szCs w:val="24"/>
        </w:rPr>
        <w:t xml:space="preserve"> Так,</w:t>
      </w:r>
      <w:r w:rsidR="0051593E" w:rsidRPr="00D227EC">
        <w:rPr>
          <w:rFonts w:ascii="Times New Roman" w:hAnsi="Times New Roman" w:cs="Times New Roman"/>
          <w:sz w:val="24"/>
          <w:szCs w:val="24"/>
        </w:rPr>
        <w:t xml:space="preserve"> общее </w:t>
      </w:r>
      <w:r w:rsidR="0037324A" w:rsidRPr="00D227EC">
        <w:rPr>
          <w:rFonts w:ascii="Times New Roman" w:hAnsi="Times New Roman" w:cs="Times New Roman"/>
          <w:sz w:val="24"/>
          <w:szCs w:val="24"/>
        </w:rPr>
        <w:t>количество</w:t>
      </w:r>
      <w:r w:rsidR="0051593E" w:rsidRPr="00D227EC">
        <w:rPr>
          <w:rFonts w:ascii="Times New Roman" w:hAnsi="Times New Roman" w:cs="Times New Roman"/>
          <w:sz w:val="24"/>
          <w:szCs w:val="24"/>
        </w:rPr>
        <w:t xml:space="preserve"> муниципальных учреждений общего образования составило: в 2017 году – 21, в 2018 году – 20. Из них </w:t>
      </w:r>
      <w:r w:rsidR="0037324A" w:rsidRPr="00D227EC">
        <w:rPr>
          <w:rFonts w:ascii="Times New Roman" w:hAnsi="Times New Roman" w:cs="Times New Roman"/>
          <w:sz w:val="24"/>
          <w:szCs w:val="24"/>
        </w:rPr>
        <w:t xml:space="preserve">число муниципальных общеобразовательных учреждений, здания которых находятся в </w:t>
      </w:r>
      <w:r w:rsidR="0051593E" w:rsidRPr="00D227EC">
        <w:rPr>
          <w:rFonts w:ascii="Times New Roman" w:hAnsi="Times New Roman" w:cs="Times New Roman"/>
          <w:sz w:val="24"/>
          <w:szCs w:val="24"/>
        </w:rPr>
        <w:t>аварийном состоянии или требуют капитального ремонта: в 2017 году –</w:t>
      </w:r>
      <w:r w:rsidR="0037324A" w:rsidRPr="00D227EC">
        <w:rPr>
          <w:rFonts w:ascii="Times New Roman" w:hAnsi="Times New Roman" w:cs="Times New Roman"/>
          <w:sz w:val="24"/>
          <w:szCs w:val="24"/>
        </w:rPr>
        <w:t xml:space="preserve"> 8, в 2018 году – 8.</w:t>
      </w:r>
      <w:r w:rsidR="00E322B7" w:rsidRPr="00D227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C6" w:rsidRPr="00D227EC" w:rsidRDefault="00CF5184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 xml:space="preserve">В 2020-2021 годах планируется проведение комплексного капитального ремонта зданий МБОУ СОШ № 10 г. Хилок и МБОУ ООШ № 16 с. Гыршелун. Выполнение данных мероприятий позволит снизить величину показателя, отражённого в данном пункте, до 30,0%. </w:t>
      </w:r>
      <w:r w:rsidR="00B966C6" w:rsidRPr="00D227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66C6" w:rsidRPr="00D227EC" w:rsidRDefault="00B966C6" w:rsidP="00B96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D227EC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Пункт 16</w:t>
      </w:r>
    </w:p>
    <w:p w:rsidR="00B966C6" w:rsidRPr="00D227EC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 xml:space="preserve">Доля детей первой и второй групп здоровья в общей </w:t>
      </w:r>
      <w:proofErr w:type="gramStart"/>
      <w:r w:rsidRPr="00D227EC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D227EC">
        <w:rPr>
          <w:rFonts w:ascii="Times New Roman" w:hAnsi="Times New Roman" w:cs="Times New Roman"/>
          <w:sz w:val="24"/>
          <w:szCs w:val="24"/>
        </w:rPr>
        <w:t xml:space="preserve"> обучающихся в муниципальных общеобразовательных учреждениях в отчетном периоде составила </w:t>
      </w:r>
      <w:r w:rsidR="00B351A6" w:rsidRPr="00D227EC">
        <w:rPr>
          <w:rFonts w:ascii="Times New Roman" w:hAnsi="Times New Roman" w:cs="Times New Roman"/>
          <w:sz w:val="24"/>
          <w:szCs w:val="24"/>
        </w:rPr>
        <w:t>82,1</w:t>
      </w:r>
      <w:r w:rsidRPr="00D227EC">
        <w:rPr>
          <w:rFonts w:ascii="Times New Roman" w:hAnsi="Times New Roman" w:cs="Times New Roman"/>
          <w:sz w:val="24"/>
          <w:szCs w:val="24"/>
        </w:rPr>
        <w:t xml:space="preserve">%. </w:t>
      </w:r>
      <w:r w:rsidR="00B351A6" w:rsidRPr="00D227EC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D227EC">
        <w:rPr>
          <w:rFonts w:ascii="Times New Roman" w:hAnsi="Times New Roman" w:cs="Times New Roman"/>
          <w:sz w:val="24"/>
          <w:szCs w:val="24"/>
        </w:rPr>
        <w:t xml:space="preserve">показателя на </w:t>
      </w:r>
      <w:r w:rsidR="00B351A6" w:rsidRPr="00D227EC">
        <w:rPr>
          <w:rFonts w:ascii="Times New Roman" w:hAnsi="Times New Roman" w:cs="Times New Roman"/>
          <w:sz w:val="24"/>
          <w:szCs w:val="24"/>
        </w:rPr>
        <w:t>1,3</w:t>
      </w:r>
      <w:r w:rsidRPr="00D227EC">
        <w:rPr>
          <w:rFonts w:ascii="Times New Roman" w:hAnsi="Times New Roman" w:cs="Times New Roman"/>
          <w:sz w:val="24"/>
          <w:szCs w:val="24"/>
        </w:rPr>
        <w:t xml:space="preserve"> процентных пункта к уровню 201</w:t>
      </w:r>
      <w:r w:rsidR="00B351A6" w:rsidRPr="00D227EC">
        <w:rPr>
          <w:rFonts w:ascii="Times New Roman" w:hAnsi="Times New Roman" w:cs="Times New Roman"/>
          <w:sz w:val="24"/>
          <w:szCs w:val="24"/>
        </w:rPr>
        <w:t>7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года обусловлен</w:t>
      </w:r>
      <w:r w:rsidR="00B351A6" w:rsidRPr="00D227EC">
        <w:rPr>
          <w:rFonts w:ascii="Times New Roman" w:hAnsi="Times New Roman" w:cs="Times New Roman"/>
          <w:sz w:val="24"/>
          <w:szCs w:val="24"/>
        </w:rPr>
        <w:t>о</w:t>
      </w:r>
      <w:r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8E1BD4" w:rsidRPr="00D227EC">
        <w:rPr>
          <w:rFonts w:ascii="Times New Roman" w:hAnsi="Times New Roman" w:cs="Times New Roman"/>
          <w:sz w:val="24"/>
          <w:szCs w:val="24"/>
        </w:rPr>
        <w:lastRenderedPageBreak/>
        <w:t>снижением</w:t>
      </w:r>
      <w:r w:rsidRPr="00D227EC">
        <w:rPr>
          <w:rFonts w:ascii="Times New Roman" w:hAnsi="Times New Roman" w:cs="Times New Roman"/>
          <w:sz w:val="24"/>
          <w:szCs w:val="24"/>
        </w:rPr>
        <w:t xml:space="preserve"> обще</w:t>
      </w:r>
      <w:r w:rsidR="00813A4B" w:rsidRPr="00D227EC">
        <w:rPr>
          <w:rFonts w:ascii="Times New Roman" w:hAnsi="Times New Roman" w:cs="Times New Roman"/>
          <w:sz w:val="24"/>
          <w:szCs w:val="24"/>
        </w:rPr>
        <w:t>го</w:t>
      </w:r>
      <w:r w:rsidRPr="00D227EC">
        <w:rPr>
          <w:rFonts w:ascii="Times New Roman" w:hAnsi="Times New Roman" w:cs="Times New Roman"/>
          <w:sz w:val="24"/>
          <w:szCs w:val="24"/>
        </w:rPr>
        <w:t xml:space="preserve"> числ</w:t>
      </w:r>
      <w:r w:rsidR="00813A4B" w:rsidRPr="00D227EC">
        <w:rPr>
          <w:rFonts w:ascii="Times New Roman" w:hAnsi="Times New Roman" w:cs="Times New Roman"/>
          <w:sz w:val="24"/>
          <w:szCs w:val="24"/>
        </w:rPr>
        <w:t>а</w:t>
      </w:r>
      <w:r w:rsidRPr="00D227EC">
        <w:rPr>
          <w:rFonts w:ascii="Times New Roman" w:hAnsi="Times New Roman" w:cs="Times New Roman"/>
          <w:sz w:val="24"/>
          <w:szCs w:val="24"/>
        </w:rPr>
        <w:t xml:space="preserve"> обучающихся в муниципальных учреждениях </w:t>
      </w:r>
      <w:r w:rsidR="003D4394" w:rsidRPr="00D227EC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r w:rsidRPr="00D227EC">
        <w:rPr>
          <w:rFonts w:ascii="Times New Roman" w:hAnsi="Times New Roman" w:cs="Times New Roman"/>
          <w:sz w:val="24"/>
          <w:szCs w:val="24"/>
        </w:rPr>
        <w:t xml:space="preserve">на </w:t>
      </w:r>
      <w:r w:rsidR="00B351A6" w:rsidRPr="00D227EC">
        <w:rPr>
          <w:rFonts w:ascii="Times New Roman" w:hAnsi="Times New Roman" w:cs="Times New Roman"/>
          <w:sz w:val="24"/>
          <w:szCs w:val="24"/>
        </w:rPr>
        <w:t>161</w:t>
      </w:r>
      <w:r w:rsidRPr="00D227E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E1BD4" w:rsidRPr="00D227EC">
        <w:rPr>
          <w:rFonts w:ascii="Times New Roman" w:hAnsi="Times New Roman" w:cs="Times New Roman"/>
          <w:sz w:val="24"/>
          <w:szCs w:val="24"/>
        </w:rPr>
        <w:t>а</w:t>
      </w:r>
      <w:r w:rsidRPr="00D227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6C6" w:rsidRPr="00D227EC" w:rsidRDefault="00B966C6" w:rsidP="00B96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D227EC" w:rsidRDefault="00B966C6" w:rsidP="000224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Пункт 17</w:t>
      </w:r>
    </w:p>
    <w:p w:rsidR="00B966C6" w:rsidRPr="00D227EC" w:rsidRDefault="00B966C6" w:rsidP="0002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 xml:space="preserve">Доля обучающихся в муниципальных общеобразовательных учреждениях, занимающихся во вторую (третью) смену, в общей  </w:t>
      </w:r>
      <w:proofErr w:type="gramStart"/>
      <w:r w:rsidRPr="00D227EC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D227EC">
        <w:rPr>
          <w:rFonts w:ascii="Times New Roman" w:hAnsi="Times New Roman" w:cs="Times New Roman"/>
          <w:sz w:val="24"/>
          <w:szCs w:val="24"/>
        </w:rPr>
        <w:t xml:space="preserve"> обучающихся в муниципальных общеобразовательных учреждениях состави</w:t>
      </w:r>
      <w:r w:rsidR="008E1BD4" w:rsidRPr="00D227EC">
        <w:rPr>
          <w:rFonts w:ascii="Times New Roman" w:hAnsi="Times New Roman" w:cs="Times New Roman"/>
          <w:sz w:val="24"/>
          <w:szCs w:val="24"/>
        </w:rPr>
        <w:t>ла</w:t>
      </w:r>
      <w:r w:rsidR="00815F68" w:rsidRPr="00D227EC">
        <w:rPr>
          <w:rFonts w:ascii="Times New Roman" w:hAnsi="Times New Roman" w:cs="Times New Roman"/>
          <w:sz w:val="24"/>
          <w:szCs w:val="24"/>
        </w:rPr>
        <w:t>: в 2017 году – 11,1%,</w:t>
      </w:r>
      <w:r w:rsidRPr="00D227EC">
        <w:rPr>
          <w:rFonts w:ascii="Times New Roman" w:hAnsi="Times New Roman" w:cs="Times New Roman"/>
          <w:sz w:val="24"/>
          <w:szCs w:val="24"/>
        </w:rPr>
        <w:t xml:space="preserve"> в </w:t>
      </w:r>
      <w:r w:rsidR="00DD60BE" w:rsidRPr="00D227EC">
        <w:rPr>
          <w:rFonts w:ascii="Times New Roman" w:hAnsi="Times New Roman" w:cs="Times New Roman"/>
          <w:sz w:val="24"/>
          <w:szCs w:val="24"/>
        </w:rPr>
        <w:t>201</w:t>
      </w:r>
      <w:r w:rsidR="00815F68" w:rsidRPr="00D227EC">
        <w:rPr>
          <w:rFonts w:ascii="Times New Roman" w:hAnsi="Times New Roman" w:cs="Times New Roman"/>
          <w:sz w:val="24"/>
          <w:szCs w:val="24"/>
        </w:rPr>
        <w:t>8</w:t>
      </w:r>
      <w:r w:rsidR="00DD60BE" w:rsidRPr="00D227EC">
        <w:rPr>
          <w:rFonts w:ascii="Times New Roman" w:hAnsi="Times New Roman" w:cs="Times New Roman"/>
          <w:sz w:val="24"/>
          <w:szCs w:val="24"/>
        </w:rPr>
        <w:t xml:space="preserve"> году</w:t>
      </w:r>
      <w:r w:rsidR="00815F68" w:rsidRPr="00D227EC">
        <w:rPr>
          <w:rFonts w:ascii="Times New Roman" w:hAnsi="Times New Roman" w:cs="Times New Roman"/>
          <w:sz w:val="24"/>
          <w:szCs w:val="24"/>
        </w:rPr>
        <w:t xml:space="preserve"> – 10,7</w:t>
      </w:r>
      <w:r w:rsidR="00DD60BE" w:rsidRPr="00D227EC">
        <w:rPr>
          <w:rFonts w:ascii="Times New Roman" w:hAnsi="Times New Roman" w:cs="Times New Roman"/>
          <w:sz w:val="24"/>
          <w:szCs w:val="24"/>
        </w:rPr>
        <w:t>%.</w:t>
      </w:r>
    </w:p>
    <w:p w:rsidR="00815F68" w:rsidRPr="00D227EC" w:rsidRDefault="00331278" w:rsidP="0002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227EC">
        <w:rPr>
          <w:rFonts w:ascii="Times New Roman" w:hAnsi="Times New Roman" w:cs="Times New Roman"/>
          <w:sz w:val="24"/>
          <w:szCs w:val="24"/>
        </w:rPr>
        <w:t>Строительство и ввод в эксплуатацию школы – детского сада в п. Могзон (школа – 500 мест, детский сад – 120 мест) позволит снизить величину анализируемого показателя до 7,7% к 2021 году.</w:t>
      </w:r>
      <w:r w:rsidRPr="00D227E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B966C6" w:rsidRPr="00D227EC" w:rsidRDefault="00B966C6" w:rsidP="00B96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D227EC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Пункт 18</w:t>
      </w:r>
    </w:p>
    <w:p w:rsidR="00204443" w:rsidRPr="00D227EC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Расходы бюджета муниципального образования на общее образование в 201</w:t>
      </w:r>
      <w:r w:rsidR="00225EBE" w:rsidRPr="00D227EC">
        <w:rPr>
          <w:rFonts w:ascii="Times New Roman" w:hAnsi="Times New Roman" w:cs="Times New Roman"/>
          <w:sz w:val="24"/>
          <w:szCs w:val="24"/>
        </w:rPr>
        <w:t>8</w:t>
      </w:r>
      <w:r w:rsidR="003B3830" w:rsidRPr="00D227EC">
        <w:rPr>
          <w:rFonts w:ascii="Times New Roman" w:hAnsi="Times New Roman" w:cs="Times New Roman"/>
          <w:sz w:val="24"/>
          <w:szCs w:val="24"/>
        </w:rPr>
        <w:t xml:space="preserve"> году сложились в размере </w:t>
      </w:r>
      <w:r w:rsidR="00FE7748" w:rsidRPr="00D227EC">
        <w:rPr>
          <w:rFonts w:ascii="Times New Roman" w:hAnsi="Times New Roman" w:cs="Times New Roman"/>
          <w:sz w:val="24"/>
          <w:szCs w:val="24"/>
        </w:rPr>
        <w:t>84,2</w:t>
      </w:r>
      <w:r w:rsidR="003B3830"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Pr="00D227EC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Pr="00D227EC">
        <w:rPr>
          <w:rFonts w:ascii="Times New Roman" w:hAnsi="Times New Roman"/>
          <w:sz w:val="24"/>
          <w:szCs w:val="24"/>
        </w:rPr>
        <w:t xml:space="preserve">в расчете </w:t>
      </w:r>
      <w:r w:rsidRPr="00D227EC">
        <w:rPr>
          <w:rFonts w:ascii="Times New Roman" w:hAnsi="Times New Roman" w:cs="Times New Roman"/>
          <w:sz w:val="24"/>
          <w:szCs w:val="24"/>
        </w:rPr>
        <w:t xml:space="preserve">на 1 обучающегося в муниципальных </w:t>
      </w:r>
      <w:r w:rsidR="00EB5ADF" w:rsidRPr="00D227EC">
        <w:rPr>
          <w:rFonts w:ascii="Times New Roman" w:hAnsi="Times New Roman" w:cs="Times New Roman"/>
          <w:sz w:val="24"/>
          <w:szCs w:val="24"/>
        </w:rPr>
        <w:t>общеобразовательных учреждениях.</w:t>
      </w:r>
      <w:r w:rsidRPr="00D227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C6" w:rsidRPr="00D227EC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До 20</w:t>
      </w:r>
      <w:r w:rsidR="00DF41CB" w:rsidRPr="00D227EC">
        <w:rPr>
          <w:rFonts w:ascii="Times New Roman" w:hAnsi="Times New Roman" w:cs="Times New Roman"/>
          <w:sz w:val="24"/>
          <w:szCs w:val="24"/>
        </w:rPr>
        <w:t>2</w:t>
      </w:r>
      <w:r w:rsidR="00B80C6C" w:rsidRPr="00D227EC">
        <w:rPr>
          <w:rFonts w:ascii="Times New Roman" w:hAnsi="Times New Roman" w:cs="Times New Roman"/>
          <w:sz w:val="24"/>
          <w:szCs w:val="24"/>
        </w:rPr>
        <w:t>1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года прогнозируется рост данного показателя до </w:t>
      </w:r>
      <w:r w:rsidR="00B80C6C" w:rsidRPr="00D227EC">
        <w:rPr>
          <w:rFonts w:ascii="Times New Roman" w:hAnsi="Times New Roman" w:cs="Times New Roman"/>
          <w:sz w:val="24"/>
          <w:szCs w:val="24"/>
        </w:rPr>
        <w:t>87,6</w:t>
      </w:r>
      <w:r w:rsidRPr="00D227EC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B966C6" w:rsidRPr="00D227EC" w:rsidRDefault="00B966C6" w:rsidP="00B96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D227EC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Пункт 19</w:t>
      </w:r>
    </w:p>
    <w:p w:rsidR="00B966C6" w:rsidRPr="00D227EC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7EC">
        <w:rPr>
          <w:rFonts w:ascii="Times New Roman" w:hAnsi="Times New Roman" w:cs="Times New Roman"/>
          <w:sz w:val="24"/>
          <w:szCs w:val="24"/>
        </w:rPr>
        <w:t>Доля детей в возрасте 5-18 лет, получающих услуги по дополнительному образованию в организациях различной организационно</w:t>
      </w:r>
      <w:r w:rsidR="00370AA6" w:rsidRPr="00D227EC">
        <w:rPr>
          <w:rFonts w:ascii="Times New Roman" w:hAnsi="Times New Roman" w:cs="Times New Roman"/>
          <w:sz w:val="24"/>
          <w:szCs w:val="24"/>
        </w:rPr>
        <w:t>-</w:t>
      </w:r>
      <w:r w:rsidRPr="00D227EC">
        <w:rPr>
          <w:rFonts w:ascii="Times New Roman" w:hAnsi="Times New Roman" w:cs="Times New Roman"/>
          <w:sz w:val="24"/>
          <w:szCs w:val="24"/>
        </w:rPr>
        <w:t xml:space="preserve">правовой формы и формы собственности, в общей численности детей данной возрастной </w:t>
      </w:r>
      <w:r w:rsidR="00DF41CB" w:rsidRPr="00D227EC">
        <w:rPr>
          <w:rFonts w:ascii="Times New Roman" w:hAnsi="Times New Roman" w:cs="Times New Roman"/>
          <w:sz w:val="24"/>
          <w:szCs w:val="24"/>
        </w:rPr>
        <w:t>группы</w:t>
      </w:r>
      <w:r w:rsidR="00370AA6" w:rsidRPr="00D227EC">
        <w:rPr>
          <w:rFonts w:ascii="Times New Roman" w:hAnsi="Times New Roman" w:cs="Times New Roman"/>
          <w:sz w:val="24"/>
          <w:szCs w:val="24"/>
        </w:rPr>
        <w:t xml:space="preserve"> в 2018 году</w:t>
      </w:r>
      <w:r w:rsidR="00DF41CB" w:rsidRPr="00D227EC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AB051F" w:rsidRPr="00D227EC">
        <w:rPr>
          <w:rFonts w:ascii="Times New Roman" w:hAnsi="Times New Roman" w:cs="Times New Roman"/>
          <w:sz w:val="24"/>
          <w:szCs w:val="24"/>
        </w:rPr>
        <w:t>68,5</w:t>
      </w:r>
      <w:r w:rsidRPr="00D227EC">
        <w:rPr>
          <w:rFonts w:ascii="Times New Roman" w:hAnsi="Times New Roman" w:cs="Times New Roman"/>
          <w:sz w:val="24"/>
          <w:szCs w:val="24"/>
        </w:rPr>
        <w:t xml:space="preserve">%. </w:t>
      </w:r>
      <w:r w:rsidR="00370AA6" w:rsidRPr="00D227EC">
        <w:rPr>
          <w:rFonts w:ascii="Times New Roman" w:hAnsi="Times New Roman" w:cs="Times New Roman"/>
          <w:sz w:val="24"/>
          <w:szCs w:val="24"/>
        </w:rPr>
        <w:t xml:space="preserve">Снижение показателя к уровню 2017 года на </w:t>
      </w:r>
      <w:r w:rsidR="002F1EAF" w:rsidRPr="00D227EC">
        <w:rPr>
          <w:rFonts w:ascii="Times New Roman" w:hAnsi="Times New Roman" w:cs="Times New Roman"/>
          <w:sz w:val="24"/>
          <w:szCs w:val="24"/>
        </w:rPr>
        <w:t>0,4</w:t>
      </w:r>
      <w:r w:rsidR="00370AA6" w:rsidRPr="00D227EC">
        <w:rPr>
          <w:rFonts w:ascii="Times New Roman" w:hAnsi="Times New Roman" w:cs="Times New Roman"/>
          <w:sz w:val="24"/>
          <w:szCs w:val="24"/>
        </w:rPr>
        <w:t xml:space="preserve"> процентных пункта, а также ожидаемое снижение в 2019 году до </w:t>
      </w:r>
      <w:r w:rsidR="002F1EAF" w:rsidRPr="00D227EC">
        <w:rPr>
          <w:rFonts w:ascii="Times New Roman" w:hAnsi="Times New Roman" w:cs="Times New Roman"/>
          <w:sz w:val="24"/>
          <w:szCs w:val="24"/>
        </w:rPr>
        <w:t>68,1</w:t>
      </w:r>
      <w:r w:rsidR="00370AA6" w:rsidRPr="00D227EC">
        <w:rPr>
          <w:rFonts w:ascii="Times New Roman" w:hAnsi="Times New Roman" w:cs="Times New Roman"/>
          <w:sz w:val="24"/>
          <w:szCs w:val="24"/>
        </w:rPr>
        <w:t>% обусловлено</w:t>
      </w:r>
      <w:r w:rsidR="00B6479B" w:rsidRPr="00D227EC">
        <w:rPr>
          <w:rFonts w:ascii="Times New Roman" w:hAnsi="Times New Roman" w:cs="Times New Roman"/>
          <w:sz w:val="24"/>
          <w:szCs w:val="24"/>
        </w:rPr>
        <w:t xml:space="preserve"> увеличением общей численности детей в возрасте 5-18 лет</w:t>
      </w:r>
      <w:r w:rsidR="00447804" w:rsidRPr="00D227EC">
        <w:rPr>
          <w:rFonts w:ascii="Times New Roman" w:hAnsi="Times New Roman" w:cs="Times New Roman"/>
          <w:sz w:val="24"/>
          <w:szCs w:val="24"/>
        </w:rPr>
        <w:t>.</w:t>
      </w:r>
      <w:r w:rsidR="00145F8D"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275F79"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447804"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370AA6" w:rsidRPr="00D227E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7937CD" w:rsidRPr="00D227EC" w:rsidRDefault="007937CD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 xml:space="preserve">За счёт </w:t>
      </w:r>
      <w:r w:rsidR="0042196B" w:rsidRPr="00D227EC"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Pr="00D227EC">
        <w:rPr>
          <w:rFonts w:ascii="Times New Roman" w:hAnsi="Times New Roman" w:cs="Times New Roman"/>
          <w:sz w:val="24"/>
          <w:szCs w:val="24"/>
        </w:rPr>
        <w:t>развития центров образования на базе МБОУ СОШ № 15 с. Бада, № 18 с. Харагун и № 20 с. Линёво Озеро, а также цифровой школы на базе МБОУ СОШ № 10 г. Хилок величина показателя к 2021 году</w:t>
      </w:r>
      <w:r w:rsidR="00FA331A" w:rsidRPr="00D227EC">
        <w:rPr>
          <w:rFonts w:ascii="Times New Roman" w:hAnsi="Times New Roman" w:cs="Times New Roman"/>
          <w:sz w:val="24"/>
          <w:szCs w:val="24"/>
        </w:rPr>
        <w:t xml:space="preserve"> будет доведена до 76,5%.</w:t>
      </w:r>
      <w:r w:rsidRPr="00D227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C6" w:rsidRPr="00D227EC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D227EC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Раздел «Культура»</w:t>
      </w:r>
    </w:p>
    <w:p w:rsidR="00B966C6" w:rsidRPr="00D227EC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6C6" w:rsidRPr="00D227EC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Пункт 20</w:t>
      </w:r>
    </w:p>
    <w:p w:rsidR="00B966C6" w:rsidRPr="00D227EC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В отчетном периоде уровень фактической обеспеченности учреждениями культуры от нормативной потребности в районе составил:</w:t>
      </w:r>
    </w:p>
    <w:p w:rsidR="00B966C6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 xml:space="preserve">клубами и учреждениями клубного типа – </w:t>
      </w:r>
      <w:r w:rsidR="00703427" w:rsidRPr="00D227EC">
        <w:rPr>
          <w:rFonts w:ascii="Times New Roman" w:hAnsi="Times New Roman" w:cs="Times New Roman"/>
          <w:sz w:val="24"/>
          <w:szCs w:val="24"/>
        </w:rPr>
        <w:t>141,6</w:t>
      </w:r>
      <w:r w:rsidR="006A320E" w:rsidRPr="00D227EC">
        <w:rPr>
          <w:rFonts w:ascii="Times New Roman" w:hAnsi="Times New Roman" w:cs="Times New Roman"/>
          <w:sz w:val="24"/>
          <w:szCs w:val="24"/>
        </w:rPr>
        <w:t>%,</w:t>
      </w:r>
    </w:p>
    <w:p w:rsidR="00B966C6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 xml:space="preserve">библиотеками – </w:t>
      </w:r>
      <w:r w:rsidR="00AD73CB" w:rsidRPr="00D227EC">
        <w:rPr>
          <w:rFonts w:ascii="Times New Roman" w:hAnsi="Times New Roman" w:cs="Times New Roman"/>
          <w:sz w:val="24"/>
          <w:szCs w:val="24"/>
        </w:rPr>
        <w:t>1</w:t>
      </w:r>
      <w:r w:rsidR="00DF41CB" w:rsidRPr="00D227EC">
        <w:rPr>
          <w:rFonts w:ascii="Times New Roman" w:hAnsi="Times New Roman" w:cs="Times New Roman"/>
          <w:sz w:val="24"/>
          <w:szCs w:val="24"/>
        </w:rPr>
        <w:t>2</w:t>
      </w:r>
      <w:r w:rsidR="00703427" w:rsidRPr="00D227EC">
        <w:rPr>
          <w:rFonts w:ascii="Times New Roman" w:hAnsi="Times New Roman" w:cs="Times New Roman"/>
          <w:sz w:val="24"/>
          <w:szCs w:val="24"/>
        </w:rPr>
        <w:t>6,6</w:t>
      </w:r>
      <w:r w:rsidR="00712FA4" w:rsidRPr="00D227EC">
        <w:rPr>
          <w:rFonts w:ascii="Times New Roman" w:hAnsi="Times New Roman" w:cs="Times New Roman"/>
          <w:sz w:val="24"/>
          <w:szCs w:val="24"/>
        </w:rPr>
        <w:t>%.</w:t>
      </w:r>
    </w:p>
    <w:p w:rsidR="00B966C6" w:rsidRPr="00D227EC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В период до 20</w:t>
      </w:r>
      <w:r w:rsidR="00DF41CB" w:rsidRPr="00D227EC">
        <w:rPr>
          <w:rFonts w:ascii="Times New Roman" w:hAnsi="Times New Roman" w:cs="Times New Roman"/>
          <w:sz w:val="24"/>
          <w:szCs w:val="24"/>
        </w:rPr>
        <w:t>2</w:t>
      </w:r>
      <w:r w:rsidR="00B57CB6" w:rsidRPr="00D227EC">
        <w:rPr>
          <w:rFonts w:ascii="Times New Roman" w:hAnsi="Times New Roman" w:cs="Times New Roman"/>
          <w:sz w:val="24"/>
          <w:szCs w:val="24"/>
        </w:rPr>
        <w:t>1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года величина показателя запланирована на достигнутом уровне.</w:t>
      </w:r>
    </w:p>
    <w:p w:rsidR="00B966C6" w:rsidRPr="00D227EC" w:rsidRDefault="00B966C6" w:rsidP="00B96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D227EC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Пункт 21</w:t>
      </w:r>
    </w:p>
    <w:p w:rsidR="00C96E24" w:rsidRPr="00D227EC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D227EC">
        <w:rPr>
          <w:rFonts w:ascii="Times New Roman" w:hAnsi="Times New Roman" w:cs="Times New Roman"/>
          <w:sz w:val="24"/>
          <w:szCs w:val="24"/>
        </w:rPr>
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в </w:t>
      </w:r>
      <w:r w:rsidR="00C96E24" w:rsidRPr="00D227EC">
        <w:rPr>
          <w:rFonts w:ascii="Times New Roman" w:hAnsi="Times New Roman" w:cs="Times New Roman"/>
          <w:sz w:val="24"/>
          <w:szCs w:val="24"/>
        </w:rPr>
        <w:t>отчетном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году с</w:t>
      </w:r>
      <w:r w:rsidR="00DB7FAD" w:rsidRPr="00D227EC">
        <w:rPr>
          <w:rFonts w:ascii="Times New Roman" w:hAnsi="Times New Roman" w:cs="Times New Roman"/>
          <w:sz w:val="24"/>
          <w:szCs w:val="24"/>
        </w:rPr>
        <w:t xml:space="preserve">оставила </w:t>
      </w:r>
      <w:r w:rsidR="004D218F" w:rsidRPr="00D227EC">
        <w:rPr>
          <w:rFonts w:ascii="Times New Roman" w:hAnsi="Times New Roman" w:cs="Times New Roman"/>
          <w:sz w:val="24"/>
          <w:szCs w:val="24"/>
        </w:rPr>
        <w:t>55,6</w:t>
      </w:r>
      <w:r w:rsidR="00DB7FAD" w:rsidRPr="00D227EC">
        <w:rPr>
          <w:rFonts w:ascii="Times New Roman" w:hAnsi="Times New Roman" w:cs="Times New Roman"/>
          <w:sz w:val="24"/>
          <w:szCs w:val="24"/>
        </w:rPr>
        <w:t>%</w:t>
      </w:r>
      <w:r w:rsidRPr="00D227EC">
        <w:rPr>
          <w:rFonts w:ascii="Times New Roman" w:hAnsi="Times New Roman" w:cs="Times New Roman"/>
          <w:sz w:val="24"/>
          <w:szCs w:val="24"/>
        </w:rPr>
        <w:t>.</w:t>
      </w:r>
      <w:r w:rsidR="00C96E24" w:rsidRPr="00D227EC">
        <w:rPr>
          <w:rFonts w:ascii="Times New Roman" w:hAnsi="Times New Roman" w:cs="Times New Roman"/>
          <w:sz w:val="24"/>
          <w:szCs w:val="24"/>
        </w:rPr>
        <w:t xml:space="preserve"> Снижение показателя на 11,1 процентных пункта к уровню 2017 года произошло </w:t>
      </w:r>
      <w:proofErr w:type="gramStart"/>
      <w:r w:rsidR="00C96E24" w:rsidRPr="00D227EC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="00C96E24" w:rsidRPr="00D227E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6E24" w:rsidRPr="00D227EC" w:rsidRDefault="0018421D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 xml:space="preserve">проведению </w:t>
      </w:r>
      <w:r w:rsidR="00C96E24" w:rsidRPr="00D227EC">
        <w:rPr>
          <w:rFonts w:ascii="Times New Roman" w:hAnsi="Times New Roman" w:cs="Times New Roman"/>
          <w:sz w:val="24"/>
          <w:szCs w:val="24"/>
        </w:rPr>
        <w:t xml:space="preserve">капитального ремонта здания МБУК «Центр культуры, досуга и информации «Гармония» сельского поселения «Хушенгинское», </w:t>
      </w:r>
    </w:p>
    <w:p w:rsidR="00C96E24" w:rsidRPr="00D227EC" w:rsidRDefault="0018421D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 xml:space="preserve">проведению </w:t>
      </w:r>
      <w:r w:rsidR="00C96E24" w:rsidRPr="00D227EC">
        <w:rPr>
          <w:rFonts w:ascii="Times New Roman" w:hAnsi="Times New Roman" w:cs="Times New Roman"/>
          <w:sz w:val="24"/>
          <w:szCs w:val="24"/>
        </w:rPr>
        <w:t>ремонта кровли, частичного ремонта потолков и замене электропроводки в здании Ушотинского дома культуры – филиала МУК «</w:t>
      </w:r>
      <w:r w:rsidR="00C96E24" w:rsidRPr="00D227EC">
        <w:rPr>
          <w:rFonts w:ascii="Times New Roman" w:hAnsi="Times New Roman" w:cs="Times New Roman"/>
          <w:bCs/>
          <w:sz w:val="24"/>
          <w:szCs w:val="24"/>
        </w:rPr>
        <w:t>Центр</w:t>
      </w:r>
      <w:r w:rsidR="00C96E24"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C96E24" w:rsidRPr="00D227EC">
        <w:rPr>
          <w:rFonts w:ascii="Times New Roman" w:hAnsi="Times New Roman" w:cs="Times New Roman"/>
          <w:bCs/>
          <w:sz w:val="24"/>
          <w:szCs w:val="24"/>
        </w:rPr>
        <w:t>культуры</w:t>
      </w:r>
      <w:r w:rsidR="00C96E24" w:rsidRPr="00D227EC">
        <w:rPr>
          <w:rFonts w:ascii="Times New Roman" w:hAnsi="Times New Roman" w:cs="Times New Roman"/>
          <w:sz w:val="24"/>
          <w:szCs w:val="24"/>
        </w:rPr>
        <w:t xml:space="preserve">, спорта и информации сельского поселения «Закультинское».   </w:t>
      </w:r>
    </w:p>
    <w:p w:rsidR="00C96E24" w:rsidRPr="00D227EC" w:rsidRDefault="00C96E24" w:rsidP="00C96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Указанные выше мероприятия проведены в рамках государственной программы Забайкальского края «Развитие культуры в Забайкальском крае (2014-2020 годы)».</w:t>
      </w:r>
    </w:p>
    <w:p w:rsidR="00E50958" w:rsidRPr="00D227EC" w:rsidRDefault="00BA248C" w:rsidP="007F4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В период до 202</w:t>
      </w:r>
      <w:r w:rsidR="00C96E24" w:rsidRPr="00D227EC">
        <w:rPr>
          <w:rFonts w:ascii="Times New Roman" w:hAnsi="Times New Roman" w:cs="Times New Roman"/>
          <w:sz w:val="24"/>
          <w:szCs w:val="24"/>
        </w:rPr>
        <w:t>1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года величин</w:t>
      </w:r>
      <w:r w:rsidR="00C96E24" w:rsidRPr="00D227EC">
        <w:rPr>
          <w:rFonts w:ascii="Times New Roman" w:hAnsi="Times New Roman" w:cs="Times New Roman"/>
          <w:sz w:val="24"/>
          <w:szCs w:val="24"/>
        </w:rPr>
        <w:t>у</w:t>
      </w:r>
      <w:r w:rsidRPr="00D227EC">
        <w:rPr>
          <w:rFonts w:ascii="Times New Roman" w:hAnsi="Times New Roman" w:cs="Times New Roman"/>
          <w:sz w:val="24"/>
          <w:szCs w:val="24"/>
        </w:rPr>
        <w:t xml:space="preserve"> показателя </w:t>
      </w:r>
      <w:r w:rsidR="00C96E24" w:rsidRPr="00D227EC">
        <w:rPr>
          <w:rFonts w:ascii="Times New Roman" w:hAnsi="Times New Roman" w:cs="Times New Roman"/>
          <w:sz w:val="24"/>
          <w:szCs w:val="24"/>
        </w:rPr>
        <w:t xml:space="preserve">предполагается довести до </w:t>
      </w:r>
      <w:r w:rsidR="005F4FEE" w:rsidRPr="00D227EC">
        <w:rPr>
          <w:rFonts w:ascii="Times New Roman" w:hAnsi="Times New Roman" w:cs="Times New Roman"/>
          <w:sz w:val="24"/>
          <w:szCs w:val="24"/>
        </w:rPr>
        <w:t>44,4</w:t>
      </w:r>
      <w:r w:rsidR="00C96E24" w:rsidRPr="00D227EC">
        <w:rPr>
          <w:rFonts w:ascii="Times New Roman" w:hAnsi="Times New Roman" w:cs="Times New Roman"/>
          <w:sz w:val="24"/>
          <w:szCs w:val="24"/>
        </w:rPr>
        <w:t xml:space="preserve">% за счет </w:t>
      </w:r>
      <w:r w:rsidR="005F4FEE" w:rsidRPr="00D227EC">
        <w:rPr>
          <w:rFonts w:ascii="Times New Roman" w:hAnsi="Times New Roman" w:cs="Times New Roman"/>
          <w:sz w:val="24"/>
          <w:szCs w:val="24"/>
        </w:rPr>
        <w:t xml:space="preserve">строительства нового здания сельского культурно-досугового центра </w:t>
      </w:r>
      <w:proofErr w:type="gramStart"/>
      <w:r w:rsidR="005F4FEE" w:rsidRPr="00D227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F4FEE" w:rsidRPr="00D227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4FEE" w:rsidRPr="00D227E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F4FEE" w:rsidRPr="00D227EC">
        <w:rPr>
          <w:rFonts w:ascii="Times New Roman" w:hAnsi="Times New Roman" w:cs="Times New Roman"/>
          <w:sz w:val="24"/>
          <w:szCs w:val="24"/>
        </w:rPr>
        <w:t xml:space="preserve">. Линево Озеро, </w:t>
      </w:r>
      <w:r w:rsidR="00C96E24" w:rsidRPr="00D227EC">
        <w:rPr>
          <w:rFonts w:ascii="Times New Roman" w:hAnsi="Times New Roman" w:cs="Times New Roman"/>
          <w:sz w:val="24"/>
          <w:szCs w:val="24"/>
        </w:rPr>
        <w:t>капитального ремонта здания МУК Центр досуга «Гранит» сельского поселения «Жипхегенское».</w:t>
      </w:r>
    </w:p>
    <w:p w:rsidR="007F46FC" w:rsidRPr="00D227EC" w:rsidRDefault="007F46FC" w:rsidP="007F4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D227EC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Пункт 22</w:t>
      </w:r>
    </w:p>
    <w:p w:rsidR="00B966C6" w:rsidRPr="00D227EC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Объектов культурного наследия, находящихся в муниципальной собственности, на территории района нет.</w:t>
      </w:r>
    </w:p>
    <w:p w:rsidR="00B966C6" w:rsidRPr="00D227EC" w:rsidRDefault="00B966C6" w:rsidP="00B96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D227EC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Раздел «Физическая культура и спорт»</w:t>
      </w:r>
    </w:p>
    <w:p w:rsidR="00B966C6" w:rsidRPr="00D227EC" w:rsidRDefault="00B966C6" w:rsidP="00B96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D227EC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Пункт 23</w:t>
      </w:r>
    </w:p>
    <w:p w:rsidR="00B97725" w:rsidRPr="00D227EC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227EC">
        <w:rPr>
          <w:rFonts w:ascii="Times New Roman" w:hAnsi="Times New Roman" w:cs="Times New Roman"/>
          <w:sz w:val="24"/>
          <w:szCs w:val="24"/>
        </w:rPr>
        <w:t>Доля населения, систематически занимающегося физической культурой и спортом</w:t>
      </w:r>
      <w:r w:rsidR="00060F4E" w:rsidRPr="00D227EC">
        <w:rPr>
          <w:rFonts w:ascii="Times New Roman" w:hAnsi="Times New Roman" w:cs="Times New Roman"/>
          <w:sz w:val="24"/>
          <w:szCs w:val="24"/>
        </w:rPr>
        <w:t>,</w:t>
      </w:r>
      <w:r w:rsidR="003C096C" w:rsidRPr="00D227EC">
        <w:rPr>
          <w:rFonts w:ascii="Times New Roman" w:hAnsi="Times New Roman" w:cs="Times New Roman"/>
          <w:sz w:val="24"/>
          <w:szCs w:val="24"/>
        </w:rPr>
        <w:t xml:space="preserve"> в </w:t>
      </w:r>
      <w:r w:rsidR="00B97725" w:rsidRPr="00D227EC">
        <w:rPr>
          <w:rFonts w:ascii="Times New Roman" w:hAnsi="Times New Roman" w:cs="Times New Roman"/>
          <w:sz w:val="24"/>
          <w:szCs w:val="24"/>
        </w:rPr>
        <w:t>201</w:t>
      </w:r>
      <w:r w:rsidR="00454B63" w:rsidRPr="00D227EC">
        <w:rPr>
          <w:rFonts w:ascii="Times New Roman" w:hAnsi="Times New Roman" w:cs="Times New Roman"/>
          <w:sz w:val="24"/>
          <w:szCs w:val="24"/>
        </w:rPr>
        <w:t>8</w:t>
      </w:r>
      <w:r w:rsidR="00B97725" w:rsidRPr="00D227E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B5668" w:rsidRPr="00D227EC">
        <w:rPr>
          <w:rFonts w:ascii="Times New Roman" w:hAnsi="Times New Roman" w:cs="Times New Roman"/>
          <w:sz w:val="24"/>
          <w:szCs w:val="24"/>
        </w:rPr>
        <w:t>увеличилась</w:t>
      </w:r>
      <w:r w:rsidR="00B97725" w:rsidRPr="00D227EC">
        <w:rPr>
          <w:rFonts w:ascii="Times New Roman" w:hAnsi="Times New Roman" w:cs="Times New Roman"/>
          <w:sz w:val="24"/>
          <w:szCs w:val="24"/>
        </w:rPr>
        <w:t xml:space="preserve"> на </w:t>
      </w:r>
      <w:r w:rsidR="00635EC8" w:rsidRPr="00D227EC">
        <w:rPr>
          <w:rFonts w:ascii="Times New Roman" w:hAnsi="Times New Roman" w:cs="Times New Roman"/>
          <w:sz w:val="24"/>
          <w:szCs w:val="24"/>
        </w:rPr>
        <w:t>8,2</w:t>
      </w:r>
      <w:r w:rsidR="00060F4E"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3C096C" w:rsidRPr="00D227EC">
        <w:rPr>
          <w:rFonts w:ascii="Times New Roman" w:hAnsi="Times New Roman" w:cs="Times New Roman"/>
          <w:sz w:val="24"/>
          <w:szCs w:val="24"/>
        </w:rPr>
        <w:t>процентных пункта</w:t>
      </w:r>
      <w:r w:rsidR="00454B63" w:rsidRPr="00D227EC">
        <w:rPr>
          <w:rFonts w:ascii="Times New Roman" w:hAnsi="Times New Roman" w:cs="Times New Roman"/>
          <w:sz w:val="24"/>
          <w:szCs w:val="24"/>
        </w:rPr>
        <w:t xml:space="preserve"> к уровню 2017 года</w:t>
      </w:r>
      <w:r w:rsidR="003C096C"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454B63" w:rsidRPr="00D227EC">
        <w:rPr>
          <w:rFonts w:ascii="Times New Roman" w:hAnsi="Times New Roman" w:cs="Times New Roman"/>
          <w:sz w:val="24"/>
          <w:szCs w:val="24"/>
        </w:rPr>
        <w:t xml:space="preserve">и составила </w:t>
      </w:r>
      <w:r w:rsidR="00635EC8" w:rsidRPr="00D227EC">
        <w:rPr>
          <w:rFonts w:ascii="Times New Roman" w:hAnsi="Times New Roman" w:cs="Times New Roman"/>
          <w:sz w:val="24"/>
          <w:szCs w:val="24"/>
        </w:rPr>
        <w:t>30,8</w:t>
      </w:r>
      <w:r w:rsidR="00B97725" w:rsidRPr="00D227EC">
        <w:rPr>
          <w:rFonts w:ascii="Times New Roman" w:hAnsi="Times New Roman" w:cs="Times New Roman"/>
          <w:sz w:val="24"/>
          <w:szCs w:val="24"/>
        </w:rPr>
        <w:t>%.</w:t>
      </w:r>
      <w:r w:rsidR="00A24D34" w:rsidRPr="00D227EC">
        <w:rPr>
          <w:rFonts w:ascii="Times New Roman" w:hAnsi="Times New Roman" w:cs="Times New Roman"/>
          <w:sz w:val="24"/>
          <w:szCs w:val="24"/>
        </w:rPr>
        <w:t xml:space="preserve"> Значительный рост показателя связан </w:t>
      </w:r>
      <w:r w:rsidR="00C0173E" w:rsidRPr="00D227EC">
        <w:rPr>
          <w:rFonts w:ascii="Times New Roman" w:hAnsi="Times New Roman" w:cs="Times New Roman"/>
          <w:sz w:val="24"/>
          <w:szCs w:val="24"/>
        </w:rPr>
        <w:t xml:space="preserve">с </w:t>
      </w:r>
      <w:r w:rsidR="00A24D34" w:rsidRPr="00D227EC">
        <w:rPr>
          <w:rFonts w:ascii="Times New Roman" w:hAnsi="Times New Roman" w:cs="Times New Roman"/>
          <w:sz w:val="24"/>
          <w:szCs w:val="24"/>
        </w:rPr>
        <w:t xml:space="preserve">наиболее полным учётом </w:t>
      </w:r>
      <w:r w:rsidR="00F05F91" w:rsidRPr="00D227EC">
        <w:rPr>
          <w:rFonts w:ascii="Times New Roman" w:hAnsi="Times New Roman" w:cs="Times New Roman"/>
          <w:sz w:val="24"/>
          <w:szCs w:val="24"/>
        </w:rPr>
        <w:t xml:space="preserve">систематически занимающихся физкультурой и спортом граждан в статистическом отчете </w:t>
      </w:r>
      <w:r w:rsidR="00F05F91" w:rsidRPr="00D227EC">
        <w:rPr>
          <w:rFonts w:ascii="Times New Roman" w:hAnsi="Times New Roman"/>
          <w:sz w:val="24"/>
          <w:szCs w:val="24"/>
        </w:rPr>
        <w:t>формы</w:t>
      </w:r>
      <w:r w:rsidR="00F05F91" w:rsidRPr="00D227EC">
        <w:rPr>
          <w:rFonts w:ascii="Times New Roman" w:eastAsia="Calibri" w:hAnsi="Times New Roman" w:cs="Times New Roman"/>
          <w:sz w:val="24"/>
          <w:szCs w:val="24"/>
        </w:rPr>
        <w:t xml:space="preserve"> №1-ФК</w:t>
      </w:r>
      <w:r w:rsidR="00F05F91" w:rsidRPr="00D227EC">
        <w:rPr>
          <w:rFonts w:ascii="Times New Roman" w:hAnsi="Times New Roman"/>
          <w:sz w:val="24"/>
          <w:szCs w:val="24"/>
        </w:rPr>
        <w:t>.</w:t>
      </w:r>
    </w:p>
    <w:p w:rsidR="00B966C6" w:rsidRPr="00D227EC" w:rsidRDefault="00454B63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7EC">
        <w:rPr>
          <w:rFonts w:ascii="Times New Roman" w:hAnsi="Times New Roman" w:cs="Times New Roman"/>
          <w:sz w:val="24"/>
          <w:szCs w:val="24"/>
        </w:rPr>
        <w:t>За счет реализации мероприятий плана социального развития центров экономического роста субъектов Российской Федерации, входящих в состав ДФО</w:t>
      </w:r>
      <w:r w:rsidR="00B9730B" w:rsidRPr="00D227EC">
        <w:rPr>
          <w:rFonts w:ascii="Times New Roman" w:hAnsi="Times New Roman" w:cs="Times New Roman"/>
          <w:sz w:val="24"/>
          <w:szCs w:val="24"/>
        </w:rPr>
        <w:t>,</w:t>
      </w:r>
      <w:r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9611C7" w:rsidRPr="00D227EC">
        <w:rPr>
          <w:rFonts w:ascii="Times New Roman" w:hAnsi="Times New Roman" w:cs="Times New Roman"/>
          <w:sz w:val="24"/>
          <w:szCs w:val="24"/>
        </w:rPr>
        <w:t>к</w:t>
      </w:r>
      <w:r w:rsidR="00B966C6" w:rsidRPr="00D227EC">
        <w:rPr>
          <w:rFonts w:ascii="Times New Roman" w:hAnsi="Times New Roman" w:cs="Times New Roman"/>
          <w:sz w:val="24"/>
          <w:szCs w:val="24"/>
        </w:rPr>
        <w:t xml:space="preserve"> 20</w:t>
      </w:r>
      <w:r w:rsidR="009611C7" w:rsidRPr="00D227EC">
        <w:rPr>
          <w:rFonts w:ascii="Times New Roman" w:hAnsi="Times New Roman" w:cs="Times New Roman"/>
          <w:sz w:val="24"/>
          <w:szCs w:val="24"/>
        </w:rPr>
        <w:t>21</w:t>
      </w:r>
      <w:r w:rsidR="00B966C6" w:rsidRPr="00D227EC">
        <w:rPr>
          <w:rFonts w:ascii="Times New Roman" w:hAnsi="Times New Roman" w:cs="Times New Roman"/>
          <w:sz w:val="24"/>
          <w:szCs w:val="24"/>
        </w:rPr>
        <w:t xml:space="preserve"> году величин</w:t>
      </w:r>
      <w:r w:rsidR="009611C7" w:rsidRPr="00D227EC">
        <w:rPr>
          <w:rFonts w:ascii="Times New Roman" w:hAnsi="Times New Roman" w:cs="Times New Roman"/>
          <w:sz w:val="24"/>
          <w:szCs w:val="24"/>
        </w:rPr>
        <w:t>у</w:t>
      </w:r>
      <w:r w:rsidR="00B966C6" w:rsidRPr="00D227EC">
        <w:rPr>
          <w:rFonts w:ascii="Times New Roman" w:hAnsi="Times New Roman" w:cs="Times New Roman"/>
          <w:sz w:val="24"/>
          <w:szCs w:val="24"/>
        </w:rPr>
        <w:t xml:space="preserve"> показателя</w:t>
      </w:r>
      <w:r w:rsidR="009611C7" w:rsidRPr="00D227EC">
        <w:rPr>
          <w:rFonts w:ascii="Times New Roman" w:hAnsi="Times New Roman" w:cs="Times New Roman"/>
          <w:sz w:val="24"/>
          <w:szCs w:val="24"/>
        </w:rPr>
        <w:t xml:space="preserve"> планируется увеличить до </w:t>
      </w:r>
      <w:r w:rsidR="00B351EB" w:rsidRPr="00D227EC">
        <w:rPr>
          <w:rFonts w:ascii="Times New Roman" w:hAnsi="Times New Roman" w:cs="Times New Roman"/>
          <w:sz w:val="24"/>
          <w:szCs w:val="24"/>
        </w:rPr>
        <w:t>34,0</w:t>
      </w:r>
      <w:r w:rsidR="00B966C6" w:rsidRPr="00D227EC">
        <w:rPr>
          <w:rFonts w:ascii="Times New Roman" w:hAnsi="Times New Roman" w:cs="Times New Roman"/>
          <w:sz w:val="24"/>
          <w:szCs w:val="24"/>
        </w:rPr>
        <w:t>%.</w:t>
      </w:r>
      <w:r w:rsidR="00B9730B" w:rsidRPr="00D227EC">
        <w:rPr>
          <w:rFonts w:ascii="Times New Roman" w:hAnsi="Times New Roman" w:cs="Times New Roman"/>
          <w:sz w:val="24"/>
          <w:szCs w:val="24"/>
        </w:rPr>
        <w:t xml:space="preserve"> В частности планируется: приобретение и установка уличных тренажерных комплексов в селах Бада и Хушенга, строительство универсальных спортивных площадок с искусственным покрытием в селах Бада и Хушенга, строительство физкультурно-оздоровительного комплекса в г. Хилок</w:t>
      </w:r>
      <w:r w:rsidR="006713C3" w:rsidRPr="00D227EC">
        <w:rPr>
          <w:rFonts w:ascii="Times New Roman" w:hAnsi="Times New Roman" w:cs="Times New Roman"/>
          <w:sz w:val="24"/>
          <w:szCs w:val="24"/>
        </w:rPr>
        <w:t xml:space="preserve"> и т</w:t>
      </w:r>
      <w:proofErr w:type="gramEnd"/>
      <w:r w:rsidR="006713C3" w:rsidRPr="00D227EC">
        <w:rPr>
          <w:rFonts w:ascii="Times New Roman" w:hAnsi="Times New Roman" w:cs="Times New Roman"/>
          <w:sz w:val="24"/>
          <w:szCs w:val="24"/>
        </w:rPr>
        <w:t>.д</w:t>
      </w:r>
      <w:r w:rsidR="00B9730B" w:rsidRPr="00D227EC">
        <w:rPr>
          <w:rFonts w:ascii="Times New Roman" w:hAnsi="Times New Roman" w:cs="Times New Roman"/>
          <w:sz w:val="24"/>
          <w:szCs w:val="24"/>
        </w:rPr>
        <w:t>.</w:t>
      </w:r>
    </w:p>
    <w:p w:rsidR="00B97725" w:rsidRPr="00D227EC" w:rsidRDefault="00B97725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725" w:rsidRPr="00D227EC" w:rsidRDefault="00B97725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Пункт 23</w:t>
      </w:r>
      <w:r w:rsidRPr="00D227E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</w:t>
      </w:r>
    </w:p>
    <w:p w:rsidR="00B97725" w:rsidRPr="00D227EC" w:rsidRDefault="00930941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227EC">
        <w:rPr>
          <w:rFonts w:ascii="Times New Roman" w:hAnsi="Times New Roman" w:cs="Times New Roman"/>
          <w:sz w:val="24"/>
          <w:szCs w:val="24"/>
        </w:rPr>
        <w:t xml:space="preserve">По причине, обозначенной в пункте 23 настоящей пояснительной записки, </w:t>
      </w:r>
      <w:r w:rsidR="00600386" w:rsidRPr="00D227EC">
        <w:rPr>
          <w:rFonts w:ascii="Times New Roman" w:hAnsi="Times New Roman" w:cs="Times New Roman"/>
          <w:sz w:val="24"/>
          <w:szCs w:val="24"/>
        </w:rPr>
        <w:t>в отчетном году также возрос показатель «</w:t>
      </w:r>
      <w:r w:rsidR="00477506" w:rsidRPr="00D227EC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="00477506" w:rsidRPr="00D227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77506" w:rsidRPr="00D227EC">
        <w:rPr>
          <w:rFonts w:ascii="Times New Roman" w:hAnsi="Times New Roman" w:cs="Times New Roman"/>
          <w:sz w:val="24"/>
          <w:szCs w:val="24"/>
        </w:rPr>
        <w:t xml:space="preserve">, систематически занимающихся физической культурой и спортом, в общей </w:t>
      </w:r>
      <w:r w:rsidR="003C096C" w:rsidRPr="00D227EC">
        <w:rPr>
          <w:rFonts w:ascii="Times New Roman" w:hAnsi="Times New Roman" w:cs="Times New Roman"/>
          <w:sz w:val="24"/>
          <w:szCs w:val="24"/>
        </w:rPr>
        <w:t>численности</w:t>
      </w:r>
      <w:r w:rsidR="00477506" w:rsidRPr="00D227EC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00386" w:rsidRPr="00D227EC">
        <w:rPr>
          <w:rFonts w:ascii="Times New Roman" w:hAnsi="Times New Roman" w:cs="Times New Roman"/>
          <w:sz w:val="24"/>
          <w:szCs w:val="24"/>
        </w:rPr>
        <w:t xml:space="preserve">»: 2017 год – 65,3%, </w:t>
      </w:r>
      <w:r w:rsidR="00477506" w:rsidRPr="00D227EC">
        <w:rPr>
          <w:rFonts w:ascii="Times New Roman" w:hAnsi="Times New Roman" w:cs="Times New Roman"/>
          <w:sz w:val="24"/>
          <w:szCs w:val="24"/>
        </w:rPr>
        <w:t>201</w:t>
      </w:r>
      <w:r w:rsidR="00102D8F" w:rsidRPr="00D227EC">
        <w:rPr>
          <w:rFonts w:ascii="Times New Roman" w:hAnsi="Times New Roman" w:cs="Times New Roman"/>
          <w:sz w:val="24"/>
          <w:szCs w:val="24"/>
        </w:rPr>
        <w:t>8</w:t>
      </w:r>
      <w:r w:rsidR="00353857"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477506" w:rsidRPr="00D227EC">
        <w:rPr>
          <w:rFonts w:ascii="Times New Roman" w:hAnsi="Times New Roman" w:cs="Times New Roman"/>
          <w:sz w:val="24"/>
          <w:szCs w:val="24"/>
        </w:rPr>
        <w:t>год</w:t>
      </w:r>
      <w:r w:rsidR="00600386" w:rsidRPr="00D227EC">
        <w:rPr>
          <w:rFonts w:ascii="Times New Roman" w:hAnsi="Times New Roman" w:cs="Times New Roman"/>
          <w:sz w:val="24"/>
          <w:szCs w:val="24"/>
        </w:rPr>
        <w:t xml:space="preserve"> –</w:t>
      </w:r>
      <w:r w:rsidR="00477506"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Pr="00D227EC">
        <w:rPr>
          <w:rFonts w:ascii="Times New Roman" w:hAnsi="Times New Roman" w:cs="Times New Roman"/>
          <w:sz w:val="24"/>
          <w:szCs w:val="24"/>
        </w:rPr>
        <w:t>97,6</w:t>
      </w:r>
      <w:r w:rsidR="00353857" w:rsidRPr="00D227EC">
        <w:rPr>
          <w:rFonts w:ascii="Times New Roman" w:hAnsi="Times New Roman" w:cs="Times New Roman"/>
          <w:sz w:val="24"/>
          <w:szCs w:val="24"/>
        </w:rPr>
        <w:t>%</w:t>
      </w:r>
      <w:r w:rsidR="00600386" w:rsidRPr="00D227EC">
        <w:rPr>
          <w:rFonts w:ascii="Times New Roman" w:hAnsi="Times New Roman" w:cs="Times New Roman"/>
          <w:sz w:val="24"/>
          <w:szCs w:val="24"/>
        </w:rPr>
        <w:t>.</w:t>
      </w:r>
    </w:p>
    <w:p w:rsidR="00FE1420" w:rsidRPr="00D227EC" w:rsidRDefault="00C84D42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В</w:t>
      </w:r>
      <w:r w:rsidR="00FE1420" w:rsidRPr="00D227EC">
        <w:rPr>
          <w:rFonts w:ascii="Times New Roman" w:hAnsi="Times New Roman" w:cs="Times New Roman"/>
          <w:sz w:val="24"/>
          <w:szCs w:val="24"/>
        </w:rPr>
        <w:t xml:space="preserve"> период до 2021 года величин</w:t>
      </w:r>
      <w:r w:rsidRPr="00D227EC">
        <w:rPr>
          <w:rFonts w:ascii="Times New Roman" w:hAnsi="Times New Roman" w:cs="Times New Roman"/>
          <w:sz w:val="24"/>
          <w:szCs w:val="24"/>
        </w:rPr>
        <w:t>а</w:t>
      </w:r>
      <w:r w:rsidR="00FE1420" w:rsidRPr="00D227EC">
        <w:rPr>
          <w:rFonts w:ascii="Times New Roman" w:hAnsi="Times New Roman" w:cs="Times New Roman"/>
          <w:sz w:val="24"/>
          <w:szCs w:val="24"/>
        </w:rPr>
        <w:t xml:space="preserve"> показателя</w:t>
      </w:r>
      <w:r w:rsidRPr="00D227EC">
        <w:rPr>
          <w:rFonts w:ascii="Times New Roman" w:hAnsi="Times New Roman" w:cs="Times New Roman"/>
          <w:sz w:val="24"/>
          <w:szCs w:val="24"/>
        </w:rPr>
        <w:t xml:space="preserve"> останется на достигнутом уровне.</w:t>
      </w:r>
      <w:r w:rsidR="00FE1420" w:rsidRPr="00D227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C6" w:rsidRPr="00D227EC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D227EC" w:rsidRDefault="00B966C6" w:rsidP="00D22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Раздел «Жилищное строительство и обеспечение граждан жильём»</w:t>
      </w:r>
    </w:p>
    <w:p w:rsidR="00B966C6" w:rsidRPr="00D227EC" w:rsidRDefault="00B966C6" w:rsidP="00B96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6C6" w:rsidRPr="00D227EC" w:rsidRDefault="00B966C6" w:rsidP="00B966C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Пункт 24</w:t>
      </w:r>
    </w:p>
    <w:p w:rsidR="00B966C6" w:rsidRPr="00D227EC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В 201</w:t>
      </w:r>
      <w:r w:rsidR="00D43A57" w:rsidRPr="00D227EC">
        <w:rPr>
          <w:rFonts w:ascii="Times New Roman" w:hAnsi="Times New Roman" w:cs="Times New Roman"/>
          <w:sz w:val="24"/>
          <w:szCs w:val="24"/>
        </w:rPr>
        <w:t>8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году общая площадь жилых помещений, приходящаяся в среднем на </w:t>
      </w:r>
      <w:proofErr w:type="gramStart"/>
      <w:r w:rsidRPr="00D227EC">
        <w:rPr>
          <w:rFonts w:ascii="Times New Roman" w:hAnsi="Times New Roman" w:cs="Times New Roman"/>
          <w:sz w:val="24"/>
          <w:szCs w:val="24"/>
        </w:rPr>
        <w:t>одного жителя,  составила</w:t>
      </w:r>
      <w:proofErr w:type="gramEnd"/>
      <w:r w:rsidRPr="00D227EC">
        <w:rPr>
          <w:rFonts w:ascii="Times New Roman" w:hAnsi="Times New Roman" w:cs="Times New Roman"/>
          <w:sz w:val="24"/>
          <w:szCs w:val="24"/>
        </w:rPr>
        <w:t xml:space="preserve"> 2</w:t>
      </w:r>
      <w:r w:rsidR="000D406A" w:rsidRPr="00D227EC">
        <w:rPr>
          <w:rFonts w:ascii="Times New Roman" w:hAnsi="Times New Roman" w:cs="Times New Roman"/>
          <w:sz w:val="24"/>
          <w:szCs w:val="24"/>
        </w:rPr>
        <w:t>1</w:t>
      </w:r>
      <w:r w:rsidRPr="00D227EC">
        <w:rPr>
          <w:rFonts w:ascii="Times New Roman" w:hAnsi="Times New Roman" w:cs="Times New Roman"/>
          <w:sz w:val="24"/>
          <w:szCs w:val="24"/>
        </w:rPr>
        <w:t>,</w:t>
      </w:r>
      <w:r w:rsidR="00D43A57" w:rsidRPr="00D227EC">
        <w:rPr>
          <w:rFonts w:ascii="Times New Roman" w:hAnsi="Times New Roman" w:cs="Times New Roman"/>
          <w:sz w:val="24"/>
          <w:szCs w:val="24"/>
        </w:rPr>
        <w:t>76</w:t>
      </w:r>
      <w:r w:rsidRPr="00D227EC">
        <w:rPr>
          <w:rFonts w:ascii="Times New Roman" w:hAnsi="Times New Roman" w:cs="Times New Roman"/>
          <w:sz w:val="24"/>
          <w:szCs w:val="24"/>
        </w:rPr>
        <w:t xml:space="preserve">  кв.м</w:t>
      </w:r>
      <w:r w:rsidR="00D41809" w:rsidRPr="00D227EC">
        <w:rPr>
          <w:rFonts w:ascii="Times New Roman" w:hAnsi="Times New Roman" w:cs="Times New Roman"/>
          <w:sz w:val="24"/>
          <w:szCs w:val="24"/>
        </w:rPr>
        <w:t>.</w:t>
      </w:r>
      <w:r w:rsidRPr="00D227EC">
        <w:rPr>
          <w:rFonts w:ascii="Times New Roman" w:hAnsi="Times New Roman" w:cs="Times New Roman"/>
          <w:sz w:val="24"/>
          <w:szCs w:val="24"/>
        </w:rPr>
        <w:t xml:space="preserve">, что больше аналогичного показателя предыдущего года на </w:t>
      </w:r>
      <w:r w:rsidR="00D43A57" w:rsidRPr="00D227EC">
        <w:rPr>
          <w:rFonts w:ascii="Times New Roman" w:hAnsi="Times New Roman" w:cs="Times New Roman"/>
          <w:sz w:val="24"/>
          <w:szCs w:val="24"/>
        </w:rPr>
        <w:t>0,27</w:t>
      </w:r>
      <w:r w:rsidRPr="00D227EC">
        <w:rPr>
          <w:rFonts w:ascii="Times New Roman" w:hAnsi="Times New Roman" w:cs="Times New Roman"/>
          <w:sz w:val="24"/>
          <w:szCs w:val="24"/>
        </w:rPr>
        <w:t xml:space="preserve"> кв.м</w:t>
      </w:r>
      <w:r w:rsidR="00C65E00" w:rsidRPr="00D227EC">
        <w:rPr>
          <w:rFonts w:ascii="Times New Roman" w:hAnsi="Times New Roman" w:cs="Times New Roman"/>
          <w:sz w:val="24"/>
          <w:szCs w:val="24"/>
        </w:rPr>
        <w:t>.</w:t>
      </w:r>
      <w:r w:rsidRPr="00D227EC">
        <w:rPr>
          <w:rFonts w:ascii="Times New Roman" w:hAnsi="Times New Roman" w:cs="Times New Roman"/>
          <w:sz w:val="24"/>
          <w:szCs w:val="24"/>
        </w:rPr>
        <w:t xml:space="preserve"> Изменение величины показателя связано с</w:t>
      </w:r>
      <w:r w:rsidR="00D43A57" w:rsidRPr="00D227EC">
        <w:rPr>
          <w:rFonts w:ascii="Times New Roman" w:hAnsi="Times New Roman" w:cs="Times New Roman"/>
          <w:sz w:val="24"/>
          <w:szCs w:val="24"/>
        </w:rPr>
        <w:t>о снижением численности постоянного населения района.</w:t>
      </w:r>
      <w:r w:rsidRPr="00D227EC">
        <w:rPr>
          <w:rFonts w:ascii="Times New Roman" w:hAnsi="Times New Roman"/>
          <w:sz w:val="24"/>
          <w:szCs w:val="24"/>
        </w:rPr>
        <w:t xml:space="preserve"> </w:t>
      </w:r>
    </w:p>
    <w:p w:rsidR="00B966C6" w:rsidRPr="00D227EC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приходящаяся в среднем на одного жителя, введённая в действие за год, в 201</w:t>
      </w:r>
      <w:r w:rsidR="00D44B78" w:rsidRPr="00D227EC">
        <w:rPr>
          <w:rFonts w:ascii="Times New Roman" w:hAnsi="Times New Roman" w:cs="Times New Roman"/>
          <w:sz w:val="24"/>
          <w:szCs w:val="24"/>
        </w:rPr>
        <w:t>8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</w:t>
      </w:r>
      <w:r w:rsidR="00EE791F" w:rsidRPr="00D227EC">
        <w:rPr>
          <w:rFonts w:ascii="Times New Roman" w:hAnsi="Times New Roman" w:cs="Times New Roman"/>
          <w:sz w:val="24"/>
          <w:szCs w:val="24"/>
        </w:rPr>
        <w:t>оду составила 0,</w:t>
      </w:r>
      <w:r w:rsidR="00D44B78" w:rsidRPr="00D227EC">
        <w:rPr>
          <w:rFonts w:ascii="Times New Roman" w:hAnsi="Times New Roman" w:cs="Times New Roman"/>
          <w:sz w:val="24"/>
          <w:szCs w:val="24"/>
        </w:rPr>
        <w:t>1</w:t>
      </w:r>
      <w:r w:rsidR="00903D7F" w:rsidRPr="00D227EC">
        <w:rPr>
          <w:rFonts w:ascii="Times New Roman" w:hAnsi="Times New Roman" w:cs="Times New Roman"/>
          <w:sz w:val="24"/>
          <w:szCs w:val="24"/>
        </w:rPr>
        <w:t>3</w:t>
      </w:r>
      <w:r w:rsidR="00EE791F" w:rsidRPr="00D227EC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EE791F" w:rsidRPr="00D227E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E791F" w:rsidRPr="00D227EC">
        <w:rPr>
          <w:rFonts w:ascii="Times New Roman" w:hAnsi="Times New Roman" w:cs="Times New Roman"/>
          <w:sz w:val="24"/>
          <w:szCs w:val="24"/>
        </w:rPr>
        <w:t>,  что на 0,</w:t>
      </w:r>
      <w:r w:rsidR="00D44B78" w:rsidRPr="00D227EC">
        <w:rPr>
          <w:rFonts w:ascii="Times New Roman" w:hAnsi="Times New Roman" w:cs="Times New Roman"/>
          <w:sz w:val="24"/>
          <w:szCs w:val="24"/>
        </w:rPr>
        <w:t>10</w:t>
      </w:r>
      <w:r w:rsidRPr="00D227EC">
        <w:rPr>
          <w:rFonts w:ascii="Times New Roman" w:hAnsi="Times New Roman" w:cs="Times New Roman"/>
          <w:sz w:val="24"/>
          <w:szCs w:val="24"/>
        </w:rPr>
        <w:t xml:space="preserve"> кв.м </w:t>
      </w:r>
      <w:r w:rsidR="00903D7F" w:rsidRPr="00D227EC">
        <w:rPr>
          <w:rFonts w:ascii="Times New Roman" w:hAnsi="Times New Roman" w:cs="Times New Roman"/>
          <w:sz w:val="24"/>
          <w:szCs w:val="24"/>
        </w:rPr>
        <w:t>меньше</w:t>
      </w:r>
      <w:r w:rsidRPr="00D227EC">
        <w:rPr>
          <w:rFonts w:ascii="Times New Roman" w:hAnsi="Times New Roman" w:cs="Times New Roman"/>
          <w:sz w:val="24"/>
          <w:szCs w:val="24"/>
        </w:rPr>
        <w:t>, чем в 201</w:t>
      </w:r>
      <w:r w:rsidR="00D44B78" w:rsidRPr="00D227EC">
        <w:rPr>
          <w:rFonts w:ascii="Times New Roman" w:hAnsi="Times New Roman" w:cs="Times New Roman"/>
          <w:sz w:val="24"/>
          <w:szCs w:val="24"/>
        </w:rPr>
        <w:t>7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году.</w:t>
      </w:r>
      <w:r w:rsidR="006A320E" w:rsidRPr="00D227EC">
        <w:rPr>
          <w:rFonts w:ascii="Times New Roman" w:hAnsi="Times New Roman" w:cs="Times New Roman"/>
          <w:sz w:val="24"/>
          <w:szCs w:val="24"/>
        </w:rPr>
        <w:t xml:space="preserve"> Все введенные в эксплуатацию жилые помещения </w:t>
      </w:r>
      <w:r w:rsidR="00983E22" w:rsidRPr="00D227EC">
        <w:rPr>
          <w:rFonts w:ascii="Times New Roman" w:hAnsi="Times New Roman" w:cs="Times New Roman"/>
          <w:sz w:val="24"/>
          <w:szCs w:val="24"/>
        </w:rPr>
        <w:t xml:space="preserve">в отчетном году </w:t>
      </w:r>
      <w:r w:rsidR="006A320E" w:rsidRPr="00D227EC">
        <w:rPr>
          <w:rFonts w:ascii="Times New Roman" w:hAnsi="Times New Roman" w:cs="Times New Roman"/>
          <w:sz w:val="24"/>
          <w:szCs w:val="24"/>
        </w:rPr>
        <w:t>построены населением.</w:t>
      </w:r>
      <w:r w:rsidRPr="00D227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C6" w:rsidRPr="00D227EC" w:rsidRDefault="00EE791F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К 20</w:t>
      </w:r>
      <w:r w:rsidR="007D084E" w:rsidRPr="00D227EC">
        <w:rPr>
          <w:rFonts w:ascii="Times New Roman" w:hAnsi="Times New Roman" w:cs="Times New Roman"/>
          <w:sz w:val="24"/>
          <w:szCs w:val="24"/>
        </w:rPr>
        <w:t>2</w:t>
      </w:r>
      <w:r w:rsidR="006A320E" w:rsidRPr="00D227EC">
        <w:rPr>
          <w:rFonts w:ascii="Times New Roman" w:hAnsi="Times New Roman" w:cs="Times New Roman"/>
          <w:sz w:val="24"/>
          <w:szCs w:val="24"/>
        </w:rPr>
        <w:t>1</w:t>
      </w:r>
      <w:r w:rsidR="00B966C6" w:rsidRPr="00D227EC">
        <w:rPr>
          <w:rFonts w:ascii="Times New Roman" w:hAnsi="Times New Roman" w:cs="Times New Roman"/>
          <w:sz w:val="24"/>
          <w:szCs w:val="24"/>
        </w:rPr>
        <w:t xml:space="preserve"> году предполагаются следующие изменения показателей, отраженных в данном пункте:</w:t>
      </w:r>
    </w:p>
    <w:p w:rsidR="00B966C6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 xml:space="preserve">общая площадь жилых помещений, приходящаяся в среднем на одного жителя, увеличится до </w:t>
      </w:r>
      <w:r w:rsidR="00EE791F" w:rsidRPr="00D227EC">
        <w:rPr>
          <w:rFonts w:ascii="Times New Roman" w:hAnsi="Times New Roman" w:cs="Times New Roman"/>
          <w:sz w:val="24"/>
          <w:szCs w:val="24"/>
        </w:rPr>
        <w:t>22,</w:t>
      </w:r>
      <w:r w:rsidR="006A320E" w:rsidRPr="00D227EC">
        <w:rPr>
          <w:rFonts w:ascii="Times New Roman" w:hAnsi="Times New Roman" w:cs="Times New Roman"/>
          <w:sz w:val="24"/>
          <w:szCs w:val="24"/>
        </w:rPr>
        <w:t>66</w:t>
      </w:r>
      <w:r w:rsidRPr="00D227EC">
        <w:rPr>
          <w:rFonts w:ascii="Times New Roman" w:hAnsi="Times New Roman" w:cs="Times New Roman"/>
          <w:sz w:val="24"/>
          <w:szCs w:val="24"/>
        </w:rPr>
        <w:t xml:space="preserve">  кв</w:t>
      </w:r>
      <w:proofErr w:type="gramStart"/>
      <w:r w:rsidRPr="00D227E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227EC">
        <w:rPr>
          <w:rFonts w:ascii="Times New Roman" w:hAnsi="Times New Roman" w:cs="Times New Roman"/>
          <w:sz w:val="24"/>
          <w:szCs w:val="24"/>
        </w:rPr>
        <w:t xml:space="preserve">  (в основном, в связи с предполагаемы</w:t>
      </w:r>
      <w:r w:rsidR="006A320E" w:rsidRPr="00D227EC">
        <w:rPr>
          <w:rFonts w:ascii="Times New Roman" w:hAnsi="Times New Roman" w:cs="Times New Roman"/>
          <w:sz w:val="24"/>
          <w:szCs w:val="24"/>
        </w:rPr>
        <w:t xml:space="preserve">м снижением численности </w:t>
      </w:r>
      <w:r w:rsidR="007941AB" w:rsidRPr="00D227EC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6A320E" w:rsidRPr="00D227EC">
        <w:rPr>
          <w:rFonts w:ascii="Times New Roman" w:hAnsi="Times New Roman" w:cs="Times New Roman"/>
          <w:sz w:val="24"/>
          <w:szCs w:val="24"/>
        </w:rPr>
        <w:t>района),</w:t>
      </w:r>
    </w:p>
    <w:p w:rsidR="00B966C6" w:rsidRPr="00D227EC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приходящаяся в среднем на одного жите</w:t>
      </w:r>
      <w:r w:rsidR="007D084E" w:rsidRPr="00D227EC">
        <w:rPr>
          <w:rFonts w:ascii="Times New Roman" w:hAnsi="Times New Roman" w:cs="Times New Roman"/>
          <w:sz w:val="24"/>
          <w:szCs w:val="24"/>
        </w:rPr>
        <w:t>ля, введённая в действие за год</w:t>
      </w:r>
      <w:r w:rsidR="00903D7F" w:rsidRPr="00D227EC">
        <w:rPr>
          <w:rFonts w:ascii="Times New Roman" w:hAnsi="Times New Roman" w:cs="Times New Roman"/>
          <w:sz w:val="24"/>
          <w:szCs w:val="24"/>
        </w:rPr>
        <w:t xml:space="preserve">, </w:t>
      </w:r>
      <w:r w:rsidR="006A320E" w:rsidRPr="00D227EC">
        <w:rPr>
          <w:rFonts w:ascii="Times New Roman" w:hAnsi="Times New Roman" w:cs="Times New Roman"/>
          <w:sz w:val="24"/>
          <w:szCs w:val="24"/>
        </w:rPr>
        <w:t>останется на достигнутом уровне (0,13 кв.м)</w:t>
      </w:r>
      <w:r w:rsidRPr="00D227EC">
        <w:rPr>
          <w:rFonts w:ascii="Times New Roman" w:hAnsi="Times New Roman"/>
          <w:sz w:val="24"/>
          <w:szCs w:val="24"/>
        </w:rPr>
        <w:t>.</w:t>
      </w:r>
    </w:p>
    <w:p w:rsidR="00B966C6" w:rsidRPr="00D227EC" w:rsidRDefault="00B966C6" w:rsidP="00B966C6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 xml:space="preserve">Пункт 25 </w:t>
      </w:r>
    </w:p>
    <w:p w:rsidR="00B966C6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Площадь земельных участков, предоставленных для строительства, в расчете на 10 тыс. человек</w:t>
      </w:r>
      <w:r w:rsidR="007D084E"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Pr="00D227EC">
        <w:rPr>
          <w:rFonts w:ascii="Times New Roman" w:hAnsi="Times New Roman" w:cs="Times New Roman"/>
          <w:sz w:val="24"/>
          <w:szCs w:val="24"/>
        </w:rPr>
        <w:t>населения в 201</w:t>
      </w:r>
      <w:r w:rsidR="00DB3CC5" w:rsidRPr="00D227EC">
        <w:rPr>
          <w:rFonts w:ascii="Times New Roman" w:hAnsi="Times New Roman" w:cs="Times New Roman"/>
          <w:sz w:val="24"/>
          <w:szCs w:val="24"/>
        </w:rPr>
        <w:t>8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61672C" w:rsidRPr="00D227EC">
        <w:rPr>
          <w:rFonts w:ascii="Times New Roman" w:hAnsi="Times New Roman" w:cs="Times New Roman"/>
          <w:sz w:val="24"/>
          <w:szCs w:val="24"/>
        </w:rPr>
        <w:t>58,67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га (</w:t>
      </w:r>
      <w:r w:rsidR="00DB3CC5" w:rsidRPr="00D227EC">
        <w:rPr>
          <w:rFonts w:ascii="Times New Roman" w:hAnsi="Times New Roman" w:cs="Times New Roman"/>
          <w:sz w:val="24"/>
          <w:szCs w:val="24"/>
        </w:rPr>
        <w:t xml:space="preserve">в </w:t>
      </w:r>
      <w:r w:rsidR="0061672C" w:rsidRPr="00D227EC">
        <w:rPr>
          <w:rFonts w:ascii="Times New Roman" w:hAnsi="Times New Roman" w:cs="Times New Roman"/>
          <w:sz w:val="24"/>
          <w:szCs w:val="24"/>
        </w:rPr>
        <w:t>5</w:t>
      </w:r>
      <w:r w:rsidR="00DB3CC5" w:rsidRPr="00D227EC">
        <w:rPr>
          <w:rFonts w:ascii="Times New Roman" w:hAnsi="Times New Roman" w:cs="Times New Roman"/>
          <w:sz w:val="24"/>
          <w:szCs w:val="24"/>
        </w:rPr>
        <w:t xml:space="preserve">,8 раза </w:t>
      </w:r>
      <w:r w:rsidRPr="00D227EC">
        <w:rPr>
          <w:rFonts w:ascii="Times New Roman" w:hAnsi="Times New Roman" w:cs="Times New Roman"/>
          <w:sz w:val="24"/>
          <w:szCs w:val="24"/>
        </w:rPr>
        <w:t>больше</w:t>
      </w:r>
      <w:r w:rsidR="00DB3CC5" w:rsidRPr="00D227EC">
        <w:rPr>
          <w:rFonts w:ascii="Times New Roman" w:hAnsi="Times New Roman" w:cs="Times New Roman"/>
          <w:sz w:val="24"/>
          <w:szCs w:val="24"/>
        </w:rPr>
        <w:t xml:space="preserve"> показателя предыдущего года</w:t>
      </w:r>
      <w:r w:rsidRPr="00D227EC">
        <w:rPr>
          <w:rFonts w:ascii="Times New Roman" w:hAnsi="Times New Roman" w:cs="Times New Roman"/>
          <w:sz w:val="24"/>
          <w:szCs w:val="24"/>
        </w:rPr>
        <w:t xml:space="preserve">). </w:t>
      </w:r>
      <w:r w:rsidR="00DB3CC5" w:rsidRPr="00D227EC">
        <w:rPr>
          <w:rFonts w:ascii="Times New Roman" w:hAnsi="Times New Roman" w:cs="Times New Roman"/>
          <w:sz w:val="24"/>
          <w:szCs w:val="24"/>
        </w:rPr>
        <w:t>Значительный рост величины показателя обусловлен оформлением в отчетном периоде крестьянским фермерским хозяйством Цыбденовым З.Ц. 160 га вблизи с. Тэрэпхэн под строительство фермы.</w:t>
      </w:r>
    </w:p>
    <w:p w:rsidR="00B966C6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 xml:space="preserve">Площадь земельных участков, предоставленных для жилищного строительства, индивидуального строительства и комплексного освоения в целях жилищного </w:t>
      </w:r>
      <w:r w:rsidRPr="00D227EC">
        <w:rPr>
          <w:rFonts w:ascii="Times New Roman" w:hAnsi="Times New Roman" w:cs="Times New Roman"/>
          <w:sz w:val="24"/>
          <w:szCs w:val="24"/>
        </w:rPr>
        <w:lastRenderedPageBreak/>
        <w:t>строительства</w:t>
      </w:r>
      <w:r w:rsidR="00CB35D0" w:rsidRPr="00D227EC">
        <w:rPr>
          <w:rFonts w:ascii="Times New Roman" w:hAnsi="Times New Roman" w:cs="Times New Roman"/>
          <w:sz w:val="24"/>
          <w:szCs w:val="24"/>
        </w:rPr>
        <w:t>,</w:t>
      </w:r>
      <w:r w:rsidRPr="00D227EC">
        <w:rPr>
          <w:rFonts w:ascii="Times New Roman" w:hAnsi="Times New Roman" w:cs="Times New Roman"/>
          <w:sz w:val="24"/>
          <w:szCs w:val="24"/>
        </w:rPr>
        <w:t xml:space="preserve"> на 10,0 тыс. чел</w:t>
      </w:r>
      <w:r w:rsidR="00095FEA" w:rsidRPr="00D227EC">
        <w:rPr>
          <w:rFonts w:ascii="Times New Roman" w:hAnsi="Times New Roman" w:cs="Times New Roman"/>
          <w:sz w:val="24"/>
          <w:szCs w:val="24"/>
        </w:rPr>
        <w:t>овек населения</w:t>
      </w:r>
      <w:r w:rsidRPr="00D227EC">
        <w:rPr>
          <w:rFonts w:ascii="Times New Roman" w:hAnsi="Times New Roman" w:cs="Times New Roman"/>
          <w:sz w:val="24"/>
          <w:szCs w:val="24"/>
        </w:rPr>
        <w:t xml:space="preserve"> в 201</w:t>
      </w:r>
      <w:r w:rsidR="00095FEA" w:rsidRPr="00D227EC">
        <w:rPr>
          <w:rFonts w:ascii="Times New Roman" w:hAnsi="Times New Roman" w:cs="Times New Roman"/>
          <w:sz w:val="24"/>
          <w:szCs w:val="24"/>
        </w:rPr>
        <w:t>8</w:t>
      </w:r>
      <w:r w:rsidR="00EE791F" w:rsidRPr="00D227EC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1104B1" w:rsidRPr="00D227EC">
        <w:rPr>
          <w:rFonts w:ascii="Times New Roman" w:hAnsi="Times New Roman" w:cs="Times New Roman"/>
          <w:sz w:val="24"/>
          <w:szCs w:val="24"/>
        </w:rPr>
        <w:t>1,49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га</w:t>
      </w:r>
      <w:r w:rsidR="001104B1" w:rsidRPr="00D227EC">
        <w:rPr>
          <w:rFonts w:ascii="Times New Roman" w:hAnsi="Times New Roman" w:cs="Times New Roman"/>
          <w:sz w:val="24"/>
          <w:szCs w:val="24"/>
        </w:rPr>
        <w:t xml:space="preserve"> (в </w:t>
      </w:r>
      <w:r w:rsidRPr="00D227EC">
        <w:rPr>
          <w:rFonts w:ascii="Times New Roman" w:hAnsi="Times New Roman" w:cs="Times New Roman"/>
          <w:sz w:val="24"/>
          <w:szCs w:val="24"/>
        </w:rPr>
        <w:t>201</w:t>
      </w:r>
      <w:r w:rsidR="00095FEA" w:rsidRPr="00D227EC">
        <w:rPr>
          <w:rFonts w:ascii="Times New Roman" w:hAnsi="Times New Roman" w:cs="Times New Roman"/>
          <w:sz w:val="24"/>
          <w:szCs w:val="24"/>
        </w:rPr>
        <w:t>7</w:t>
      </w:r>
      <w:r w:rsidR="005550A1" w:rsidRPr="00D227EC">
        <w:rPr>
          <w:rFonts w:ascii="Times New Roman" w:hAnsi="Times New Roman" w:cs="Times New Roman"/>
          <w:sz w:val="24"/>
          <w:szCs w:val="24"/>
        </w:rPr>
        <w:t xml:space="preserve"> году</w:t>
      </w:r>
      <w:r w:rsidR="001104B1" w:rsidRPr="00D227EC">
        <w:rPr>
          <w:rFonts w:ascii="Times New Roman" w:hAnsi="Times New Roman" w:cs="Times New Roman"/>
          <w:sz w:val="24"/>
          <w:szCs w:val="24"/>
        </w:rPr>
        <w:t xml:space="preserve"> – 3,78 га)</w:t>
      </w:r>
      <w:r w:rsidRPr="00D227EC">
        <w:rPr>
          <w:rFonts w:ascii="Times New Roman" w:hAnsi="Times New Roman" w:cs="Times New Roman"/>
          <w:sz w:val="24"/>
          <w:szCs w:val="24"/>
        </w:rPr>
        <w:t>.</w:t>
      </w:r>
    </w:p>
    <w:p w:rsidR="00B966C6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К 20</w:t>
      </w:r>
      <w:r w:rsidR="00095FEA" w:rsidRPr="00D227EC">
        <w:rPr>
          <w:rFonts w:ascii="Times New Roman" w:hAnsi="Times New Roman" w:cs="Times New Roman"/>
          <w:sz w:val="24"/>
          <w:szCs w:val="24"/>
        </w:rPr>
        <w:t>21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году величина указанных показателей планируется в размере </w:t>
      </w:r>
      <w:r w:rsidR="00AC5FE0" w:rsidRPr="00D227EC">
        <w:rPr>
          <w:rFonts w:ascii="Times New Roman" w:hAnsi="Times New Roman" w:cs="Times New Roman"/>
          <w:sz w:val="24"/>
          <w:szCs w:val="24"/>
        </w:rPr>
        <w:t>1,85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га на 10 тыс. человек населения и </w:t>
      </w:r>
      <w:r w:rsidR="00AC5FE0" w:rsidRPr="00D227EC">
        <w:rPr>
          <w:rFonts w:ascii="Times New Roman" w:hAnsi="Times New Roman" w:cs="Times New Roman"/>
          <w:sz w:val="24"/>
          <w:szCs w:val="24"/>
        </w:rPr>
        <w:t>1,48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га на 10 тыс. человек населения соответственно.</w:t>
      </w:r>
    </w:p>
    <w:p w:rsidR="00B966C6" w:rsidRPr="00D227EC" w:rsidRDefault="00B966C6" w:rsidP="00B966C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D227EC" w:rsidRDefault="00B966C6" w:rsidP="00B966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Пункт 26</w:t>
      </w:r>
    </w:p>
    <w:p w:rsidR="00B966C6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 xml:space="preserve">Площадь земельных участков, предоставленных для строительства, в отношении которых </w:t>
      </w:r>
      <w:proofErr w:type="gramStart"/>
      <w:r w:rsidRPr="00D227EC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D227EC">
        <w:rPr>
          <w:rFonts w:ascii="Times New Roman" w:hAnsi="Times New Roman" w:cs="Times New Roman"/>
          <w:sz w:val="24"/>
          <w:szCs w:val="24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эксплуатацию, в отчетном периоде составила:</w:t>
      </w:r>
    </w:p>
    <w:p w:rsidR="00B966C6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 xml:space="preserve">по объектам жилищного строительства в течение 3 лет – </w:t>
      </w:r>
      <w:r w:rsidR="00884469" w:rsidRPr="00D227EC">
        <w:rPr>
          <w:rFonts w:ascii="Times New Roman" w:hAnsi="Times New Roman" w:cs="Times New Roman"/>
          <w:sz w:val="24"/>
          <w:szCs w:val="24"/>
        </w:rPr>
        <w:t>0</w:t>
      </w:r>
      <w:r w:rsidRPr="00D227EC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Pr="00D227E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02E71" w:rsidRPr="00D227EC">
        <w:rPr>
          <w:rFonts w:ascii="Times New Roman" w:hAnsi="Times New Roman" w:cs="Times New Roman"/>
          <w:sz w:val="24"/>
          <w:szCs w:val="24"/>
        </w:rPr>
        <w:t>,</w:t>
      </w:r>
    </w:p>
    <w:p w:rsidR="00B966C6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 xml:space="preserve">по иным объектам капитального строительства в течение 5 лет – </w:t>
      </w:r>
      <w:r w:rsidR="00802E71" w:rsidRPr="00D227EC">
        <w:rPr>
          <w:rFonts w:ascii="Times New Roman" w:hAnsi="Times New Roman" w:cs="Times New Roman"/>
          <w:sz w:val="24"/>
          <w:szCs w:val="24"/>
        </w:rPr>
        <w:t>20800</w:t>
      </w:r>
      <w:r w:rsidR="00993054" w:rsidRPr="00D227EC">
        <w:rPr>
          <w:rFonts w:ascii="Times New Roman" w:hAnsi="Times New Roman" w:cs="Times New Roman"/>
          <w:sz w:val="24"/>
          <w:szCs w:val="24"/>
        </w:rPr>
        <w:t>,0</w:t>
      </w:r>
      <w:r w:rsidR="00802E71" w:rsidRPr="00D227EC">
        <w:rPr>
          <w:rFonts w:ascii="Times New Roman" w:hAnsi="Times New Roman" w:cs="Times New Roman"/>
          <w:sz w:val="24"/>
          <w:szCs w:val="24"/>
        </w:rPr>
        <w:t xml:space="preserve"> кв.м</w:t>
      </w:r>
      <w:r w:rsidRPr="00D227EC">
        <w:rPr>
          <w:rFonts w:ascii="Times New Roman" w:hAnsi="Times New Roman" w:cs="Times New Roman"/>
          <w:sz w:val="24"/>
          <w:szCs w:val="24"/>
        </w:rPr>
        <w:t>.</w:t>
      </w:r>
    </w:p>
    <w:p w:rsidR="00B966C6" w:rsidRPr="00D227EC" w:rsidRDefault="00802E71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К</w:t>
      </w:r>
      <w:r w:rsidR="00B966C6" w:rsidRPr="00D227EC">
        <w:rPr>
          <w:rFonts w:ascii="Times New Roman" w:hAnsi="Times New Roman" w:cs="Times New Roman"/>
          <w:sz w:val="24"/>
          <w:szCs w:val="24"/>
        </w:rPr>
        <w:t xml:space="preserve"> 20</w:t>
      </w:r>
      <w:r w:rsidR="00993054" w:rsidRPr="00D227EC">
        <w:rPr>
          <w:rFonts w:ascii="Times New Roman" w:hAnsi="Times New Roman" w:cs="Times New Roman"/>
          <w:sz w:val="24"/>
          <w:szCs w:val="24"/>
        </w:rPr>
        <w:t>2</w:t>
      </w:r>
      <w:r w:rsidRPr="00D227EC">
        <w:rPr>
          <w:rFonts w:ascii="Times New Roman" w:hAnsi="Times New Roman" w:cs="Times New Roman"/>
          <w:sz w:val="24"/>
          <w:szCs w:val="24"/>
        </w:rPr>
        <w:t>1</w:t>
      </w:r>
      <w:r w:rsidR="00B966C6" w:rsidRPr="00D227EC">
        <w:rPr>
          <w:rFonts w:ascii="Times New Roman" w:hAnsi="Times New Roman" w:cs="Times New Roman"/>
          <w:sz w:val="24"/>
          <w:szCs w:val="24"/>
        </w:rPr>
        <w:t xml:space="preserve"> год</w:t>
      </w:r>
      <w:r w:rsidRPr="00D227EC">
        <w:rPr>
          <w:rFonts w:ascii="Times New Roman" w:hAnsi="Times New Roman" w:cs="Times New Roman"/>
          <w:sz w:val="24"/>
          <w:szCs w:val="24"/>
        </w:rPr>
        <w:t>у величина</w:t>
      </w:r>
      <w:r w:rsidR="00B966C6" w:rsidRPr="00D227EC">
        <w:rPr>
          <w:rFonts w:ascii="Times New Roman" w:hAnsi="Times New Roman" w:cs="Times New Roman"/>
          <w:sz w:val="24"/>
          <w:szCs w:val="24"/>
        </w:rPr>
        <w:t xml:space="preserve"> указанны</w:t>
      </w:r>
      <w:r w:rsidRPr="00D227EC">
        <w:rPr>
          <w:rFonts w:ascii="Times New Roman" w:hAnsi="Times New Roman" w:cs="Times New Roman"/>
          <w:sz w:val="24"/>
          <w:szCs w:val="24"/>
        </w:rPr>
        <w:t>х</w:t>
      </w:r>
      <w:r w:rsidR="00B966C6" w:rsidRPr="00D227EC">
        <w:rPr>
          <w:rFonts w:ascii="Times New Roman" w:hAnsi="Times New Roman" w:cs="Times New Roman"/>
          <w:sz w:val="24"/>
          <w:szCs w:val="24"/>
        </w:rPr>
        <w:t xml:space="preserve"> в данном пункте показател</w:t>
      </w:r>
      <w:r w:rsidRPr="00D227EC">
        <w:rPr>
          <w:rFonts w:ascii="Times New Roman" w:hAnsi="Times New Roman" w:cs="Times New Roman"/>
          <w:sz w:val="24"/>
          <w:szCs w:val="24"/>
        </w:rPr>
        <w:t xml:space="preserve">ей составит </w:t>
      </w:r>
      <w:r w:rsidR="00B966C6" w:rsidRPr="00D227EC">
        <w:rPr>
          <w:rFonts w:ascii="Times New Roman" w:hAnsi="Times New Roman" w:cs="Times New Roman"/>
          <w:sz w:val="24"/>
          <w:szCs w:val="24"/>
        </w:rPr>
        <w:t>соответственно 0 кв.м</w:t>
      </w:r>
      <w:r w:rsidR="00533540" w:rsidRPr="00D227EC">
        <w:rPr>
          <w:rFonts w:ascii="Times New Roman" w:hAnsi="Times New Roman" w:cs="Times New Roman"/>
          <w:sz w:val="24"/>
          <w:szCs w:val="24"/>
        </w:rPr>
        <w:t>.</w:t>
      </w:r>
      <w:r w:rsidR="00B966C6" w:rsidRPr="00D227EC">
        <w:rPr>
          <w:rFonts w:ascii="Times New Roman" w:hAnsi="Times New Roman" w:cs="Times New Roman"/>
          <w:sz w:val="24"/>
          <w:szCs w:val="24"/>
        </w:rPr>
        <w:t xml:space="preserve"> и </w:t>
      </w:r>
      <w:r w:rsidRPr="00D227EC">
        <w:rPr>
          <w:rFonts w:ascii="Times New Roman" w:hAnsi="Times New Roman" w:cs="Times New Roman"/>
          <w:sz w:val="24"/>
          <w:szCs w:val="24"/>
        </w:rPr>
        <w:t>181</w:t>
      </w:r>
      <w:r w:rsidR="00B966C6" w:rsidRPr="00D227EC">
        <w:rPr>
          <w:rFonts w:ascii="Times New Roman" w:hAnsi="Times New Roman" w:cs="Times New Roman"/>
          <w:sz w:val="24"/>
          <w:szCs w:val="24"/>
        </w:rPr>
        <w:t>00,0 кв.м.</w:t>
      </w:r>
    </w:p>
    <w:p w:rsidR="00B966C6" w:rsidRPr="00D227EC" w:rsidRDefault="00B966C6" w:rsidP="00B966C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966C6" w:rsidRPr="00D227EC" w:rsidRDefault="00B966C6" w:rsidP="00D227E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Раздел «Жилищно – коммунальное хозяйство»</w:t>
      </w:r>
    </w:p>
    <w:p w:rsidR="00B966C6" w:rsidRPr="00D227EC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6C6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Пункт 27</w:t>
      </w:r>
    </w:p>
    <w:p w:rsidR="00B966C6" w:rsidRPr="00D227EC" w:rsidRDefault="004C00C8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Д</w:t>
      </w:r>
      <w:r w:rsidR="00B966C6" w:rsidRPr="00D227EC">
        <w:rPr>
          <w:rFonts w:ascii="Times New Roman" w:hAnsi="Times New Roman" w:cs="Times New Roman"/>
          <w:sz w:val="24"/>
          <w:szCs w:val="24"/>
        </w:rPr>
        <w:t xml:space="preserve">оля многоквартирных домов, в которых собственники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домами, составляет </w:t>
      </w:r>
      <w:r w:rsidRPr="00D227EC">
        <w:rPr>
          <w:rFonts w:ascii="Times New Roman" w:hAnsi="Times New Roman" w:cs="Times New Roman"/>
          <w:sz w:val="24"/>
          <w:szCs w:val="24"/>
        </w:rPr>
        <w:t>87,1</w:t>
      </w:r>
      <w:r w:rsidR="00B966C6" w:rsidRPr="00D227EC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966C6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До 20</w:t>
      </w:r>
      <w:r w:rsidR="00B75131" w:rsidRPr="00D227EC">
        <w:rPr>
          <w:rFonts w:ascii="Times New Roman" w:hAnsi="Times New Roman" w:cs="Times New Roman"/>
          <w:sz w:val="24"/>
          <w:szCs w:val="24"/>
        </w:rPr>
        <w:t>2</w:t>
      </w:r>
      <w:r w:rsidR="0079736F" w:rsidRPr="00D227EC">
        <w:rPr>
          <w:rFonts w:ascii="Times New Roman" w:hAnsi="Times New Roman" w:cs="Times New Roman"/>
          <w:sz w:val="24"/>
          <w:szCs w:val="24"/>
        </w:rPr>
        <w:t>1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года этот показатель </w:t>
      </w:r>
      <w:r w:rsidR="004C00C8" w:rsidRPr="00D227EC">
        <w:rPr>
          <w:rFonts w:ascii="Times New Roman" w:hAnsi="Times New Roman" w:cs="Times New Roman"/>
          <w:sz w:val="24"/>
          <w:szCs w:val="24"/>
        </w:rPr>
        <w:t xml:space="preserve">предполагается довести до </w:t>
      </w:r>
      <w:r w:rsidR="0079736F" w:rsidRPr="00D227EC">
        <w:rPr>
          <w:rFonts w:ascii="Times New Roman" w:hAnsi="Times New Roman" w:cs="Times New Roman"/>
          <w:sz w:val="24"/>
          <w:szCs w:val="24"/>
        </w:rPr>
        <w:t>95</w:t>
      </w:r>
      <w:r w:rsidR="004C00C8" w:rsidRPr="00D227EC">
        <w:rPr>
          <w:rFonts w:ascii="Times New Roman" w:hAnsi="Times New Roman" w:cs="Times New Roman"/>
          <w:sz w:val="24"/>
          <w:szCs w:val="24"/>
        </w:rPr>
        <w:t>,0%</w:t>
      </w:r>
      <w:r w:rsidRPr="00D227EC">
        <w:rPr>
          <w:rFonts w:ascii="Times New Roman" w:hAnsi="Times New Roman" w:cs="Times New Roman"/>
          <w:sz w:val="24"/>
          <w:szCs w:val="24"/>
        </w:rPr>
        <w:t>.</w:t>
      </w:r>
    </w:p>
    <w:p w:rsidR="00F30E20" w:rsidRPr="00D227EC" w:rsidRDefault="00F30E20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966C6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Пункт 28</w:t>
      </w:r>
    </w:p>
    <w:p w:rsidR="00517514" w:rsidRPr="00D227EC" w:rsidRDefault="000F100C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eastAsia="Calibri" w:hAnsi="Times New Roman" w:cs="Times New Roman"/>
          <w:sz w:val="24"/>
          <w:szCs w:val="24"/>
        </w:rPr>
        <w:t>Доля организаций коммунального комплекса, осуществляющих производство товаров, оказание услуг по водо-, тепл</w:t>
      </w:r>
      <w:proofErr w:type="gramStart"/>
      <w:r w:rsidRPr="00D227EC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D227EC">
        <w:rPr>
          <w:rFonts w:ascii="Times New Roman" w:eastAsia="Calibri" w:hAnsi="Times New Roman" w:cs="Times New Roman"/>
          <w:sz w:val="24"/>
          <w:szCs w:val="24"/>
        </w:rPr>
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 района в уставном капитале которых составляет не более 25%, в общем числе организаций коммунального комплекса, осуществляющих свою деятельность на территории </w:t>
      </w:r>
      <w:r w:rsidR="00DF1F4F" w:rsidRPr="00D227EC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 w:rsidR="006D66ED" w:rsidRPr="00D227EC">
        <w:rPr>
          <w:rFonts w:ascii="Times New Roman" w:eastAsia="Calibri" w:hAnsi="Times New Roman" w:cs="Times New Roman"/>
          <w:sz w:val="24"/>
          <w:szCs w:val="24"/>
        </w:rPr>
        <w:t xml:space="preserve"> «Хилокский район»</w:t>
      </w:r>
      <w:r w:rsidR="00B53EF1" w:rsidRPr="00D227EC">
        <w:rPr>
          <w:rFonts w:ascii="Times New Roman" w:eastAsia="Calibri" w:hAnsi="Times New Roman" w:cs="Times New Roman"/>
          <w:sz w:val="24"/>
          <w:szCs w:val="24"/>
        </w:rPr>
        <w:t>,</w:t>
      </w:r>
      <w:r w:rsidRPr="00D227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36B4" w:rsidRPr="00D227EC">
        <w:rPr>
          <w:rFonts w:ascii="Times New Roman" w:eastAsia="Calibri" w:hAnsi="Times New Roman" w:cs="Times New Roman"/>
          <w:sz w:val="24"/>
          <w:szCs w:val="24"/>
        </w:rPr>
        <w:t>возросла</w:t>
      </w:r>
      <w:r w:rsidRPr="00D227EC">
        <w:rPr>
          <w:rFonts w:ascii="Times New Roman" w:eastAsia="Calibri" w:hAnsi="Times New Roman" w:cs="Times New Roman"/>
          <w:sz w:val="24"/>
          <w:szCs w:val="24"/>
        </w:rPr>
        <w:t xml:space="preserve"> с 46,2% в 2017 году до 54,5% в 2018 году. </w:t>
      </w:r>
      <w:r w:rsidR="001F21A9" w:rsidRPr="00D227EC">
        <w:rPr>
          <w:rFonts w:ascii="Times New Roman" w:eastAsia="Calibri" w:hAnsi="Times New Roman" w:cs="Times New Roman"/>
          <w:sz w:val="24"/>
          <w:szCs w:val="24"/>
        </w:rPr>
        <w:t>Увеличение показателя произошло з</w:t>
      </w:r>
      <w:r w:rsidR="00D9297E" w:rsidRPr="00D227EC">
        <w:rPr>
          <w:rFonts w:ascii="Times New Roman" w:hAnsi="Times New Roman" w:cs="Times New Roman"/>
          <w:sz w:val="24"/>
          <w:szCs w:val="24"/>
        </w:rPr>
        <w:t>а счёт передачи муниципальных объектов коммунальной инфраструктуры в концессию</w:t>
      </w:r>
      <w:r w:rsidR="00DF1F4F" w:rsidRPr="00D227EC">
        <w:rPr>
          <w:rFonts w:ascii="Times New Roman" w:hAnsi="Times New Roman" w:cs="Times New Roman"/>
          <w:sz w:val="24"/>
          <w:szCs w:val="24"/>
        </w:rPr>
        <w:t>:</w:t>
      </w:r>
      <w:r w:rsidR="00D9297E"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DF1F4F" w:rsidRPr="00D227EC">
        <w:rPr>
          <w:rFonts w:ascii="Times New Roman" w:hAnsi="Times New Roman" w:cs="Times New Roman"/>
          <w:sz w:val="24"/>
          <w:szCs w:val="24"/>
        </w:rPr>
        <w:t>т</w:t>
      </w:r>
      <w:r w:rsidR="001F21A9" w:rsidRPr="00D227EC">
        <w:rPr>
          <w:rFonts w:ascii="Times New Roman" w:hAnsi="Times New Roman" w:cs="Times New Roman"/>
          <w:sz w:val="24"/>
          <w:szCs w:val="24"/>
        </w:rPr>
        <w:t xml:space="preserve">ак, </w:t>
      </w:r>
      <w:r w:rsidR="00D9297E" w:rsidRPr="00D227EC">
        <w:rPr>
          <w:rFonts w:ascii="Times New Roman" w:hAnsi="Times New Roman" w:cs="Times New Roman"/>
          <w:sz w:val="24"/>
          <w:szCs w:val="24"/>
        </w:rPr>
        <w:t xml:space="preserve">в 2018 году </w:t>
      </w:r>
      <w:r w:rsidR="00D9297E" w:rsidRPr="00D227EC">
        <w:rPr>
          <w:rFonts w:ascii="Times New Roman" w:eastAsia="Calibri" w:hAnsi="Times New Roman" w:cs="Times New Roman"/>
          <w:sz w:val="24"/>
          <w:szCs w:val="24"/>
        </w:rPr>
        <w:t>заключены 2 концессионных соглашения в отношении 18 объектов коммунальной инфраструктуры</w:t>
      </w:r>
      <w:r w:rsidR="001F21A9" w:rsidRPr="00D227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66C6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В период до 20</w:t>
      </w:r>
      <w:r w:rsidR="006D5D10" w:rsidRPr="00D227EC">
        <w:rPr>
          <w:rFonts w:ascii="Times New Roman" w:hAnsi="Times New Roman" w:cs="Times New Roman"/>
          <w:sz w:val="24"/>
          <w:szCs w:val="24"/>
        </w:rPr>
        <w:t>2</w:t>
      </w:r>
      <w:r w:rsidR="003B6F23" w:rsidRPr="00D227EC">
        <w:rPr>
          <w:rFonts w:ascii="Times New Roman" w:hAnsi="Times New Roman" w:cs="Times New Roman"/>
          <w:sz w:val="24"/>
          <w:szCs w:val="24"/>
        </w:rPr>
        <w:t>1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E4501" w:rsidRPr="00D227EC">
        <w:rPr>
          <w:rFonts w:ascii="Times New Roman" w:hAnsi="Times New Roman" w:cs="Times New Roman"/>
          <w:sz w:val="24"/>
          <w:szCs w:val="24"/>
        </w:rPr>
        <w:t>величину данного показателя</w:t>
      </w:r>
      <w:r w:rsidRPr="00D227EC">
        <w:rPr>
          <w:rFonts w:ascii="Times New Roman" w:hAnsi="Times New Roman" w:cs="Times New Roman"/>
          <w:sz w:val="24"/>
          <w:szCs w:val="24"/>
        </w:rPr>
        <w:t xml:space="preserve"> планируется довести до </w:t>
      </w:r>
      <w:r w:rsidR="003B6F23" w:rsidRPr="00D227EC">
        <w:rPr>
          <w:rFonts w:ascii="Times New Roman" w:hAnsi="Times New Roman" w:cs="Times New Roman"/>
          <w:sz w:val="24"/>
          <w:szCs w:val="24"/>
        </w:rPr>
        <w:t>66,7</w:t>
      </w:r>
      <w:r w:rsidRPr="00D227EC">
        <w:rPr>
          <w:rFonts w:ascii="Times New Roman" w:hAnsi="Times New Roman" w:cs="Times New Roman"/>
          <w:sz w:val="24"/>
          <w:szCs w:val="24"/>
        </w:rPr>
        <w:t xml:space="preserve">% за счёт </w:t>
      </w:r>
      <w:r w:rsidR="003B6F23" w:rsidRPr="00D227EC">
        <w:rPr>
          <w:rFonts w:ascii="Times New Roman" w:hAnsi="Times New Roman" w:cs="Times New Roman"/>
          <w:sz w:val="24"/>
          <w:szCs w:val="24"/>
        </w:rPr>
        <w:t xml:space="preserve">продолжения работы по </w:t>
      </w:r>
      <w:r w:rsidRPr="00D227EC">
        <w:rPr>
          <w:rFonts w:ascii="Times New Roman" w:hAnsi="Times New Roman" w:cs="Times New Roman"/>
          <w:sz w:val="24"/>
          <w:szCs w:val="24"/>
        </w:rPr>
        <w:t>поэтапной передач</w:t>
      </w:r>
      <w:r w:rsidR="003B6F23" w:rsidRPr="00D227EC">
        <w:rPr>
          <w:rFonts w:ascii="Times New Roman" w:hAnsi="Times New Roman" w:cs="Times New Roman"/>
          <w:sz w:val="24"/>
          <w:szCs w:val="24"/>
        </w:rPr>
        <w:t>е</w:t>
      </w:r>
      <w:r w:rsidRPr="00D227EC">
        <w:rPr>
          <w:rFonts w:ascii="Times New Roman" w:hAnsi="Times New Roman" w:cs="Times New Roman"/>
          <w:sz w:val="24"/>
          <w:szCs w:val="24"/>
        </w:rPr>
        <w:t xml:space="preserve"> муниципальных объектов коммунальной инфраструктуры </w:t>
      </w:r>
      <w:r w:rsidR="00385197" w:rsidRPr="00D227EC">
        <w:rPr>
          <w:rFonts w:ascii="Times New Roman" w:hAnsi="Times New Roman" w:cs="Times New Roman"/>
          <w:sz w:val="24"/>
          <w:szCs w:val="24"/>
        </w:rPr>
        <w:t>в концессию</w:t>
      </w:r>
      <w:r w:rsidRPr="00D227EC">
        <w:rPr>
          <w:rFonts w:ascii="Times New Roman" w:hAnsi="Times New Roman" w:cs="Times New Roman"/>
          <w:sz w:val="24"/>
          <w:szCs w:val="24"/>
        </w:rPr>
        <w:t>.</w:t>
      </w:r>
    </w:p>
    <w:p w:rsidR="00B966C6" w:rsidRPr="00D227EC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D227EC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Пункт 29</w:t>
      </w:r>
    </w:p>
    <w:p w:rsidR="001E3ACA" w:rsidRPr="00D227EC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Доля многоквартирных домов, расположенных на земельных участках, в отношении которых осуществлен государственный кадастровый учёт, сост</w:t>
      </w:r>
      <w:r w:rsidR="0088536B" w:rsidRPr="00D227EC">
        <w:rPr>
          <w:rFonts w:ascii="Times New Roman" w:hAnsi="Times New Roman" w:cs="Times New Roman"/>
          <w:sz w:val="24"/>
          <w:szCs w:val="24"/>
        </w:rPr>
        <w:t>авила</w:t>
      </w:r>
      <w:r w:rsidRPr="00D227EC">
        <w:rPr>
          <w:rFonts w:ascii="Times New Roman" w:hAnsi="Times New Roman" w:cs="Times New Roman"/>
          <w:sz w:val="24"/>
          <w:szCs w:val="24"/>
        </w:rPr>
        <w:t xml:space="preserve"> в 201</w:t>
      </w:r>
      <w:r w:rsidR="00FD63C6" w:rsidRPr="00D227EC">
        <w:rPr>
          <w:rFonts w:ascii="Times New Roman" w:hAnsi="Times New Roman" w:cs="Times New Roman"/>
          <w:sz w:val="24"/>
          <w:szCs w:val="24"/>
        </w:rPr>
        <w:t>8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8536B" w:rsidRPr="00D227EC">
        <w:rPr>
          <w:rFonts w:ascii="Times New Roman" w:hAnsi="Times New Roman" w:cs="Times New Roman"/>
          <w:sz w:val="24"/>
          <w:szCs w:val="24"/>
        </w:rPr>
        <w:t>10,</w:t>
      </w:r>
      <w:r w:rsidR="00FD63C6" w:rsidRPr="00D227EC">
        <w:rPr>
          <w:rFonts w:ascii="Times New Roman" w:hAnsi="Times New Roman" w:cs="Times New Roman"/>
          <w:sz w:val="24"/>
          <w:szCs w:val="24"/>
        </w:rPr>
        <w:t>53</w:t>
      </w:r>
      <w:r w:rsidRPr="00D227EC">
        <w:rPr>
          <w:rFonts w:ascii="Times New Roman" w:hAnsi="Times New Roman" w:cs="Times New Roman"/>
          <w:sz w:val="24"/>
          <w:szCs w:val="24"/>
        </w:rPr>
        <w:t>%</w:t>
      </w:r>
      <w:r w:rsidR="0068018E" w:rsidRPr="00D227EC">
        <w:rPr>
          <w:rFonts w:ascii="Times New Roman" w:hAnsi="Times New Roman" w:cs="Times New Roman"/>
          <w:sz w:val="24"/>
          <w:szCs w:val="24"/>
        </w:rPr>
        <w:t>, что выше показателя 201</w:t>
      </w:r>
      <w:r w:rsidR="00FD63C6" w:rsidRPr="00D227EC">
        <w:rPr>
          <w:rFonts w:ascii="Times New Roman" w:hAnsi="Times New Roman" w:cs="Times New Roman"/>
          <w:sz w:val="24"/>
          <w:szCs w:val="24"/>
        </w:rPr>
        <w:t>7</w:t>
      </w:r>
      <w:r w:rsidR="0068018E" w:rsidRPr="00D227EC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FD63C6" w:rsidRPr="00D227EC">
        <w:rPr>
          <w:rFonts w:ascii="Times New Roman" w:hAnsi="Times New Roman" w:cs="Times New Roman"/>
          <w:sz w:val="24"/>
          <w:szCs w:val="24"/>
        </w:rPr>
        <w:t>0,18</w:t>
      </w:r>
      <w:r w:rsidR="0068018E" w:rsidRPr="00D227EC">
        <w:rPr>
          <w:rFonts w:ascii="Times New Roman" w:hAnsi="Times New Roman" w:cs="Times New Roman"/>
          <w:sz w:val="24"/>
          <w:szCs w:val="24"/>
        </w:rPr>
        <w:t xml:space="preserve"> процентных пункта</w:t>
      </w:r>
      <w:r w:rsidRPr="00D227EC">
        <w:rPr>
          <w:rFonts w:ascii="Times New Roman" w:hAnsi="Times New Roman" w:cs="Times New Roman"/>
          <w:sz w:val="24"/>
          <w:szCs w:val="24"/>
        </w:rPr>
        <w:t>.</w:t>
      </w:r>
      <w:r w:rsidRPr="00D227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66C6" w:rsidRPr="00D227EC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В период д</w:t>
      </w:r>
      <w:r w:rsidRPr="00D227EC">
        <w:rPr>
          <w:rFonts w:ascii="Times New Roman" w:hAnsi="Times New Roman"/>
          <w:sz w:val="24"/>
          <w:szCs w:val="24"/>
        </w:rPr>
        <w:t>о 20</w:t>
      </w:r>
      <w:r w:rsidR="0088536B" w:rsidRPr="00D227EC">
        <w:rPr>
          <w:rFonts w:ascii="Times New Roman" w:hAnsi="Times New Roman"/>
          <w:sz w:val="24"/>
          <w:szCs w:val="24"/>
        </w:rPr>
        <w:t>2</w:t>
      </w:r>
      <w:r w:rsidR="00365E6A" w:rsidRPr="00D227EC">
        <w:rPr>
          <w:rFonts w:ascii="Times New Roman" w:hAnsi="Times New Roman"/>
          <w:sz w:val="24"/>
          <w:szCs w:val="24"/>
        </w:rPr>
        <w:t>1</w:t>
      </w:r>
      <w:r w:rsidRPr="00D227EC">
        <w:rPr>
          <w:rFonts w:ascii="Times New Roman" w:hAnsi="Times New Roman"/>
          <w:sz w:val="24"/>
          <w:szCs w:val="24"/>
        </w:rPr>
        <w:t xml:space="preserve"> года значение этого показателя планируется довести до </w:t>
      </w:r>
      <w:r w:rsidR="00365E6A" w:rsidRPr="00D227EC">
        <w:rPr>
          <w:rFonts w:ascii="Times New Roman" w:hAnsi="Times New Roman"/>
          <w:sz w:val="24"/>
          <w:szCs w:val="24"/>
        </w:rPr>
        <w:t>14,34</w:t>
      </w:r>
      <w:r w:rsidRPr="00D227EC">
        <w:rPr>
          <w:rFonts w:ascii="Times New Roman" w:hAnsi="Times New Roman"/>
          <w:sz w:val="24"/>
          <w:szCs w:val="24"/>
        </w:rPr>
        <w:t>%.</w:t>
      </w:r>
    </w:p>
    <w:p w:rsidR="00B966C6" w:rsidRPr="00D227EC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Пункт 30</w:t>
      </w:r>
    </w:p>
    <w:p w:rsidR="00533540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27EC">
        <w:rPr>
          <w:rFonts w:ascii="Times New Roman" w:hAnsi="Times New Roman" w:cs="Times New Roman"/>
          <w:sz w:val="24"/>
          <w:szCs w:val="24"/>
        </w:rPr>
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учёте в качестве нуждающегося в жилых помещениях, составила </w:t>
      </w:r>
      <w:r w:rsidR="00183955" w:rsidRPr="00D227EC">
        <w:rPr>
          <w:rFonts w:ascii="Times New Roman" w:hAnsi="Times New Roman" w:cs="Times New Roman"/>
          <w:sz w:val="24"/>
          <w:szCs w:val="24"/>
        </w:rPr>
        <w:t>12,6</w:t>
      </w:r>
      <w:r w:rsidRPr="00D227EC">
        <w:rPr>
          <w:rFonts w:ascii="Times New Roman" w:hAnsi="Times New Roman" w:cs="Times New Roman"/>
          <w:sz w:val="24"/>
          <w:szCs w:val="24"/>
        </w:rPr>
        <w:t xml:space="preserve">% </w:t>
      </w:r>
      <w:r w:rsidRPr="00D227EC">
        <w:rPr>
          <w:rFonts w:ascii="Times New Roman" w:hAnsi="Times New Roman"/>
          <w:sz w:val="24"/>
          <w:szCs w:val="24"/>
        </w:rPr>
        <w:t xml:space="preserve">(это </w:t>
      </w:r>
      <w:r w:rsidR="0085231C" w:rsidRPr="00D227EC">
        <w:rPr>
          <w:rFonts w:ascii="Times New Roman" w:hAnsi="Times New Roman"/>
          <w:sz w:val="24"/>
          <w:szCs w:val="24"/>
        </w:rPr>
        <w:t>ниже</w:t>
      </w:r>
      <w:r w:rsidRPr="00D227EC">
        <w:rPr>
          <w:rFonts w:ascii="Times New Roman" w:hAnsi="Times New Roman"/>
          <w:sz w:val="24"/>
          <w:szCs w:val="24"/>
        </w:rPr>
        <w:t xml:space="preserve"> показателя 201</w:t>
      </w:r>
      <w:r w:rsidR="00183955" w:rsidRPr="00D227EC">
        <w:rPr>
          <w:rFonts w:ascii="Times New Roman" w:hAnsi="Times New Roman"/>
          <w:sz w:val="24"/>
          <w:szCs w:val="24"/>
        </w:rPr>
        <w:t>7</w:t>
      </w:r>
      <w:r w:rsidRPr="00D227EC">
        <w:rPr>
          <w:rFonts w:ascii="Times New Roman" w:hAnsi="Times New Roman"/>
          <w:sz w:val="24"/>
          <w:szCs w:val="24"/>
        </w:rPr>
        <w:t xml:space="preserve"> года </w:t>
      </w:r>
      <w:r w:rsidR="0085231C" w:rsidRPr="00D227EC">
        <w:rPr>
          <w:rFonts w:ascii="Times New Roman" w:hAnsi="Times New Roman"/>
          <w:sz w:val="24"/>
          <w:szCs w:val="24"/>
        </w:rPr>
        <w:t>на</w:t>
      </w:r>
      <w:r w:rsidRPr="00D227EC">
        <w:rPr>
          <w:rFonts w:ascii="Times New Roman" w:hAnsi="Times New Roman"/>
          <w:sz w:val="24"/>
          <w:szCs w:val="24"/>
        </w:rPr>
        <w:t xml:space="preserve"> </w:t>
      </w:r>
      <w:r w:rsidR="00183955" w:rsidRPr="00D227EC">
        <w:rPr>
          <w:rFonts w:ascii="Times New Roman" w:hAnsi="Times New Roman"/>
          <w:sz w:val="24"/>
          <w:szCs w:val="24"/>
        </w:rPr>
        <w:t>5,6</w:t>
      </w:r>
      <w:r w:rsidR="0085231C" w:rsidRPr="00D227EC">
        <w:rPr>
          <w:rFonts w:ascii="Times New Roman" w:hAnsi="Times New Roman"/>
          <w:sz w:val="24"/>
          <w:szCs w:val="24"/>
        </w:rPr>
        <w:t xml:space="preserve"> процентных пункт</w:t>
      </w:r>
      <w:r w:rsidR="00183955" w:rsidRPr="00D227EC">
        <w:rPr>
          <w:rFonts w:ascii="Times New Roman" w:hAnsi="Times New Roman"/>
          <w:sz w:val="24"/>
          <w:szCs w:val="24"/>
        </w:rPr>
        <w:t>а</w:t>
      </w:r>
      <w:r w:rsidRPr="00D227EC">
        <w:rPr>
          <w:rFonts w:ascii="Times New Roman" w:hAnsi="Times New Roman"/>
          <w:sz w:val="24"/>
          <w:szCs w:val="24"/>
        </w:rPr>
        <w:t>).</w:t>
      </w:r>
      <w:proofErr w:type="gramEnd"/>
    </w:p>
    <w:p w:rsidR="00533540" w:rsidRPr="00D227EC" w:rsidRDefault="00533540" w:rsidP="0053354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/>
          <w:color w:val="000000"/>
          <w:sz w:val="24"/>
          <w:szCs w:val="24"/>
        </w:rPr>
        <w:t>Основной причиной, сдерживающей проведение данного направления работы, является недостаток денежных сре</w:t>
      </w:r>
      <w:proofErr w:type="gramStart"/>
      <w:r w:rsidRPr="00D227EC">
        <w:rPr>
          <w:rFonts w:ascii="Times New Roman" w:hAnsi="Times New Roman"/>
          <w:color w:val="000000"/>
          <w:sz w:val="24"/>
          <w:szCs w:val="24"/>
        </w:rPr>
        <w:t>дств в б</w:t>
      </w:r>
      <w:proofErr w:type="gramEnd"/>
      <w:r w:rsidRPr="00D227EC">
        <w:rPr>
          <w:rFonts w:ascii="Times New Roman" w:hAnsi="Times New Roman"/>
          <w:color w:val="000000"/>
          <w:sz w:val="24"/>
          <w:szCs w:val="24"/>
        </w:rPr>
        <w:t>юджете района.</w:t>
      </w:r>
    </w:p>
    <w:p w:rsidR="00B966C6" w:rsidRPr="00D227EC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D227EC" w:rsidRDefault="00B966C6" w:rsidP="00D227E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lastRenderedPageBreak/>
        <w:t>Раздел «Организация муниципального управления»</w:t>
      </w:r>
    </w:p>
    <w:p w:rsidR="00B966C6" w:rsidRPr="00D227EC" w:rsidRDefault="00B966C6" w:rsidP="00B966C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6C6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27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Пункт 31</w:t>
      </w:r>
    </w:p>
    <w:p w:rsidR="00E53252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7EC">
        <w:rPr>
          <w:rFonts w:ascii="Times New Roman" w:hAnsi="Times New Roman" w:cs="Times New Roman"/>
          <w:color w:val="000000" w:themeColor="text1"/>
          <w:sz w:val="24"/>
          <w:szCs w:val="24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объёме собственных доходов бюджета муниципального образования (без учета субвенций) в 201</w:t>
      </w:r>
      <w:r w:rsidR="00E76175" w:rsidRPr="00D227E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D2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="00F76C07" w:rsidRPr="00D227EC">
        <w:rPr>
          <w:rFonts w:ascii="Times New Roman" w:hAnsi="Times New Roman" w:cs="Times New Roman"/>
          <w:color w:val="000000" w:themeColor="text1"/>
          <w:sz w:val="24"/>
          <w:szCs w:val="24"/>
        </w:rPr>
        <w:t>снизилась</w:t>
      </w:r>
      <w:r w:rsidRPr="00D2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A345BE" w:rsidRPr="00D227E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76175" w:rsidRPr="00D227EC">
        <w:rPr>
          <w:rFonts w:ascii="Times New Roman" w:hAnsi="Times New Roman" w:cs="Times New Roman"/>
          <w:color w:val="000000" w:themeColor="text1"/>
          <w:sz w:val="24"/>
          <w:szCs w:val="24"/>
        </w:rPr>
        <w:t>,7</w:t>
      </w:r>
      <w:r w:rsidRPr="00D2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процентных пункта по сравнению с 201</w:t>
      </w:r>
      <w:r w:rsidR="00E76175" w:rsidRPr="00D227E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D2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годом и составила </w:t>
      </w:r>
      <w:r w:rsidR="00E76175" w:rsidRPr="00D227EC">
        <w:rPr>
          <w:rFonts w:ascii="Times New Roman" w:hAnsi="Times New Roman" w:cs="Times New Roman"/>
          <w:color w:val="000000" w:themeColor="text1"/>
          <w:sz w:val="24"/>
          <w:szCs w:val="24"/>
        </w:rPr>
        <w:t>21,4</w:t>
      </w:r>
      <w:r w:rsidRPr="00D2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%. </w:t>
      </w:r>
      <w:r w:rsidR="00A67907" w:rsidRPr="00D227EC">
        <w:rPr>
          <w:rFonts w:ascii="Times New Roman" w:hAnsi="Times New Roman" w:cs="Times New Roman"/>
          <w:color w:val="000000" w:themeColor="text1"/>
          <w:sz w:val="24"/>
          <w:szCs w:val="24"/>
        </w:rPr>
        <w:t>Снижение показателя объясняется</w:t>
      </w:r>
      <w:r w:rsidR="00E53252" w:rsidRPr="00D227E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67907" w:rsidRPr="00D2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3252" w:rsidRPr="00D227EC" w:rsidRDefault="00A67907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7EC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увеличением поступлений в бюджет района</w:t>
      </w:r>
      <w:r w:rsidR="00E53252" w:rsidRPr="00D2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субсидии на выравнивание обеспеченности </w:t>
      </w:r>
      <w:r w:rsidR="00474215" w:rsidRPr="00D2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бюджетов </w:t>
      </w:r>
      <w:r w:rsidR="00E53252" w:rsidRPr="00D227E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районов на реализацию отдельных расходных обязательств (на 101775,2 тыс. руб. по сравнению с 2017 годом),</w:t>
      </w:r>
    </w:p>
    <w:p w:rsidR="00E53252" w:rsidRPr="00D227EC" w:rsidRDefault="00E53252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7EC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увеличением поступлений в бюджет района дотации на поддержку мер по обеспечению сбалансированности бюджетов, а также дотации на выравнивание бюджетной обеспеченности (на 69738,8 тыс. руб. по сравнению с 2017 годом),</w:t>
      </w:r>
    </w:p>
    <w:p w:rsidR="00B966C6" w:rsidRPr="00D227EC" w:rsidRDefault="00892C2D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поступлением в 2018 году субсидий на частичную компенсацию дополнительных расходов на повышение оплаты труда работников бюджетной сферы, на реализацию мероприятий проекта «Забайкалье – территория будущего», на </w:t>
      </w:r>
      <w:proofErr w:type="gramStart"/>
      <w:r w:rsidRPr="00D227EC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</w:t>
      </w:r>
      <w:proofErr w:type="gramEnd"/>
      <w:r w:rsidRPr="00D2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указав Президента РФ по повышению оплаты труда отдельных категорий работников учреждений бюджетной сферы, финансируемых за счет средств муниципального района.</w:t>
      </w:r>
      <w:r w:rsidR="00E53252" w:rsidRPr="00D2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67907" w:rsidRPr="00D2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966C6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color w:val="000000" w:themeColor="text1"/>
          <w:sz w:val="24"/>
          <w:szCs w:val="24"/>
        </w:rPr>
        <w:t>До 20</w:t>
      </w:r>
      <w:r w:rsidR="006041E0" w:rsidRPr="00D227E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76175" w:rsidRPr="00D227E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2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D05EE8" w:rsidRPr="00D227EC">
        <w:rPr>
          <w:rFonts w:ascii="Times New Roman" w:hAnsi="Times New Roman" w:cs="Times New Roman"/>
          <w:color w:val="000000" w:themeColor="text1"/>
          <w:sz w:val="24"/>
          <w:szCs w:val="24"/>
        </w:rPr>
        <w:t>значение</w:t>
      </w:r>
      <w:r w:rsidRPr="00D2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величины</w:t>
      </w:r>
      <w:r w:rsidRPr="00D227EC">
        <w:rPr>
          <w:rFonts w:ascii="Times New Roman" w:hAnsi="Times New Roman" w:cs="Times New Roman"/>
          <w:sz w:val="24"/>
          <w:szCs w:val="24"/>
        </w:rPr>
        <w:t xml:space="preserve"> показателя </w:t>
      </w:r>
      <w:r w:rsidR="00D05EE8" w:rsidRPr="00D227EC">
        <w:rPr>
          <w:rFonts w:ascii="Times New Roman" w:hAnsi="Times New Roman" w:cs="Times New Roman"/>
          <w:sz w:val="24"/>
          <w:szCs w:val="24"/>
        </w:rPr>
        <w:t xml:space="preserve">прогнозируется на уровне </w:t>
      </w:r>
      <w:r w:rsidR="006041E0" w:rsidRPr="00D227EC">
        <w:rPr>
          <w:rFonts w:ascii="Times New Roman" w:hAnsi="Times New Roman" w:cs="Times New Roman"/>
          <w:sz w:val="24"/>
          <w:szCs w:val="24"/>
        </w:rPr>
        <w:t>3</w:t>
      </w:r>
      <w:r w:rsidR="00E76175" w:rsidRPr="00D227EC">
        <w:rPr>
          <w:rFonts w:ascii="Times New Roman" w:hAnsi="Times New Roman" w:cs="Times New Roman"/>
          <w:sz w:val="24"/>
          <w:szCs w:val="24"/>
        </w:rPr>
        <w:t>0</w:t>
      </w:r>
      <w:r w:rsidR="00D05EE8" w:rsidRPr="00D227EC">
        <w:rPr>
          <w:rFonts w:ascii="Times New Roman" w:hAnsi="Times New Roman" w:cs="Times New Roman"/>
          <w:sz w:val="24"/>
          <w:szCs w:val="24"/>
        </w:rPr>
        <w:t>,</w:t>
      </w:r>
      <w:r w:rsidR="00E76175" w:rsidRPr="00D227EC">
        <w:rPr>
          <w:rFonts w:ascii="Times New Roman" w:hAnsi="Times New Roman" w:cs="Times New Roman"/>
          <w:sz w:val="24"/>
          <w:szCs w:val="24"/>
        </w:rPr>
        <w:t>8</w:t>
      </w:r>
      <w:r w:rsidR="00D05EE8" w:rsidRPr="00D227EC">
        <w:rPr>
          <w:rFonts w:ascii="Times New Roman" w:hAnsi="Times New Roman" w:cs="Times New Roman"/>
          <w:sz w:val="24"/>
          <w:szCs w:val="24"/>
        </w:rPr>
        <w:t>%</w:t>
      </w:r>
      <w:r w:rsidRPr="00D227EC">
        <w:rPr>
          <w:rFonts w:ascii="Times New Roman" w:hAnsi="Times New Roman" w:cs="Times New Roman"/>
          <w:sz w:val="24"/>
          <w:szCs w:val="24"/>
        </w:rPr>
        <w:t>.</w:t>
      </w:r>
    </w:p>
    <w:p w:rsidR="00B966C6" w:rsidRPr="00D227EC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D227EC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Пункт 32</w:t>
      </w:r>
    </w:p>
    <w:p w:rsidR="00B966C6" w:rsidRPr="00D227EC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Доля основных фондов организаций муниципальной формы собственности, находящихся в стадии банкротства, в  основных фондах организаций муниципальной формы собственности (на конец года, по полной учётной стоимости) – 0.</w:t>
      </w:r>
    </w:p>
    <w:p w:rsidR="009B7F8F" w:rsidRPr="00D227EC" w:rsidRDefault="009B7F8F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D227EC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Пункт 33</w:t>
      </w:r>
    </w:p>
    <w:p w:rsidR="009635AF" w:rsidRPr="00D227EC" w:rsidRDefault="009635AF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 xml:space="preserve">По состоянию на 31.12.2018 года </w:t>
      </w:r>
      <w:r w:rsidR="00B966C6" w:rsidRPr="00D227EC">
        <w:rPr>
          <w:rFonts w:ascii="Times New Roman" w:hAnsi="Times New Roman" w:cs="Times New Roman"/>
          <w:sz w:val="24"/>
          <w:szCs w:val="24"/>
        </w:rPr>
        <w:t>незаверш</w:t>
      </w:r>
      <w:r w:rsidRPr="00D227EC">
        <w:rPr>
          <w:rFonts w:ascii="Times New Roman" w:hAnsi="Times New Roman" w:cs="Times New Roman"/>
          <w:sz w:val="24"/>
          <w:szCs w:val="24"/>
        </w:rPr>
        <w:t>е</w:t>
      </w:r>
      <w:r w:rsidR="00B966C6" w:rsidRPr="00D227EC">
        <w:rPr>
          <w:rFonts w:ascii="Times New Roman" w:hAnsi="Times New Roman" w:cs="Times New Roman"/>
          <w:sz w:val="24"/>
          <w:szCs w:val="24"/>
        </w:rPr>
        <w:t>нного в установленные сроки строи</w:t>
      </w:r>
      <w:r w:rsidRPr="00D227EC">
        <w:rPr>
          <w:rFonts w:ascii="Times New Roman" w:hAnsi="Times New Roman" w:cs="Times New Roman"/>
          <w:sz w:val="24"/>
          <w:szCs w:val="24"/>
        </w:rPr>
        <w:t>тельства, осуществляемого за сче</w:t>
      </w:r>
      <w:r w:rsidR="00B966C6" w:rsidRPr="00D227EC">
        <w:rPr>
          <w:rFonts w:ascii="Times New Roman" w:hAnsi="Times New Roman" w:cs="Times New Roman"/>
          <w:sz w:val="24"/>
          <w:szCs w:val="24"/>
        </w:rPr>
        <w:t>т средств бюджета муниципального района,</w:t>
      </w:r>
      <w:r w:rsidRPr="00D227EC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CC0886" w:rsidRPr="00D227EC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227E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</w:t>
      </w:r>
    </w:p>
    <w:p w:rsidR="00B966C6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Пункт 34</w:t>
      </w:r>
    </w:p>
    <w:p w:rsidR="00E16C0E" w:rsidRPr="00D227EC" w:rsidRDefault="00E16C0E" w:rsidP="00E16C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Просроченной кредиторской задолженности по оплате труда (включая начисления на оплату труда) муниципальных учреждений </w:t>
      </w:r>
      <w:proofErr w:type="gramStart"/>
      <w:r w:rsidRPr="00D227EC">
        <w:rPr>
          <w:rFonts w:ascii="Times New Roman" w:hAnsi="Times New Roman" w:cs="Times New Roman"/>
          <w:sz w:val="24"/>
          <w:szCs w:val="24"/>
          <w:shd w:val="clear" w:color="auto" w:fill="FFFFFF"/>
        </w:rPr>
        <w:t>на конец</w:t>
      </w:r>
      <w:proofErr w:type="gramEnd"/>
      <w:r w:rsidRPr="00D227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2018 года в районе нет.</w:t>
      </w:r>
    </w:p>
    <w:p w:rsidR="00B966C6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6C6" w:rsidRPr="00D227EC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Пункт 35</w:t>
      </w:r>
    </w:p>
    <w:p w:rsidR="00B966C6" w:rsidRPr="00D227EC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 xml:space="preserve">В расчёте на одного жителя муниципального района расходы </w:t>
      </w:r>
      <w:r w:rsidRPr="00D227EC">
        <w:rPr>
          <w:rFonts w:ascii="Times New Roman" w:hAnsi="Times New Roman"/>
          <w:sz w:val="24"/>
          <w:szCs w:val="24"/>
        </w:rPr>
        <w:t xml:space="preserve">бюджета муниципального района «Хилокский район» </w:t>
      </w:r>
      <w:r w:rsidRPr="00D227EC">
        <w:rPr>
          <w:rFonts w:ascii="Times New Roman" w:hAnsi="Times New Roman" w:cs="Times New Roman"/>
          <w:sz w:val="24"/>
          <w:szCs w:val="24"/>
        </w:rPr>
        <w:t>на содержание работников органов местного самоуправления в 201</w:t>
      </w:r>
      <w:r w:rsidR="00B56A8B" w:rsidRPr="00D227EC">
        <w:rPr>
          <w:rFonts w:ascii="Times New Roman" w:hAnsi="Times New Roman" w:cs="Times New Roman"/>
          <w:sz w:val="24"/>
          <w:szCs w:val="24"/>
        </w:rPr>
        <w:t>8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B56A8B" w:rsidRPr="00D227EC">
        <w:rPr>
          <w:rFonts w:ascii="Times New Roman" w:hAnsi="Times New Roman" w:cs="Times New Roman"/>
          <w:sz w:val="24"/>
          <w:szCs w:val="24"/>
        </w:rPr>
        <w:t>2130,5</w:t>
      </w:r>
      <w:r w:rsidRPr="00D227EC">
        <w:rPr>
          <w:rFonts w:ascii="Times New Roman" w:hAnsi="Times New Roman" w:cs="Times New Roman"/>
          <w:sz w:val="24"/>
          <w:szCs w:val="24"/>
        </w:rPr>
        <w:t xml:space="preserve"> руб. (</w:t>
      </w:r>
      <w:r w:rsidRPr="00D227EC">
        <w:rPr>
          <w:rFonts w:ascii="Times New Roman" w:hAnsi="Times New Roman"/>
          <w:sz w:val="24"/>
          <w:szCs w:val="24"/>
        </w:rPr>
        <w:t>в 201</w:t>
      </w:r>
      <w:r w:rsidR="00B56A8B" w:rsidRPr="00D227EC">
        <w:rPr>
          <w:rFonts w:ascii="Times New Roman" w:hAnsi="Times New Roman"/>
          <w:sz w:val="24"/>
          <w:szCs w:val="24"/>
        </w:rPr>
        <w:t>7</w:t>
      </w:r>
      <w:r w:rsidRPr="00D227EC">
        <w:rPr>
          <w:rFonts w:ascii="Times New Roman" w:hAnsi="Times New Roman"/>
          <w:sz w:val="24"/>
          <w:szCs w:val="24"/>
        </w:rPr>
        <w:t xml:space="preserve"> году – </w:t>
      </w:r>
      <w:r w:rsidR="00B56A8B" w:rsidRPr="00D227EC">
        <w:rPr>
          <w:rFonts w:ascii="Times New Roman" w:hAnsi="Times New Roman" w:cs="Times New Roman"/>
          <w:sz w:val="24"/>
          <w:szCs w:val="24"/>
        </w:rPr>
        <w:t>1878,1</w:t>
      </w:r>
      <w:r w:rsidR="00363898" w:rsidRPr="00D227EC">
        <w:rPr>
          <w:rFonts w:ascii="Times New Roman" w:hAnsi="Times New Roman"/>
          <w:sz w:val="24"/>
          <w:szCs w:val="24"/>
        </w:rPr>
        <w:t xml:space="preserve"> </w:t>
      </w:r>
      <w:r w:rsidRPr="00D227EC">
        <w:rPr>
          <w:rFonts w:ascii="Times New Roman" w:hAnsi="Times New Roman"/>
          <w:sz w:val="24"/>
          <w:szCs w:val="24"/>
        </w:rPr>
        <w:t>руб</w:t>
      </w:r>
      <w:r w:rsidRPr="00D227EC">
        <w:rPr>
          <w:rFonts w:ascii="Times New Roman" w:hAnsi="Times New Roman"/>
          <w:color w:val="000000" w:themeColor="text1"/>
          <w:sz w:val="24"/>
          <w:szCs w:val="24"/>
        </w:rPr>
        <w:t>.).</w:t>
      </w:r>
      <w:r w:rsidRPr="00D2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459F" w:rsidRPr="00D2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B966C6" w:rsidRPr="00D227EC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227EC">
        <w:rPr>
          <w:rFonts w:ascii="Times New Roman" w:hAnsi="Times New Roman"/>
          <w:sz w:val="24"/>
          <w:szCs w:val="24"/>
        </w:rPr>
        <w:t>В период до 20</w:t>
      </w:r>
      <w:r w:rsidR="00F12693" w:rsidRPr="00D227EC">
        <w:rPr>
          <w:rFonts w:ascii="Times New Roman" w:hAnsi="Times New Roman"/>
          <w:sz w:val="24"/>
          <w:szCs w:val="24"/>
        </w:rPr>
        <w:t>2</w:t>
      </w:r>
      <w:r w:rsidR="005C459F" w:rsidRPr="00D227EC">
        <w:rPr>
          <w:rFonts w:ascii="Times New Roman" w:hAnsi="Times New Roman"/>
          <w:sz w:val="24"/>
          <w:szCs w:val="24"/>
        </w:rPr>
        <w:t>1</w:t>
      </w:r>
      <w:r w:rsidR="00CE3D24" w:rsidRPr="00D227EC">
        <w:rPr>
          <w:rFonts w:ascii="Times New Roman" w:hAnsi="Times New Roman"/>
          <w:sz w:val="24"/>
          <w:szCs w:val="24"/>
        </w:rPr>
        <w:t xml:space="preserve"> года величина</w:t>
      </w:r>
      <w:r w:rsidRPr="00D227EC">
        <w:rPr>
          <w:rFonts w:ascii="Times New Roman" w:hAnsi="Times New Roman"/>
          <w:sz w:val="24"/>
          <w:szCs w:val="24"/>
        </w:rPr>
        <w:t xml:space="preserve"> показателя планируется </w:t>
      </w:r>
      <w:r w:rsidR="005C459F" w:rsidRPr="00D227EC">
        <w:rPr>
          <w:rFonts w:ascii="Times New Roman" w:hAnsi="Times New Roman"/>
          <w:sz w:val="24"/>
          <w:szCs w:val="24"/>
        </w:rPr>
        <w:t>в размере 2308,1</w:t>
      </w:r>
      <w:r w:rsidRPr="00D227EC">
        <w:rPr>
          <w:rFonts w:ascii="Times New Roman" w:hAnsi="Times New Roman"/>
          <w:sz w:val="24"/>
          <w:szCs w:val="24"/>
        </w:rPr>
        <w:t xml:space="preserve"> руб. в</w:t>
      </w:r>
      <w:r w:rsidRPr="00D227EC">
        <w:rPr>
          <w:rFonts w:ascii="Times New Roman" w:hAnsi="Times New Roman" w:cs="Times New Roman"/>
          <w:sz w:val="24"/>
          <w:szCs w:val="24"/>
        </w:rPr>
        <w:t xml:space="preserve"> расчёте на одного жителя.</w:t>
      </w:r>
    </w:p>
    <w:p w:rsidR="00B966C6" w:rsidRPr="00D227EC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D227EC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Пункт 37</w:t>
      </w:r>
    </w:p>
    <w:p w:rsidR="00B966C6" w:rsidRPr="00D227EC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Удовлетворенность населения деятельностью органов местного самоуправления  муниципального района «Хилокский район» по результатам опроса населения в 201</w:t>
      </w:r>
      <w:r w:rsidR="00F80284" w:rsidRPr="00D227EC">
        <w:rPr>
          <w:rFonts w:ascii="Times New Roman" w:hAnsi="Times New Roman" w:cs="Times New Roman"/>
          <w:sz w:val="24"/>
          <w:szCs w:val="24"/>
        </w:rPr>
        <w:t>8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F80284" w:rsidRPr="00D227EC">
        <w:rPr>
          <w:rFonts w:ascii="Times New Roman" w:hAnsi="Times New Roman" w:cs="Times New Roman"/>
          <w:sz w:val="24"/>
          <w:szCs w:val="24"/>
        </w:rPr>
        <w:t>40,0</w:t>
      </w:r>
      <w:r w:rsidRPr="00D227EC">
        <w:rPr>
          <w:rFonts w:ascii="Times New Roman" w:hAnsi="Times New Roman" w:cs="Times New Roman"/>
          <w:sz w:val="24"/>
          <w:szCs w:val="24"/>
        </w:rPr>
        <w:t>%. В 201</w:t>
      </w:r>
      <w:r w:rsidR="00F80284" w:rsidRPr="00D227EC">
        <w:rPr>
          <w:rFonts w:ascii="Times New Roman" w:hAnsi="Times New Roman" w:cs="Times New Roman"/>
          <w:sz w:val="24"/>
          <w:szCs w:val="24"/>
        </w:rPr>
        <w:t>7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</w:t>
      </w:r>
      <w:r w:rsidR="008672ED" w:rsidRPr="00D227EC">
        <w:rPr>
          <w:rFonts w:ascii="Times New Roman" w:hAnsi="Times New Roman" w:cs="Times New Roman"/>
          <w:sz w:val="24"/>
          <w:szCs w:val="24"/>
        </w:rPr>
        <w:t>у</w:t>
      </w:r>
      <w:r w:rsidRPr="00D227EC">
        <w:rPr>
          <w:rFonts w:ascii="Times New Roman" w:hAnsi="Times New Roman" w:cs="Times New Roman"/>
          <w:sz w:val="24"/>
          <w:szCs w:val="24"/>
        </w:rPr>
        <w:t xml:space="preserve"> величина показателя составляла </w:t>
      </w:r>
      <w:r w:rsidR="00F80284" w:rsidRPr="00D227EC">
        <w:rPr>
          <w:rFonts w:ascii="Times New Roman" w:hAnsi="Times New Roman" w:cs="Times New Roman"/>
          <w:sz w:val="24"/>
          <w:szCs w:val="24"/>
        </w:rPr>
        <w:t>25,70</w:t>
      </w:r>
      <w:r w:rsidR="00DC1ED4" w:rsidRPr="00D227EC">
        <w:rPr>
          <w:rFonts w:ascii="Times New Roman" w:hAnsi="Times New Roman" w:cs="Times New Roman"/>
          <w:sz w:val="24"/>
          <w:szCs w:val="24"/>
        </w:rPr>
        <w:t>%</w:t>
      </w:r>
      <w:r w:rsidRPr="00D227EC">
        <w:rPr>
          <w:rFonts w:ascii="Times New Roman" w:hAnsi="Times New Roman" w:cs="Times New Roman"/>
          <w:sz w:val="24"/>
          <w:szCs w:val="24"/>
        </w:rPr>
        <w:t>.</w:t>
      </w:r>
    </w:p>
    <w:p w:rsidR="00B966C6" w:rsidRPr="00D227EC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В период до 20</w:t>
      </w:r>
      <w:r w:rsidR="00DC1ED4" w:rsidRPr="00D227EC">
        <w:rPr>
          <w:rFonts w:ascii="Times New Roman" w:hAnsi="Times New Roman" w:cs="Times New Roman"/>
          <w:sz w:val="24"/>
          <w:szCs w:val="24"/>
        </w:rPr>
        <w:t>2</w:t>
      </w:r>
      <w:r w:rsidR="00F80284" w:rsidRPr="00D227EC">
        <w:rPr>
          <w:rFonts w:ascii="Times New Roman" w:hAnsi="Times New Roman" w:cs="Times New Roman"/>
          <w:sz w:val="24"/>
          <w:szCs w:val="24"/>
        </w:rPr>
        <w:t>1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года величину показателя предполагается увеличить до </w:t>
      </w:r>
      <w:r w:rsidR="00FA5DBC" w:rsidRPr="00D227EC">
        <w:rPr>
          <w:rFonts w:ascii="Times New Roman" w:hAnsi="Times New Roman" w:cs="Times New Roman"/>
          <w:sz w:val="24"/>
          <w:szCs w:val="24"/>
        </w:rPr>
        <w:t>4</w:t>
      </w:r>
      <w:r w:rsidR="00F80284" w:rsidRPr="00D227EC">
        <w:rPr>
          <w:rFonts w:ascii="Times New Roman" w:hAnsi="Times New Roman" w:cs="Times New Roman"/>
          <w:sz w:val="24"/>
          <w:szCs w:val="24"/>
        </w:rPr>
        <w:t>6</w:t>
      </w:r>
      <w:r w:rsidR="00FA5DBC" w:rsidRPr="00D227EC">
        <w:rPr>
          <w:rFonts w:ascii="Times New Roman" w:hAnsi="Times New Roman" w:cs="Times New Roman"/>
          <w:sz w:val="24"/>
          <w:szCs w:val="24"/>
        </w:rPr>
        <w:t>,00</w:t>
      </w:r>
      <w:r w:rsidRPr="00D227EC">
        <w:rPr>
          <w:rFonts w:ascii="Times New Roman" w:hAnsi="Times New Roman" w:cs="Times New Roman"/>
          <w:sz w:val="24"/>
          <w:szCs w:val="24"/>
        </w:rPr>
        <w:t>%.</w:t>
      </w:r>
    </w:p>
    <w:p w:rsidR="00B966C6" w:rsidRPr="00D227EC" w:rsidRDefault="00B966C6" w:rsidP="00B966C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966C6" w:rsidRPr="00D227EC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Пункт 38</w:t>
      </w:r>
    </w:p>
    <w:p w:rsidR="007F299F" w:rsidRPr="00D227EC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Среднегодовая численность постоянного населения района в 201</w:t>
      </w:r>
      <w:r w:rsidR="00B508E6" w:rsidRPr="00D227EC">
        <w:rPr>
          <w:rFonts w:ascii="Times New Roman" w:hAnsi="Times New Roman" w:cs="Times New Roman"/>
          <w:sz w:val="24"/>
          <w:szCs w:val="24"/>
        </w:rPr>
        <w:t>8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году составила 2</w:t>
      </w:r>
      <w:r w:rsidR="00445304" w:rsidRPr="00D227EC">
        <w:rPr>
          <w:rFonts w:ascii="Times New Roman" w:hAnsi="Times New Roman" w:cs="Times New Roman"/>
          <w:sz w:val="24"/>
          <w:szCs w:val="24"/>
        </w:rPr>
        <w:t>8</w:t>
      </w:r>
      <w:r w:rsidR="00B508E6" w:rsidRPr="00D227EC">
        <w:rPr>
          <w:rFonts w:ascii="Times New Roman" w:hAnsi="Times New Roman" w:cs="Times New Roman"/>
          <w:sz w:val="24"/>
          <w:szCs w:val="24"/>
        </w:rPr>
        <w:t>141</w:t>
      </w:r>
      <w:r w:rsidR="001A264B"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Pr="00D227EC">
        <w:rPr>
          <w:rFonts w:ascii="Times New Roman" w:hAnsi="Times New Roman" w:cs="Times New Roman"/>
          <w:sz w:val="24"/>
          <w:szCs w:val="24"/>
        </w:rPr>
        <w:t xml:space="preserve">человек, что на </w:t>
      </w:r>
      <w:r w:rsidR="001A264B" w:rsidRPr="00D227EC">
        <w:rPr>
          <w:rFonts w:ascii="Times New Roman" w:hAnsi="Times New Roman" w:cs="Times New Roman"/>
          <w:sz w:val="24"/>
          <w:szCs w:val="24"/>
        </w:rPr>
        <w:t>4</w:t>
      </w:r>
      <w:r w:rsidR="00B508E6" w:rsidRPr="00D227EC">
        <w:rPr>
          <w:rFonts w:ascii="Times New Roman" w:hAnsi="Times New Roman" w:cs="Times New Roman"/>
          <w:sz w:val="24"/>
          <w:szCs w:val="24"/>
        </w:rPr>
        <w:t>06</w:t>
      </w:r>
      <w:r w:rsidRPr="00D227EC">
        <w:rPr>
          <w:rFonts w:ascii="Times New Roman" w:hAnsi="Times New Roman" w:cs="Times New Roman"/>
          <w:sz w:val="24"/>
          <w:szCs w:val="24"/>
        </w:rPr>
        <w:t xml:space="preserve"> человек меньше, чем в 201</w:t>
      </w:r>
      <w:r w:rsidR="00B508E6" w:rsidRPr="00D227EC">
        <w:rPr>
          <w:rFonts w:ascii="Times New Roman" w:hAnsi="Times New Roman" w:cs="Times New Roman"/>
          <w:sz w:val="24"/>
          <w:szCs w:val="24"/>
        </w:rPr>
        <w:t>7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году. С</w:t>
      </w:r>
      <w:r w:rsidRPr="00D227EC">
        <w:rPr>
          <w:rFonts w:ascii="Times New Roman" w:eastAsia="Calibri" w:hAnsi="Times New Roman" w:cs="Times New Roman"/>
          <w:sz w:val="24"/>
          <w:szCs w:val="24"/>
        </w:rPr>
        <w:t xml:space="preserve">нижение </w:t>
      </w:r>
      <w:r w:rsidRPr="00D227EC">
        <w:rPr>
          <w:rFonts w:ascii="Times New Roman" w:eastAsia="Calibri" w:hAnsi="Times New Roman" w:cs="Times New Roman"/>
          <w:bCs/>
          <w:sz w:val="24"/>
          <w:szCs w:val="24"/>
        </w:rPr>
        <w:t>численности населения обусловлено</w:t>
      </w:r>
      <w:r w:rsidR="007F299F" w:rsidRPr="00D227EC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D227E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7F299F" w:rsidRPr="00D227EC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bCs/>
          <w:sz w:val="24"/>
          <w:szCs w:val="24"/>
        </w:rPr>
        <w:t>естественной убылью</w:t>
      </w:r>
      <w:r w:rsidR="007F299F" w:rsidRPr="00D227EC">
        <w:rPr>
          <w:rFonts w:ascii="Times New Roman" w:hAnsi="Times New Roman" w:cs="Times New Roman"/>
          <w:bCs/>
          <w:sz w:val="24"/>
          <w:szCs w:val="24"/>
        </w:rPr>
        <w:t>:</w:t>
      </w:r>
      <w:r w:rsidRPr="00D227EC">
        <w:rPr>
          <w:rFonts w:ascii="Times New Roman" w:hAnsi="Times New Roman" w:cs="Times New Roman"/>
          <w:bCs/>
          <w:sz w:val="24"/>
          <w:szCs w:val="24"/>
        </w:rPr>
        <w:t xml:space="preserve"> в 201</w:t>
      </w:r>
      <w:r w:rsidR="00B508E6" w:rsidRPr="00D227EC">
        <w:rPr>
          <w:rFonts w:ascii="Times New Roman" w:hAnsi="Times New Roman" w:cs="Times New Roman"/>
          <w:bCs/>
          <w:sz w:val="24"/>
          <w:szCs w:val="24"/>
        </w:rPr>
        <w:t>8</w:t>
      </w:r>
      <w:r w:rsidRPr="00D227EC">
        <w:rPr>
          <w:rFonts w:ascii="Times New Roman" w:hAnsi="Times New Roman" w:cs="Times New Roman"/>
          <w:bCs/>
          <w:sz w:val="24"/>
          <w:szCs w:val="24"/>
        </w:rPr>
        <w:t xml:space="preserve"> году в районе </w:t>
      </w:r>
      <w:r w:rsidRPr="00D227EC">
        <w:rPr>
          <w:rFonts w:ascii="Times New Roman" w:hAnsi="Times New Roman" w:cs="Times New Roman"/>
          <w:sz w:val="24"/>
          <w:szCs w:val="24"/>
        </w:rPr>
        <w:t>родил</w:t>
      </w:r>
      <w:r w:rsidR="00B508E6" w:rsidRPr="00D227EC">
        <w:rPr>
          <w:rFonts w:ascii="Times New Roman" w:hAnsi="Times New Roman" w:cs="Times New Roman"/>
          <w:sz w:val="24"/>
          <w:szCs w:val="24"/>
        </w:rPr>
        <w:t>ся</w:t>
      </w:r>
      <w:r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B508E6" w:rsidRPr="00D227EC">
        <w:rPr>
          <w:rFonts w:ascii="Times New Roman" w:hAnsi="Times New Roman" w:cs="Times New Roman"/>
          <w:sz w:val="24"/>
          <w:szCs w:val="24"/>
        </w:rPr>
        <w:t>351</w:t>
      </w:r>
      <w:r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="00B508E6" w:rsidRPr="00D227EC">
        <w:rPr>
          <w:rFonts w:ascii="Times New Roman" w:hAnsi="Times New Roman" w:cs="Times New Roman"/>
          <w:sz w:val="24"/>
          <w:szCs w:val="24"/>
        </w:rPr>
        <w:t>ребенок</w:t>
      </w:r>
      <w:r w:rsidRPr="00D227EC">
        <w:rPr>
          <w:rFonts w:ascii="Times New Roman" w:hAnsi="Times New Roman" w:cs="Times New Roman"/>
          <w:sz w:val="24"/>
          <w:szCs w:val="24"/>
        </w:rPr>
        <w:t xml:space="preserve">, умерло </w:t>
      </w:r>
      <w:r w:rsidR="00B70C6C" w:rsidRPr="00D227EC">
        <w:rPr>
          <w:rFonts w:ascii="Times New Roman" w:hAnsi="Times New Roman" w:cs="Times New Roman"/>
          <w:sz w:val="24"/>
          <w:szCs w:val="24"/>
        </w:rPr>
        <w:t>4</w:t>
      </w:r>
      <w:r w:rsidR="00B508E6" w:rsidRPr="00D227EC">
        <w:rPr>
          <w:rFonts w:ascii="Times New Roman" w:hAnsi="Times New Roman" w:cs="Times New Roman"/>
          <w:sz w:val="24"/>
          <w:szCs w:val="24"/>
        </w:rPr>
        <w:t>37</w:t>
      </w:r>
      <w:r w:rsidRPr="00D227EC">
        <w:rPr>
          <w:rFonts w:ascii="Times New Roman" w:hAnsi="Times New Roman" w:cs="Times New Roman"/>
          <w:sz w:val="24"/>
          <w:szCs w:val="24"/>
        </w:rPr>
        <w:t xml:space="preserve"> человек, то есть естественная убыль населения составила </w:t>
      </w:r>
      <w:r w:rsidR="00B508E6" w:rsidRPr="00D227EC">
        <w:rPr>
          <w:rFonts w:ascii="Times New Roman" w:hAnsi="Times New Roman" w:cs="Times New Roman"/>
          <w:sz w:val="24"/>
          <w:szCs w:val="24"/>
        </w:rPr>
        <w:t>86</w:t>
      </w:r>
      <w:r w:rsidRPr="00D227E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F299F" w:rsidRPr="00D227EC">
        <w:rPr>
          <w:rFonts w:ascii="Times New Roman" w:hAnsi="Times New Roman" w:cs="Times New Roman"/>
          <w:sz w:val="24"/>
          <w:szCs w:val="24"/>
        </w:rPr>
        <w:t>,</w:t>
      </w:r>
      <w:r w:rsidRPr="00D227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6C6" w:rsidRPr="00D227EC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высоким миграционным оттоком</w:t>
      </w:r>
      <w:r w:rsidR="007F299F" w:rsidRPr="00D227EC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D227E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27EC">
        <w:rPr>
          <w:rFonts w:ascii="Times New Roman" w:hAnsi="Times New Roman" w:cs="Times New Roman"/>
          <w:bCs/>
          <w:sz w:val="24"/>
          <w:szCs w:val="24"/>
        </w:rPr>
        <w:t>в 201</w:t>
      </w:r>
      <w:r w:rsidR="00B508E6" w:rsidRPr="00D227EC">
        <w:rPr>
          <w:rFonts w:ascii="Times New Roman" w:hAnsi="Times New Roman" w:cs="Times New Roman"/>
          <w:bCs/>
          <w:sz w:val="24"/>
          <w:szCs w:val="24"/>
        </w:rPr>
        <w:t>8</w:t>
      </w:r>
      <w:r w:rsidRPr="00D227EC">
        <w:rPr>
          <w:rFonts w:ascii="Times New Roman" w:hAnsi="Times New Roman" w:cs="Times New Roman"/>
          <w:bCs/>
          <w:sz w:val="24"/>
          <w:szCs w:val="24"/>
        </w:rPr>
        <w:t xml:space="preserve"> году </w:t>
      </w:r>
      <w:r w:rsidRPr="00D227EC">
        <w:rPr>
          <w:rFonts w:ascii="Times New Roman" w:hAnsi="Times New Roman" w:cs="Times New Roman"/>
          <w:sz w:val="24"/>
          <w:szCs w:val="24"/>
        </w:rPr>
        <w:t xml:space="preserve">в район </w:t>
      </w:r>
      <w:r w:rsidRPr="00D227EC">
        <w:rPr>
          <w:rFonts w:ascii="Times New Roman" w:hAnsi="Times New Roman" w:cs="Times New Roman"/>
          <w:bCs/>
          <w:sz w:val="24"/>
          <w:szCs w:val="24"/>
        </w:rPr>
        <w:t>прибыл</w:t>
      </w:r>
      <w:r w:rsidR="00B508E6" w:rsidRPr="00D227EC">
        <w:rPr>
          <w:rFonts w:ascii="Times New Roman" w:hAnsi="Times New Roman" w:cs="Times New Roman"/>
          <w:bCs/>
          <w:sz w:val="24"/>
          <w:szCs w:val="24"/>
        </w:rPr>
        <w:t>о</w:t>
      </w:r>
      <w:r w:rsidRPr="00D227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08E6" w:rsidRPr="00D227EC">
        <w:rPr>
          <w:rFonts w:ascii="Times New Roman" w:hAnsi="Times New Roman" w:cs="Times New Roman"/>
          <w:bCs/>
          <w:sz w:val="24"/>
          <w:szCs w:val="24"/>
        </w:rPr>
        <w:t>389</w:t>
      </w:r>
      <w:r w:rsidRPr="00D227EC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Pr="00D227EC">
        <w:rPr>
          <w:rFonts w:ascii="Times New Roman" w:hAnsi="Times New Roman" w:cs="Times New Roman"/>
          <w:sz w:val="24"/>
          <w:szCs w:val="24"/>
        </w:rPr>
        <w:t>, а выбыл 6</w:t>
      </w:r>
      <w:r w:rsidR="00B508E6" w:rsidRPr="00D227EC">
        <w:rPr>
          <w:rFonts w:ascii="Times New Roman" w:hAnsi="Times New Roman" w:cs="Times New Roman"/>
          <w:sz w:val="24"/>
          <w:szCs w:val="24"/>
        </w:rPr>
        <w:t>91</w:t>
      </w:r>
      <w:r w:rsidRPr="00D227EC">
        <w:rPr>
          <w:rFonts w:ascii="Times New Roman" w:hAnsi="Times New Roman" w:cs="Times New Roman"/>
          <w:sz w:val="24"/>
          <w:szCs w:val="24"/>
        </w:rPr>
        <w:t xml:space="preserve"> человек, то есть счёт миграции численность района уменьшилась на </w:t>
      </w:r>
      <w:r w:rsidR="00C67D1D" w:rsidRPr="00D227EC">
        <w:rPr>
          <w:rFonts w:ascii="Times New Roman" w:hAnsi="Times New Roman" w:cs="Times New Roman"/>
          <w:sz w:val="24"/>
          <w:szCs w:val="24"/>
        </w:rPr>
        <w:t>3</w:t>
      </w:r>
      <w:r w:rsidR="00B508E6" w:rsidRPr="00D227EC">
        <w:rPr>
          <w:rFonts w:ascii="Times New Roman" w:hAnsi="Times New Roman" w:cs="Times New Roman"/>
          <w:sz w:val="24"/>
          <w:szCs w:val="24"/>
        </w:rPr>
        <w:t>02</w:t>
      </w:r>
      <w:r w:rsidR="001A264B" w:rsidRPr="00D227E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508E6" w:rsidRPr="00D227EC">
        <w:rPr>
          <w:rFonts w:ascii="Times New Roman" w:hAnsi="Times New Roman" w:cs="Times New Roman"/>
          <w:sz w:val="24"/>
          <w:szCs w:val="24"/>
        </w:rPr>
        <w:t>а</w:t>
      </w:r>
      <w:r w:rsidRPr="00D227E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966C6" w:rsidRPr="00D227EC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До 20</w:t>
      </w:r>
      <w:r w:rsidR="000A4919" w:rsidRPr="00D227EC">
        <w:rPr>
          <w:rFonts w:ascii="Times New Roman" w:hAnsi="Times New Roman" w:cs="Times New Roman"/>
          <w:sz w:val="24"/>
          <w:szCs w:val="24"/>
        </w:rPr>
        <w:t>2</w:t>
      </w:r>
      <w:r w:rsidR="00B508E6" w:rsidRPr="00D227EC">
        <w:rPr>
          <w:rFonts w:ascii="Times New Roman" w:hAnsi="Times New Roman" w:cs="Times New Roman"/>
          <w:sz w:val="24"/>
          <w:szCs w:val="24"/>
        </w:rPr>
        <w:t>1</w:t>
      </w:r>
      <w:r w:rsidRPr="00D227EC">
        <w:rPr>
          <w:rFonts w:ascii="Times New Roman" w:hAnsi="Times New Roman" w:cs="Times New Roman"/>
          <w:sz w:val="24"/>
          <w:szCs w:val="24"/>
        </w:rPr>
        <w:t xml:space="preserve"> года ожидается снижение среднегодовой чи</w:t>
      </w:r>
      <w:r w:rsidR="001A264B" w:rsidRPr="00D227EC">
        <w:rPr>
          <w:rFonts w:ascii="Times New Roman" w:hAnsi="Times New Roman" w:cs="Times New Roman"/>
          <w:sz w:val="24"/>
          <w:szCs w:val="24"/>
        </w:rPr>
        <w:t>сленности населения до 27</w:t>
      </w:r>
      <w:r w:rsidR="00B508E6" w:rsidRPr="00D227EC">
        <w:rPr>
          <w:rFonts w:ascii="Times New Roman" w:hAnsi="Times New Roman" w:cs="Times New Roman"/>
          <w:sz w:val="24"/>
          <w:szCs w:val="24"/>
        </w:rPr>
        <w:t>014</w:t>
      </w:r>
      <w:r w:rsidR="000A4919" w:rsidRPr="00D227EC">
        <w:rPr>
          <w:rFonts w:ascii="Times New Roman" w:hAnsi="Times New Roman" w:cs="Times New Roman"/>
          <w:sz w:val="24"/>
          <w:szCs w:val="24"/>
        </w:rPr>
        <w:t xml:space="preserve"> </w:t>
      </w:r>
      <w:r w:rsidRPr="00D227EC">
        <w:rPr>
          <w:rFonts w:ascii="Times New Roman" w:hAnsi="Times New Roman" w:cs="Times New Roman"/>
          <w:sz w:val="24"/>
          <w:szCs w:val="24"/>
        </w:rPr>
        <w:t>человек.</w:t>
      </w:r>
    </w:p>
    <w:p w:rsidR="00B966C6" w:rsidRPr="00D227EC" w:rsidRDefault="00B966C6" w:rsidP="00B966C6">
      <w:pPr>
        <w:pStyle w:val="2"/>
        <w:tabs>
          <w:tab w:val="left" w:pos="567"/>
        </w:tabs>
        <w:spacing w:before="0" w:after="0"/>
        <w:ind w:left="-567" w:firstLine="540"/>
        <w:jc w:val="both"/>
        <w:rPr>
          <w:rFonts w:ascii="Times New Roman" w:hAnsi="Times New Roman" w:cs="Times New Roman"/>
          <w:b w:val="0"/>
          <w:i w:val="0"/>
          <w:sz w:val="24"/>
          <w:szCs w:val="24"/>
          <w:highlight w:val="yellow"/>
        </w:rPr>
      </w:pPr>
    </w:p>
    <w:p w:rsidR="00B966C6" w:rsidRPr="00D227EC" w:rsidRDefault="00B966C6" w:rsidP="00D227E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 xml:space="preserve">Раздел «Энергосбережение и повышение </w:t>
      </w:r>
    </w:p>
    <w:p w:rsidR="00B966C6" w:rsidRPr="00D227EC" w:rsidRDefault="00B966C6" w:rsidP="00D227E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EC">
        <w:rPr>
          <w:rFonts w:ascii="Times New Roman" w:hAnsi="Times New Roman" w:cs="Times New Roman"/>
          <w:b/>
          <w:sz w:val="24"/>
          <w:szCs w:val="24"/>
        </w:rPr>
        <w:t>энергетической эффективности»</w:t>
      </w:r>
    </w:p>
    <w:p w:rsidR="00B966C6" w:rsidRPr="00D227EC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966C6" w:rsidRPr="00D227EC" w:rsidRDefault="00B966C6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27EC">
        <w:rPr>
          <w:rFonts w:ascii="Times New Roman" w:hAnsi="Times New Roman" w:cs="Times New Roman"/>
          <w:sz w:val="24"/>
          <w:szCs w:val="24"/>
        </w:rPr>
        <w:t>Размеры показателей «Удельная величина потребления энергетических ресурсов в многоквартирных домах» (по видам ресурсов) и «Удельная величина потребления энергетических ресурсов муниципальными бюджетными учреждениями» (по видам ресурсов) приведены в пунктах 39 и 40 Доклада.</w:t>
      </w:r>
    </w:p>
    <w:p w:rsidR="00C42947" w:rsidRPr="00D227EC" w:rsidRDefault="00C42947" w:rsidP="00B966C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66C6" w:rsidRPr="00D227EC" w:rsidRDefault="00B966C6" w:rsidP="00B966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27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«Перечень мероприятий по повышению результативности деятельности органов местного самоуправления </w:t>
      </w:r>
    </w:p>
    <w:p w:rsidR="00B966C6" w:rsidRPr="00D227EC" w:rsidRDefault="00B966C6" w:rsidP="00B966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27E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 района»</w:t>
      </w:r>
    </w:p>
    <w:p w:rsidR="00B966C6" w:rsidRPr="00E3418D" w:rsidRDefault="00B966C6" w:rsidP="00B966C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2340"/>
        <w:gridCol w:w="3432"/>
      </w:tblGrid>
      <w:tr w:rsidR="00B966C6" w:rsidRPr="00E3418D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C42947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2947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C42947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2947">
              <w:rPr>
                <w:rFonts w:ascii="Times New Roman" w:eastAsia="Calibri" w:hAnsi="Times New Roman" w:cs="Times New Roman"/>
              </w:rPr>
              <w:t>Сроки исполнения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C42947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2947">
              <w:rPr>
                <w:rFonts w:ascii="Times New Roman" w:eastAsia="Calibri" w:hAnsi="Times New Roman" w:cs="Times New Roman"/>
              </w:rPr>
              <w:t>Ответственные исполнители</w:t>
            </w:r>
          </w:p>
        </w:tc>
      </w:tr>
      <w:tr w:rsidR="00B966C6" w:rsidRPr="00E3418D" w:rsidTr="00200C10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C42947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2947">
              <w:rPr>
                <w:rFonts w:ascii="Times New Roman" w:eastAsia="Calibri" w:hAnsi="Times New Roman" w:cs="Times New Roman"/>
                <w:b/>
                <w:bCs/>
              </w:rPr>
              <w:t>Экономическое развитие</w:t>
            </w:r>
          </w:p>
        </w:tc>
      </w:tr>
      <w:tr w:rsidR="00913B80" w:rsidRPr="00E3418D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0" w:rsidRPr="00072CA8" w:rsidRDefault="00913B80" w:rsidP="00072C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2CA8">
              <w:rPr>
                <w:rFonts w:ascii="Times New Roman" w:eastAsia="Calibri" w:hAnsi="Times New Roman" w:cs="Times New Roman"/>
              </w:rPr>
              <w:t xml:space="preserve">Содействовать реализации инвестиционных и инфраструктурных проектов, имеющих </w:t>
            </w:r>
            <w:proofErr w:type="gramStart"/>
            <w:r w:rsidRPr="00072CA8">
              <w:rPr>
                <w:rFonts w:ascii="Times New Roman" w:eastAsia="Calibri" w:hAnsi="Times New Roman" w:cs="Times New Roman"/>
              </w:rPr>
              <w:t>важное значение</w:t>
            </w:r>
            <w:proofErr w:type="gramEnd"/>
            <w:r w:rsidRPr="00072CA8">
              <w:rPr>
                <w:rFonts w:ascii="Times New Roman" w:eastAsia="Calibri" w:hAnsi="Times New Roman" w:cs="Times New Roman"/>
              </w:rPr>
              <w:t xml:space="preserve">  для социально-экономического развития муниципального района «Хилокский район»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0" w:rsidRPr="00477FA0" w:rsidRDefault="00913B80" w:rsidP="00D24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FA0">
              <w:rPr>
                <w:rFonts w:ascii="Times New Roman" w:eastAsia="Calibri" w:hAnsi="Times New Roman" w:cs="Times New Roman"/>
              </w:rPr>
              <w:t>2019 – 2021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0" w:rsidRPr="00072CA8" w:rsidRDefault="00913B80" w:rsidP="00202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2CA8">
              <w:rPr>
                <w:rFonts w:ascii="Times New Roman" w:eastAsia="Calibri" w:hAnsi="Times New Roman" w:cs="Times New Roman"/>
              </w:rPr>
              <w:t>Администрация МР «Хилокский район» (отдел экономики и сельского хозяйства, отдел территориального развития муниципального района)</w:t>
            </w:r>
          </w:p>
        </w:tc>
      </w:tr>
      <w:tr w:rsidR="00913B80" w:rsidRPr="00E3418D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0" w:rsidRPr="000B74E5" w:rsidRDefault="00913B80" w:rsidP="00200C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74E5">
              <w:rPr>
                <w:rFonts w:ascii="Times New Roman" w:eastAsia="Calibri" w:hAnsi="Times New Roman" w:cs="Times New Roman"/>
              </w:rPr>
              <w:t>Оказывать информационную, консультативную и практическую помощь субъектам предпринимательства при подготовке бизнес – проектов и документации для участия в  конкурсных отборах на получение финансовой поддержки из сре</w:t>
            </w:r>
            <w:proofErr w:type="gramStart"/>
            <w:r w:rsidRPr="000B74E5">
              <w:rPr>
                <w:rFonts w:ascii="Times New Roman" w:eastAsia="Calibri" w:hAnsi="Times New Roman" w:cs="Times New Roman"/>
              </w:rPr>
              <w:t>дств кр</w:t>
            </w:r>
            <w:proofErr w:type="gramEnd"/>
            <w:r w:rsidRPr="000B74E5">
              <w:rPr>
                <w:rFonts w:ascii="Times New Roman" w:eastAsia="Calibri" w:hAnsi="Times New Roman" w:cs="Times New Roman"/>
              </w:rPr>
              <w:t>аевого бюджета в рамках реализации государственных программ Забайкальского края «Экономическое развитие», «</w:t>
            </w:r>
            <w:r w:rsidRPr="000B74E5">
              <w:rPr>
                <w:rFonts w:ascii="Times New Roman" w:hAnsi="Times New Roman" w:cs="Times New Roman"/>
              </w:rPr>
              <w:t xml:space="preserve">Развитие сельского хозяйства и регулирование рынков сельскохозяйственной продукции, сырья и продовольствия на 2014–2020 годы» </w:t>
            </w:r>
            <w:r w:rsidRPr="000B74E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0" w:rsidRPr="00477FA0" w:rsidRDefault="00913B80" w:rsidP="00D24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FA0">
              <w:rPr>
                <w:rFonts w:ascii="Times New Roman" w:eastAsia="Calibri" w:hAnsi="Times New Roman" w:cs="Times New Roman"/>
              </w:rPr>
              <w:t>2019 – 2021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0" w:rsidRPr="000B74E5" w:rsidRDefault="00913B80" w:rsidP="00202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B74E5">
              <w:rPr>
                <w:rFonts w:ascii="Times New Roman" w:eastAsia="Calibri" w:hAnsi="Times New Roman" w:cs="Times New Roman"/>
              </w:rPr>
              <w:t>Администрация МР «Хилокский район» (отдел экономики и сельского хозяйства)</w:t>
            </w:r>
          </w:p>
        </w:tc>
      </w:tr>
      <w:tr w:rsidR="00913B80" w:rsidRPr="00E3418D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0" w:rsidRPr="00DF1D9D" w:rsidRDefault="00913B80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1D9D">
              <w:rPr>
                <w:rFonts w:ascii="Times New Roman" w:eastAsia="Calibri" w:hAnsi="Times New Roman" w:cs="Times New Roman"/>
              </w:rPr>
              <w:t xml:space="preserve">Содействовать продвижению продукции организаций (индивидуальных </w:t>
            </w:r>
            <w:proofErr w:type="spellStart"/>
            <w:proofErr w:type="gramStart"/>
            <w:r w:rsidRPr="00DF1D9D">
              <w:rPr>
                <w:rFonts w:ascii="Times New Roman" w:eastAsia="Calibri" w:hAnsi="Times New Roman" w:cs="Times New Roman"/>
              </w:rPr>
              <w:t>предпринимате-лей</w:t>
            </w:r>
            <w:proofErr w:type="spellEnd"/>
            <w:proofErr w:type="gramEnd"/>
            <w:r w:rsidRPr="00DF1D9D">
              <w:rPr>
                <w:rFonts w:ascii="Times New Roman" w:eastAsia="Calibri" w:hAnsi="Times New Roman" w:cs="Times New Roman"/>
              </w:rPr>
              <w:t>) района путём расширения ярмарочной торговли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0" w:rsidRPr="00477FA0" w:rsidRDefault="00913B80" w:rsidP="00D24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FA0">
              <w:rPr>
                <w:rFonts w:ascii="Times New Roman" w:eastAsia="Calibri" w:hAnsi="Times New Roman" w:cs="Times New Roman"/>
              </w:rPr>
              <w:t>2019 – 2021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0" w:rsidRPr="00DF1D9D" w:rsidRDefault="00913B80" w:rsidP="00202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1D9D">
              <w:rPr>
                <w:rFonts w:ascii="Times New Roman" w:eastAsia="Calibri" w:hAnsi="Times New Roman" w:cs="Times New Roman"/>
              </w:rPr>
              <w:t>Администрация МР «Хилокский район» (отдел экономики  сельского хозяйства)</w:t>
            </w:r>
          </w:p>
        </w:tc>
      </w:tr>
      <w:tr w:rsidR="00913B80" w:rsidRPr="00E3418D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0" w:rsidRPr="00064061" w:rsidRDefault="00913B80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4061">
              <w:rPr>
                <w:rFonts w:ascii="Times New Roman" w:eastAsia="Calibri" w:hAnsi="Times New Roman" w:cs="Times New Roman"/>
              </w:rPr>
              <w:t>Обеспечить своевременное, полное и эффективное использование средств, формирующих дорожные фонды, на строительство и ремонт дорог местного значения и сооружений на них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0" w:rsidRPr="00477FA0" w:rsidRDefault="00913B80" w:rsidP="00D24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FA0">
              <w:rPr>
                <w:rFonts w:ascii="Times New Roman" w:eastAsia="Calibri" w:hAnsi="Times New Roman" w:cs="Times New Roman"/>
              </w:rPr>
              <w:t>2019 – 2021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0" w:rsidRPr="00064061" w:rsidRDefault="00913B80" w:rsidP="00200C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4061">
              <w:rPr>
                <w:rFonts w:ascii="Times New Roman" w:eastAsia="Calibri" w:hAnsi="Times New Roman" w:cs="Times New Roman"/>
              </w:rPr>
              <w:t xml:space="preserve">Администрация МР «Хилокский район» (отдел территориального развития муниципального района); </w:t>
            </w:r>
          </w:p>
          <w:p w:rsidR="00913B80" w:rsidRPr="00064061" w:rsidRDefault="00913B80" w:rsidP="00200C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4061">
              <w:rPr>
                <w:rFonts w:ascii="Times New Roman" w:eastAsia="Calibri" w:hAnsi="Times New Roman" w:cs="Times New Roman"/>
              </w:rPr>
              <w:t>Администрации городских и сельских поселений</w:t>
            </w:r>
          </w:p>
        </w:tc>
      </w:tr>
      <w:tr w:rsidR="00B562DA" w:rsidRPr="00E3418D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A" w:rsidRPr="00064061" w:rsidRDefault="00B562DA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Обеспечить исполнение мероприятий по ремонту автомобильных дорог местного значения в населенных пунктах в рамках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A" w:rsidRPr="00477FA0" w:rsidRDefault="00B562DA" w:rsidP="00D24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FA0">
              <w:rPr>
                <w:rFonts w:ascii="Times New Roman" w:eastAsia="Calibri" w:hAnsi="Times New Roman" w:cs="Times New Roman"/>
              </w:rPr>
              <w:t>2019 – 2021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A" w:rsidRPr="00064061" w:rsidRDefault="00B562DA" w:rsidP="00D240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4061">
              <w:rPr>
                <w:rFonts w:ascii="Times New Roman" w:eastAsia="Calibri" w:hAnsi="Times New Roman" w:cs="Times New Roman"/>
              </w:rPr>
              <w:t xml:space="preserve">Администрация МР «Хилокский район» (отдел территориального развития муниципального района); </w:t>
            </w:r>
          </w:p>
          <w:p w:rsidR="00B562DA" w:rsidRPr="00064061" w:rsidRDefault="00B562DA" w:rsidP="00D240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4061">
              <w:rPr>
                <w:rFonts w:ascii="Times New Roman" w:eastAsia="Calibri" w:hAnsi="Times New Roman" w:cs="Times New Roman"/>
              </w:rPr>
              <w:t>Администрации городских и сельских поселений</w:t>
            </w:r>
          </w:p>
        </w:tc>
      </w:tr>
      <w:tr w:rsidR="00B966C6" w:rsidRPr="00E3418D" w:rsidTr="00200C10">
        <w:trPr>
          <w:trHeight w:val="23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DF23FD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F23FD">
              <w:rPr>
                <w:rFonts w:ascii="Times New Roman" w:eastAsia="Calibri" w:hAnsi="Times New Roman" w:cs="Times New Roman"/>
                <w:b/>
                <w:bCs/>
              </w:rPr>
              <w:t>Образование</w:t>
            </w:r>
          </w:p>
        </w:tc>
      </w:tr>
      <w:tr w:rsidR="007D6583" w:rsidRPr="00E3418D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83" w:rsidRPr="00DF23FD" w:rsidRDefault="009863C6" w:rsidP="009863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064061">
              <w:rPr>
                <w:rFonts w:ascii="Times New Roman" w:eastAsia="Calibri" w:hAnsi="Times New Roman" w:cs="Times New Roman"/>
              </w:rPr>
              <w:t>Обеспечить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="007D6583" w:rsidRPr="00DF23FD">
              <w:rPr>
                <w:rFonts w:ascii="Times New Roman" w:hAnsi="Times New Roman" w:cs="Times New Roman"/>
              </w:rPr>
              <w:t>ведени</w:t>
            </w:r>
            <w:r w:rsidR="007D6583">
              <w:rPr>
                <w:rFonts w:ascii="Times New Roman" w:hAnsi="Times New Roman" w:cs="Times New Roman"/>
              </w:rPr>
              <w:t>е</w:t>
            </w:r>
            <w:r w:rsidR="007D6583" w:rsidRPr="00DF23FD">
              <w:rPr>
                <w:rFonts w:ascii="Times New Roman" w:hAnsi="Times New Roman" w:cs="Times New Roman"/>
              </w:rPr>
              <w:t xml:space="preserve"> </w:t>
            </w:r>
            <w:r w:rsidR="007D6583">
              <w:rPr>
                <w:rFonts w:ascii="Times New Roman" w:hAnsi="Times New Roman" w:cs="Times New Roman"/>
              </w:rPr>
              <w:t>дв</w:t>
            </w:r>
            <w:r w:rsidR="007D6583" w:rsidRPr="00DF23FD">
              <w:rPr>
                <w:rFonts w:ascii="Times New Roman" w:hAnsi="Times New Roman" w:cs="Times New Roman"/>
              </w:rPr>
              <w:t xml:space="preserve">ух дополнительных групп в Линёво-Озёрском филиале </w:t>
            </w:r>
            <w:hyperlink r:id="rId7" w:history="1">
              <w:r w:rsidR="007D6583" w:rsidRPr="00DF23FD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детского</w:t>
              </w:r>
              <w:r w:rsidR="007D6583" w:rsidRPr="00DF23FD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r w:rsidR="007D6583" w:rsidRPr="00DF23FD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сада</w:t>
              </w:r>
              <w:r w:rsidR="007D6583" w:rsidRPr="00DF23FD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 «Солнышко»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83" w:rsidRPr="007D6583" w:rsidRDefault="007D6583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6583">
              <w:rPr>
                <w:rFonts w:ascii="Times New Roman" w:eastAsia="Calibri" w:hAnsi="Times New Roman" w:cs="Times New Roman"/>
              </w:rPr>
              <w:t>2020 год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83" w:rsidRPr="007D6583" w:rsidRDefault="007D6583" w:rsidP="00B452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6583">
              <w:rPr>
                <w:rFonts w:ascii="Times New Roman" w:eastAsia="Calibri" w:hAnsi="Times New Roman" w:cs="Times New Roman"/>
              </w:rPr>
              <w:t xml:space="preserve">Комитет образования </w:t>
            </w:r>
            <w:r w:rsidRPr="007D6583">
              <w:rPr>
                <w:rFonts w:ascii="Times New Roman" w:hAnsi="Times New Roman" w:cs="Times New Roman"/>
              </w:rPr>
              <w:t>администрации</w:t>
            </w:r>
            <w:r w:rsidRPr="007D6583">
              <w:rPr>
                <w:rFonts w:ascii="Times New Roman" w:eastAsia="Calibri" w:hAnsi="Times New Roman" w:cs="Times New Roman"/>
              </w:rPr>
              <w:t xml:space="preserve"> МР «Хилокский район»</w:t>
            </w:r>
          </w:p>
        </w:tc>
      </w:tr>
      <w:tr w:rsidR="00477FA0" w:rsidRPr="00E3418D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0" w:rsidRPr="00091B1F" w:rsidRDefault="00477FA0" w:rsidP="009863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064061">
              <w:rPr>
                <w:rFonts w:ascii="Times New Roman" w:eastAsia="Calibri" w:hAnsi="Times New Roman" w:cs="Times New Roman"/>
              </w:rPr>
              <w:t>Обеспечить</w:t>
            </w:r>
            <w:r>
              <w:rPr>
                <w:rFonts w:ascii="Times New Roman" w:hAnsi="Times New Roman" w:cs="Times New Roman"/>
              </w:rPr>
              <w:t xml:space="preserve"> необходимые условия для </w:t>
            </w: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091B1F">
              <w:rPr>
                <w:rFonts w:ascii="Times New Roman" w:hAnsi="Times New Roman" w:cs="Times New Roman"/>
              </w:rPr>
              <w:t>троительств</w:t>
            </w:r>
            <w:r>
              <w:rPr>
                <w:rFonts w:ascii="Times New Roman" w:hAnsi="Times New Roman" w:cs="Times New Roman"/>
              </w:rPr>
              <w:t>а</w:t>
            </w:r>
            <w:r w:rsidRPr="00091B1F">
              <w:rPr>
                <w:rFonts w:ascii="Times New Roman" w:hAnsi="Times New Roman" w:cs="Times New Roman"/>
              </w:rPr>
              <w:t xml:space="preserve"> школы – детского сада в п. Могзон (школа – 500 мест, детский сад – 120 мест)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0" w:rsidRPr="00477FA0" w:rsidRDefault="00477FA0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FA0">
              <w:rPr>
                <w:rFonts w:ascii="Times New Roman" w:eastAsia="Calibri" w:hAnsi="Times New Roman" w:cs="Times New Roman"/>
              </w:rPr>
              <w:lastRenderedPageBreak/>
              <w:t>2019 – 2021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0" w:rsidRPr="00477FA0" w:rsidRDefault="00477FA0" w:rsidP="006E4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7FA0">
              <w:rPr>
                <w:rFonts w:ascii="Times New Roman" w:eastAsia="Calibri" w:hAnsi="Times New Roman" w:cs="Times New Roman"/>
              </w:rPr>
              <w:t xml:space="preserve">Администрация МР «Хилокский </w:t>
            </w:r>
            <w:r w:rsidRPr="00477FA0">
              <w:rPr>
                <w:rFonts w:ascii="Times New Roman" w:eastAsia="Calibri" w:hAnsi="Times New Roman" w:cs="Times New Roman"/>
              </w:rPr>
              <w:lastRenderedPageBreak/>
              <w:t>район» (отдел территориального развития муниципального района)</w:t>
            </w:r>
          </w:p>
        </w:tc>
      </w:tr>
      <w:tr w:rsidR="006E4368" w:rsidRPr="00E3418D" w:rsidTr="00200C10">
        <w:trPr>
          <w:trHeight w:val="151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68" w:rsidRDefault="006E4368" w:rsidP="00FA524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Обеспечить</w:t>
            </w:r>
            <w:r w:rsidRPr="00FA5249">
              <w:rPr>
                <w:rFonts w:ascii="Times New Roman" w:hAnsi="Times New Roman" w:cs="Times New Roman"/>
              </w:rPr>
              <w:t xml:space="preserve"> проведение комплексного капитального ремонта зданий МБОУ СОШ № 10 г. Хилок и МБОУ ООШ № 16 с. Гыршелун</w:t>
            </w:r>
          </w:p>
          <w:p w:rsidR="006E4368" w:rsidRPr="00FA5249" w:rsidRDefault="006E4368" w:rsidP="00FA524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68" w:rsidRPr="00E3418D" w:rsidRDefault="006E4368" w:rsidP="00202B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FA5249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FA5249">
              <w:rPr>
                <w:rFonts w:ascii="Times New Roman" w:hAnsi="Times New Roman" w:cs="Times New Roman"/>
              </w:rPr>
              <w:t>2021 год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68" w:rsidRPr="00477FA0" w:rsidRDefault="006E4368" w:rsidP="00D240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7FA0">
              <w:rPr>
                <w:rFonts w:ascii="Times New Roman" w:eastAsia="Calibri" w:hAnsi="Times New Roman" w:cs="Times New Roman"/>
              </w:rPr>
              <w:t>Администрация МР «Хилокский район» (отдел территориального развития муниципального района);</w:t>
            </w:r>
          </w:p>
          <w:p w:rsidR="006E4368" w:rsidRPr="00477FA0" w:rsidRDefault="006E4368" w:rsidP="00D240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7FA0">
              <w:rPr>
                <w:rFonts w:ascii="Times New Roman" w:hAnsi="Times New Roman" w:cs="Times New Roman"/>
              </w:rPr>
              <w:t>Комитет образования администрации МР «Хилокский район»</w:t>
            </w:r>
          </w:p>
        </w:tc>
      </w:tr>
      <w:tr w:rsidR="002B6C0E" w:rsidRPr="00E3418D" w:rsidTr="00B562DA">
        <w:trPr>
          <w:trHeight w:val="112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0E" w:rsidRPr="002B6C0E" w:rsidRDefault="002B6C0E" w:rsidP="002B6C0E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B6C0E">
              <w:rPr>
                <w:rFonts w:ascii="Times New Roman" w:hAnsi="Times New Roman" w:cs="Times New Roman"/>
              </w:rPr>
              <w:t>рганиз</w:t>
            </w:r>
            <w:r>
              <w:rPr>
                <w:rFonts w:ascii="Times New Roman" w:hAnsi="Times New Roman" w:cs="Times New Roman"/>
              </w:rPr>
              <w:t xml:space="preserve">овать </w:t>
            </w:r>
            <w:r w:rsidRPr="002B6C0E">
              <w:rPr>
                <w:rFonts w:ascii="Times New Roman" w:hAnsi="Times New Roman" w:cs="Times New Roman"/>
              </w:rPr>
              <w:t>центр</w:t>
            </w:r>
            <w:r>
              <w:rPr>
                <w:rFonts w:ascii="Times New Roman" w:hAnsi="Times New Roman" w:cs="Times New Roman"/>
              </w:rPr>
              <w:t>ы</w:t>
            </w:r>
            <w:r w:rsidRPr="002B6C0E">
              <w:rPr>
                <w:rFonts w:ascii="Times New Roman" w:hAnsi="Times New Roman" w:cs="Times New Roman"/>
              </w:rPr>
              <w:t xml:space="preserve"> образования на базе МБОУ СОШ № 15 с. Бада, № 18 с. Харагун и № 20 с. Линёво Озеро, </w:t>
            </w:r>
            <w:r>
              <w:rPr>
                <w:rFonts w:ascii="Times New Roman" w:hAnsi="Times New Roman" w:cs="Times New Roman"/>
              </w:rPr>
              <w:t>цифровую</w:t>
            </w:r>
            <w:r w:rsidRPr="002B6C0E">
              <w:rPr>
                <w:rFonts w:ascii="Times New Roman" w:hAnsi="Times New Roman" w:cs="Times New Roman"/>
              </w:rPr>
              <w:t xml:space="preserve"> школ</w:t>
            </w:r>
            <w:r>
              <w:rPr>
                <w:rFonts w:ascii="Times New Roman" w:hAnsi="Times New Roman" w:cs="Times New Roman"/>
              </w:rPr>
              <w:t>у</w:t>
            </w:r>
            <w:r w:rsidRPr="002B6C0E">
              <w:rPr>
                <w:rFonts w:ascii="Times New Roman" w:hAnsi="Times New Roman" w:cs="Times New Roman"/>
              </w:rPr>
              <w:t xml:space="preserve"> на базе МБОУ СОШ № 10 г. Хилок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0E" w:rsidRPr="00064061" w:rsidRDefault="002B6C0E" w:rsidP="00D24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2019 год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0E" w:rsidRPr="007D6583" w:rsidRDefault="002B6C0E" w:rsidP="00D240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6583">
              <w:rPr>
                <w:rFonts w:ascii="Times New Roman" w:eastAsia="Calibri" w:hAnsi="Times New Roman" w:cs="Times New Roman"/>
              </w:rPr>
              <w:t xml:space="preserve">Комитет образования </w:t>
            </w:r>
            <w:r w:rsidRPr="007D6583">
              <w:rPr>
                <w:rFonts w:ascii="Times New Roman" w:hAnsi="Times New Roman" w:cs="Times New Roman"/>
              </w:rPr>
              <w:t>администрации</w:t>
            </w:r>
            <w:r w:rsidRPr="007D6583">
              <w:rPr>
                <w:rFonts w:ascii="Times New Roman" w:eastAsia="Calibri" w:hAnsi="Times New Roman" w:cs="Times New Roman"/>
              </w:rPr>
              <w:t xml:space="preserve"> МР «Хилокский район»</w:t>
            </w:r>
          </w:p>
        </w:tc>
      </w:tr>
      <w:tr w:rsidR="00B35A90" w:rsidRPr="00E3418D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90" w:rsidRPr="00A920A5" w:rsidRDefault="00B35A90" w:rsidP="00A920A5">
            <w:pPr>
              <w:tabs>
                <w:tab w:val="left" w:pos="7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20A5">
              <w:rPr>
                <w:rFonts w:ascii="Times New Roman" w:eastAsia="Calibri" w:hAnsi="Times New Roman" w:cs="Times New Roman"/>
              </w:rPr>
              <w:t>Обеспечить укрепление учебно-материальной базы образовательных учреждений за счёт средств бюджетов всех уровней и внебюджетных источников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90" w:rsidRPr="00477FA0" w:rsidRDefault="00B35A90" w:rsidP="00D24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FA0">
              <w:rPr>
                <w:rFonts w:ascii="Times New Roman" w:eastAsia="Calibri" w:hAnsi="Times New Roman" w:cs="Times New Roman"/>
              </w:rPr>
              <w:t>2019 – 2021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90" w:rsidRPr="00A920A5" w:rsidRDefault="00B35A90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920A5">
              <w:rPr>
                <w:rFonts w:ascii="Times New Roman" w:eastAsia="Calibri" w:hAnsi="Times New Roman" w:cs="Times New Roman"/>
              </w:rPr>
              <w:t xml:space="preserve">Комитет образования </w:t>
            </w:r>
            <w:r w:rsidRPr="00A920A5">
              <w:rPr>
                <w:rFonts w:ascii="Times New Roman" w:hAnsi="Times New Roman" w:cs="Times New Roman"/>
              </w:rPr>
              <w:t>администрации</w:t>
            </w:r>
            <w:r w:rsidRPr="00A920A5">
              <w:rPr>
                <w:rFonts w:ascii="Times New Roman" w:eastAsia="Calibri" w:hAnsi="Times New Roman" w:cs="Times New Roman"/>
              </w:rPr>
              <w:t xml:space="preserve"> МР «Хилокский район»</w:t>
            </w:r>
          </w:p>
        </w:tc>
      </w:tr>
      <w:tr w:rsidR="00B966C6" w:rsidRPr="00E3418D" w:rsidTr="00200C10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534D45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4D45">
              <w:rPr>
                <w:rFonts w:ascii="Times New Roman" w:eastAsia="Calibri" w:hAnsi="Times New Roman" w:cs="Times New Roman"/>
                <w:b/>
              </w:rPr>
              <w:t>Культура, физическая культура и спорт</w:t>
            </w:r>
          </w:p>
        </w:tc>
      </w:tr>
      <w:tr w:rsidR="00093F5B" w:rsidRPr="00E3418D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5B" w:rsidRPr="00980122" w:rsidRDefault="00093F5B" w:rsidP="00962650">
            <w:pPr>
              <w:tabs>
                <w:tab w:val="left" w:pos="7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980122">
              <w:rPr>
                <w:rFonts w:ascii="Times New Roman" w:eastAsia="Calibri" w:hAnsi="Times New Roman" w:cs="Times New Roman"/>
              </w:rPr>
              <w:t>Обеспечить</w:t>
            </w:r>
            <w:r w:rsidRPr="00980122">
              <w:rPr>
                <w:rFonts w:ascii="Times New Roman" w:hAnsi="Times New Roman" w:cs="Times New Roman"/>
              </w:rPr>
              <w:t xml:space="preserve"> необходимые условия для строительства нового здания сельского культурно-досугового центра </w:t>
            </w:r>
            <w:proofErr w:type="gramStart"/>
            <w:r w:rsidRPr="00980122">
              <w:rPr>
                <w:rFonts w:ascii="Times New Roman" w:hAnsi="Times New Roman" w:cs="Times New Roman"/>
              </w:rPr>
              <w:t>в</w:t>
            </w:r>
            <w:proofErr w:type="gramEnd"/>
            <w:r w:rsidRPr="009801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0122">
              <w:rPr>
                <w:rFonts w:ascii="Times New Roman" w:hAnsi="Times New Roman" w:cs="Times New Roman"/>
              </w:rPr>
              <w:t>с</w:t>
            </w:r>
            <w:proofErr w:type="gramEnd"/>
            <w:r w:rsidRPr="00980122">
              <w:rPr>
                <w:rFonts w:ascii="Times New Roman" w:hAnsi="Times New Roman" w:cs="Times New Roman"/>
              </w:rPr>
              <w:t>. Линево Озеро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5B" w:rsidRPr="00477FA0" w:rsidRDefault="00093F5B" w:rsidP="00D24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FA0">
              <w:rPr>
                <w:rFonts w:ascii="Times New Roman" w:eastAsia="Calibri" w:hAnsi="Times New Roman" w:cs="Times New Roman"/>
              </w:rPr>
              <w:t>2019 –</w:t>
            </w:r>
            <w:r>
              <w:rPr>
                <w:rFonts w:ascii="Times New Roman" w:eastAsia="Calibri" w:hAnsi="Times New Roman" w:cs="Times New Roman"/>
              </w:rPr>
              <w:t xml:space="preserve"> 2020</w:t>
            </w:r>
            <w:r w:rsidRPr="00477FA0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5B" w:rsidRPr="00477FA0" w:rsidRDefault="00093F5B" w:rsidP="00D240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7FA0">
              <w:rPr>
                <w:rFonts w:ascii="Times New Roman" w:eastAsia="Calibri" w:hAnsi="Times New Roman" w:cs="Times New Roman"/>
              </w:rPr>
              <w:t>Администрация МР «Хилокский район» (отдел территориального развития муниципального района)</w:t>
            </w:r>
          </w:p>
        </w:tc>
      </w:tr>
      <w:tr w:rsidR="00335113" w:rsidRPr="00E3418D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13" w:rsidRPr="00335113" w:rsidRDefault="00335113" w:rsidP="00962650">
            <w:pPr>
              <w:tabs>
                <w:tab w:val="left" w:pos="74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335113">
              <w:rPr>
                <w:rFonts w:ascii="Times New Roman" w:hAnsi="Times New Roman" w:cs="Times New Roman"/>
              </w:rPr>
              <w:t>Обеспечить проведение капитального ремонта здания МУК Центр досуга «Гранит» сельского поселения «Жипхегенское»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13" w:rsidRPr="00335113" w:rsidRDefault="00335113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5113">
              <w:rPr>
                <w:rFonts w:ascii="Times New Roman" w:eastAsia="Calibri" w:hAnsi="Times New Roman" w:cs="Times New Roman"/>
              </w:rPr>
              <w:t>2021 год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13" w:rsidRPr="00335113" w:rsidRDefault="00335113" w:rsidP="00D240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5113">
              <w:rPr>
                <w:rFonts w:ascii="Times New Roman" w:eastAsia="Calibri" w:hAnsi="Times New Roman" w:cs="Times New Roman"/>
              </w:rPr>
              <w:t>Администрация МР «Хилокский район» (отдел территориального развития муниципального района)</w:t>
            </w:r>
            <w:r w:rsidRPr="00335113">
              <w:rPr>
                <w:rFonts w:ascii="Times New Roman" w:eastAsia="Calibri" w:hAnsi="Times New Roman" w:cs="Times New Roman"/>
              </w:rPr>
              <w:t>;</w:t>
            </w:r>
          </w:p>
          <w:p w:rsidR="00335113" w:rsidRPr="00335113" w:rsidRDefault="00335113" w:rsidP="00D240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5113">
              <w:rPr>
                <w:rFonts w:ascii="Times New Roman" w:eastAsia="Calibri" w:hAnsi="Times New Roman" w:cs="Times New Roman"/>
              </w:rPr>
              <w:t xml:space="preserve">Управление культуры и молодёжной политики </w:t>
            </w:r>
            <w:r w:rsidRPr="00335113">
              <w:rPr>
                <w:rFonts w:ascii="Times New Roman" w:hAnsi="Times New Roman" w:cs="Times New Roman"/>
              </w:rPr>
              <w:t>администрации</w:t>
            </w:r>
            <w:r w:rsidRPr="00335113">
              <w:rPr>
                <w:rFonts w:ascii="Times New Roman" w:eastAsia="Calibri" w:hAnsi="Times New Roman" w:cs="Times New Roman"/>
              </w:rPr>
              <w:t xml:space="preserve"> МР «Хилокский район»</w:t>
            </w:r>
          </w:p>
        </w:tc>
      </w:tr>
      <w:tr w:rsidR="00E52CB0" w:rsidRPr="00E3418D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B0" w:rsidRPr="00E52CB0" w:rsidRDefault="00E52CB0" w:rsidP="00E52C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2CB0">
              <w:rPr>
                <w:rFonts w:ascii="Times New Roman" w:eastAsia="Calibri" w:hAnsi="Times New Roman" w:cs="Times New Roman"/>
              </w:rPr>
              <w:t>Обеспечить</w:t>
            </w:r>
            <w:r w:rsidRPr="00E52CB0">
              <w:rPr>
                <w:rFonts w:ascii="Times New Roman" w:hAnsi="Times New Roman" w:cs="Times New Roman"/>
              </w:rPr>
              <w:t xml:space="preserve"> необходимые условия для строительства физкультурно-оздоровительного комплекса в </w:t>
            </w:r>
            <w:proofErr w:type="gramStart"/>
            <w:r w:rsidRPr="00E52CB0">
              <w:rPr>
                <w:rFonts w:ascii="Times New Roman" w:hAnsi="Times New Roman" w:cs="Times New Roman"/>
              </w:rPr>
              <w:t>г</w:t>
            </w:r>
            <w:proofErr w:type="gramEnd"/>
            <w:r w:rsidRPr="00E52CB0">
              <w:rPr>
                <w:rFonts w:ascii="Times New Roman" w:hAnsi="Times New Roman" w:cs="Times New Roman"/>
              </w:rPr>
              <w:t>. Хилок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B0" w:rsidRPr="00477FA0" w:rsidRDefault="00E52CB0" w:rsidP="00D24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FA0">
              <w:rPr>
                <w:rFonts w:ascii="Times New Roman" w:eastAsia="Calibri" w:hAnsi="Times New Roman" w:cs="Times New Roman"/>
              </w:rPr>
              <w:t>2019 – 2021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B0" w:rsidRPr="00335113" w:rsidRDefault="00E52CB0" w:rsidP="00D240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5113">
              <w:rPr>
                <w:rFonts w:ascii="Times New Roman" w:eastAsia="Calibri" w:hAnsi="Times New Roman" w:cs="Times New Roman"/>
              </w:rPr>
              <w:t>Администрация МР «Хилокский район» (отдел территориального развития муниципального района);</w:t>
            </w:r>
          </w:p>
          <w:p w:rsidR="00E52CB0" w:rsidRPr="00335113" w:rsidRDefault="00E52CB0" w:rsidP="00D240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5113">
              <w:rPr>
                <w:rFonts w:ascii="Times New Roman" w:eastAsia="Calibri" w:hAnsi="Times New Roman" w:cs="Times New Roman"/>
              </w:rPr>
              <w:t xml:space="preserve">Управление культуры и молодёжной политики </w:t>
            </w:r>
            <w:r w:rsidRPr="00335113">
              <w:rPr>
                <w:rFonts w:ascii="Times New Roman" w:hAnsi="Times New Roman" w:cs="Times New Roman"/>
              </w:rPr>
              <w:t>администрации</w:t>
            </w:r>
            <w:r w:rsidRPr="00335113">
              <w:rPr>
                <w:rFonts w:ascii="Times New Roman" w:eastAsia="Calibri" w:hAnsi="Times New Roman" w:cs="Times New Roman"/>
              </w:rPr>
              <w:t xml:space="preserve"> МР «Хилокский район»</w:t>
            </w:r>
          </w:p>
        </w:tc>
      </w:tr>
      <w:tr w:rsidR="00E52CB0" w:rsidRPr="00E3418D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B0" w:rsidRPr="00E52CB0" w:rsidRDefault="00E52CB0" w:rsidP="00E52C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2CB0">
              <w:rPr>
                <w:rFonts w:ascii="Times New Roman" w:eastAsia="Calibri" w:hAnsi="Times New Roman" w:cs="Times New Roman"/>
              </w:rPr>
              <w:t>Обеспечить исполнение мероприятий</w:t>
            </w:r>
            <w:r w:rsidRPr="00E52CB0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E52CB0">
              <w:rPr>
                <w:rFonts w:ascii="Times New Roman" w:eastAsia="Calibri" w:hAnsi="Times New Roman" w:cs="Times New Roman"/>
              </w:rPr>
              <w:t xml:space="preserve">по </w:t>
            </w:r>
            <w:r w:rsidRPr="00E52CB0">
              <w:rPr>
                <w:rFonts w:ascii="Times New Roman" w:hAnsi="Times New Roman" w:cs="Times New Roman"/>
              </w:rPr>
              <w:t xml:space="preserve">приобретению и установке уличных тренажерных комплексов, строительству универсальных спортивных площадок с искусственным покрытием </w:t>
            </w:r>
            <w:r w:rsidRPr="00E52CB0">
              <w:rPr>
                <w:rFonts w:ascii="Times New Roman" w:eastAsia="Calibri" w:hAnsi="Times New Roman" w:cs="Times New Roman"/>
              </w:rPr>
              <w:t xml:space="preserve">в рамках </w:t>
            </w:r>
            <w:proofErr w:type="gramStart"/>
            <w:r w:rsidRPr="00E52CB0">
              <w:rPr>
                <w:rFonts w:ascii="Times New Roman" w:eastAsia="Calibri" w:hAnsi="Times New Roman" w:cs="Times New Roman"/>
              </w:rPr>
              <w:t>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B0" w:rsidRPr="00477FA0" w:rsidRDefault="00E52CB0" w:rsidP="00D24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FA0">
              <w:rPr>
                <w:rFonts w:ascii="Times New Roman" w:eastAsia="Calibri" w:hAnsi="Times New Roman" w:cs="Times New Roman"/>
              </w:rPr>
              <w:t>2019 – 2021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B0" w:rsidRPr="00E52CB0" w:rsidRDefault="00E52CB0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2CB0">
              <w:rPr>
                <w:rFonts w:ascii="Times New Roman" w:eastAsia="Calibri" w:hAnsi="Times New Roman" w:cs="Times New Roman"/>
              </w:rPr>
              <w:t>Администрация МР «Хилокский район» (консультант по физической культуре и спорту)</w:t>
            </w:r>
          </w:p>
        </w:tc>
      </w:tr>
      <w:tr w:rsidR="00B966C6" w:rsidRPr="00E3418D" w:rsidTr="00200C10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073FD1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3FD1">
              <w:rPr>
                <w:rFonts w:ascii="Times New Roman" w:eastAsia="Calibri" w:hAnsi="Times New Roman" w:cs="Times New Roman"/>
                <w:b/>
              </w:rPr>
              <w:t>Жилищно – коммунальное хозяйство, жилищное строительство и обеспечение граждан жильём</w:t>
            </w:r>
          </w:p>
        </w:tc>
      </w:tr>
      <w:tr w:rsidR="00B35A90" w:rsidRPr="00E3418D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90" w:rsidRPr="00094DCF" w:rsidRDefault="00B35A90" w:rsidP="00094D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4DCF">
              <w:rPr>
                <w:rFonts w:ascii="Times New Roman" w:eastAsia="Calibri" w:hAnsi="Times New Roman" w:cs="Times New Roman"/>
              </w:rPr>
              <w:t xml:space="preserve">Продолжить работу по реализации </w:t>
            </w:r>
            <w:r>
              <w:rPr>
                <w:rFonts w:ascii="Times New Roman" w:eastAsia="Calibri" w:hAnsi="Times New Roman" w:cs="Times New Roman"/>
              </w:rPr>
              <w:t>мероприятий</w:t>
            </w:r>
            <w:r w:rsidRPr="00094DCF">
              <w:rPr>
                <w:rFonts w:ascii="Times New Roman" w:eastAsia="Calibri" w:hAnsi="Times New Roman" w:cs="Times New Roman"/>
              </w:rPr>
              <w:t xml:space="preserve"> по обеспечению жильём жителей района (</w:t>
            </w:r>
            <w:r>
              <w:rPr>
                <w:rFonts w:ascii="Times New Roman" w:hAnsi="Times New Roman"/>
              </w:rPr>
              <w:t>в рамках</w:t>
            </w:r>
            <w:r w:rsidRPr="00094DCF">
              <w:rPr>
                <w:rFonts w:ascii="Times New Roman" w:hAnsi="Times New Roman"/>
              </w:rPr>
              <w:t xml:space="preserve"> подпрограмм «Обеспечение жильем молодых семей Хилокского района» и «Устойчивое развитие сельских территорий» муниципальной программы «</w:t>
            </w:r>
            <w:r w:rsidRPr="00094DCF">
              <w:rPr>
                <w:rFonts w:ascii="Times New Roman" w:hAnsi="Times New Roman"/>
                <w:bCs/>
              </w:rPr>
              <w:t>Территориальное развитие муниципального района «Хилокский район» на 2018 – 2022 годы»)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90" w:rsidRPr="00477FA0" w:rsidRDefault="00B35A90" w:rsidP="00D24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FA0">
              <w:rPr>
                <w:rFonts w:ascii="Times New Roman" w:eastAsia="Calibri" w:hAnsi="Times New Roman" w:cs="Times New Roman"/>
              </w:rPr>
              <w:t>2019 – 2021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90" w:rsidRPr="00094DCF" w:rsidRDefault="00B35A90" w:rsidP="00202B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4DCF">
              <w:rPr>
                <w:rFonts w:ascii="Times New Roman" w:eastAsia="Calibri" w:hAnsi="Times New Roman" w:cs="Times New Roman"/>
              </w:rPr>
              <w:t>Администрация МР «Хилокский район» (отдел экономики и сельского хозяйства)</w:t>
            </w:r>
          </w:p>
        </w:tc>
      </w:tr>
      <w:tr w:rsidR="008A4012" w:rsidRPr="00E3418D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12" w:rsidRPr="008A4012" w:rsidRDefault="00880C84" w:rsidP="00880C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Обеспечить</w:t>
            </w:r>
            <w:r w:rsidR="008A4012" w:rsidRPr="008A4012">
              <w:rPr>
                <w:rFonts w:ascii="Times New Roman" w:eastAsia="Calibri" w:hAnsi="Times New Roman" w:cs="Times New Roman"/>
              </w:rPr>
              <w:t xml:space="preserve"> реализаци</w:t>
            </w:r>
            <w:r>
              <w:rPr>
                <w:rFonts w:ascii="Times New Roman" w:eastAsia="Calibri" w:hAnsi="Times New Roman" w:cs="Times New Roman"/>
              </w:rPr>
              <w:t>ю</w:t>
            </w:r>
            <w:r w:rsidR="008A4012" w:rsidRPr="008A4012">
              <w:rPr>
                <w:rFonts w:ascii="Times New Roman" w:eastAsia="Calibri" w:hAnsi="Times New Roman" w:cs="Times New Roman"/>
              </w:rPr>
              <w:t xml:space="preserve"> на территории района</w:t>
            </w:r>
            <w:r w:rsidR="008A401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очередного этапа </w:t>
            </w:r>
            <w:r w:rsidR="008A4012" w:rsidRPr="008A4012">
              <w:rPr>
                <w:rFonts w:ascii="Times New Roman" w:hAnsi="Times New Roman"/>
                <w:bCs/>
                <w:spacing w:val="2"/>
              </w:rPr>
              <w:t>г</w:t>
            </w:r>
            <w:r w:rsidR="008A4012" w:rsidRPr="008A4012">
              <w:rPr>
                <w:rFonts w:ascii="Times New Roman" w:hAnsi="Times New Roman"/>
              </w:rPr>
              <w:t>осударственной программы  Заба</w:t>
            </w:r>
            <w:r w:rsidR="008A4012" w:rsidRPr="008A4012">
              <w:rPr>
                <w:rFonts w:ascii="Times New Roman" w:hAnsi="Times New Roman"/>
              </w:rPr>
              <w:t>й</w:t>
            </w:r>
            <w:r w:rsidR="008A4012" w:rsidRPr="008A4012">
              <w:rPr>
                <w:rFonts w:ascii="Times New Roman" w:hAnsi="Times New Roman"/>
              </w:rPr>
              <w:t xml:space="preserve">кальского края по переселению граждан из </w:t>
            </w:r>
            <w:r w:rsidR="008A4012" w:rsidRPr="008A4012">
              <w:rPr>
                <w:rFonts w:ascii="Times New Roman" w:hAnsi="Times New Roman"/>
              </w:rPr>
              <w:lastRenderedPageBreak/>
              <w:t>жилищного фонда, признанного аварийным или непригодным для проживания, и (или) с высоким уровнем и</w:t>
            </w:r>
            <w:r w:rsidR="008A4012" w:rsidRPr="008A4012">
              <w:rPr>
                <w:rFonts w:ascii="Times New Roman" w:hAnsi="Times New Roman"/>
              </w:rPr>
              <w:t>з</w:t>
            </w:r>
            <w:r w:rsidR="008A4012" w:rsidRPr="008A4012">
              <w:rPr>
                <w:rFonts w:ascii="Times New Roman" w:hAnsi="Times New Roman"/>
              </w:rPr>
              <w:t>носа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(в частности, на территории городского поселения «Хилокское и сельского поселения «Харагунское»)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12" w:rsidRPr="00477FA0" w:rsidRDefault="008A4012" w:rsidP="00D24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FA0">
              <w:rPr>
                <w:rFonts w:ascii="Times New Roman" w:eastAsia="Calibri" w:hAnsi="Times New Roman" w:cs="Times New Roman"/>
              </w:rPr>
              <w:lastRenderedPageBreak/>
              <w:t>2019 – 2021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12" w:rsidRPr="00335113" w:rsidRDefault="008A4012" w:rsidP="008A4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5113">
              <w:rPr>
                <w:rFonts w:ascii="Times New Roman" w:eastAsia="Calibri" w:hAnsi="Times New Roman" w:cs="Times New Roman"/>
              </w:rPr>
              <w:t xml:space="preserve">Администрация МР «Хилокский район» (отдел территориального развития муниципального </w:t>
            </w:r>
            <w:r w:rsidRPr="00335113">
              <w:rPr>
                <w:rFonts w:ascii="Times New Roman" w:eastAsia="Calibri" w:hAnsi="Times New Roman" w:cs="Times New Roman"/>
              </w:rPr>
              <w:lastRenderedPageBreak/>
              <w:t>района);</w:t>
            </w:r>
          </w:p>
          <w:p w:rsidR="008A4012" w:rsidRPr="008A4012" w:rsidRDefault="008A4012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4012">
              <w:rPr>
                <w:rFonts w:ascii="Times New Roman" w:eastAsia="Calibri" w:hAnsi="Times New Roman" w:cs="Times New Roman"/>
              </w:rPr>
              <w:t>Администрация ГП «Хилокское»;</w:t>
            </w:r>
          </w:p>
          <w:p w:rsidR="008A4012" w:rsidRPr="00E3418D" w:rsidRDefault="008A4012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8A4012">
              <w:rPr>
                <w:rFonts w:ascii="Times New Roman" w:eastAsia="Calibri" w:hAnsi="Times New Roman" w:cs="Times New Roman"/>
              </w:rPr>
              <w:t>Администрация СП «</w:t>
            </w:r>
            <w:proofErr w:type="spellStart"/>
            <w:r w:rsidRPr="008A4012">
              <w:rPr>
                <w:rFonts w:ascii="Times New Roman" w:eastAsia="Calibri" w:hAnsi="Times New Roman" w:cs="Times New Roman"/>
              </w:rPr>
              <w:t>Харагун-ское</w:t>
            </w:r>
            <w:proofErr w:type="spellEnd"/>
            <w:r w:rsidRPr="008A4012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913B80" w:rsidRPr="00E3418D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0" w:rsidRPr="008A4012" w:rsidRDefault="00913B80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4012">
              <w:rPr>
                <w:rFonts w:ascii="Times New Roman" w:eastAsia="Calibri" w:hAnsi="Times New Roman" w:cs="Times New Roman"/>
              </w:rPr>
              <w:lastRenderedPageBreak/>
              <w:t>Продолжить формирование земельных участков в целях жилищного строительства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0" w:rsidRPr="00477FA0" w:rsidRDefault="00913B80" w:rsidP="00D24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FA0">
              <w:rPr>
                <w:rFonts w:ascii="Times New Roman" w:eastAsia="Calibri" w:hAnsi="Times New Roman" w:cs="Times New Roman"/>
              </w:rPr>
              <w:t>2019 – 2021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0" w:rsidRPr="007E0AD4" w:rsidRDefault="00913B80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E0AD4">
              <w:rPr>
                <w:rFonts w:ascii="Times New Roman" w:eastAsia="Calibri" w:hAnsi="Times New Roman" w:cs="Times New Roman"/>
              </w:rPr>
              <w:t>Администрация МР «Хилокский район» (отдел по управлению муниципальным имуществом и земельным отношениям);</w:t>
            </w:r>
          </w:p>
          <w:p w:rsidR="00913B80" w:rsidRPr="007E0AD4" w:rsidRDefault="00913B80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E0AD4">
              <w:rPr>
                <w:rFonts w:ascii="Times New Roman" w:eastAsia="Calibri" w:hAnsi="Times New Roman" w:cs="Times New Roman"/>
              </w:rPr>
              <w:t xml:space="preserve">Администрации поселений МР «Хилокский район» </w:t>
            </w:r>
          </w:p>
        </w:tc>
      </w:tr>
      <w:tr w:rsidR="00913B80" w:rsidRPr="00E3418D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0" w:rsidRPr="008A4012" w:rsidRDefault="00913B80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4012">
              <w:rPr>
                <w:rFonts w:ascii="Times New Roman" w:eastAsia="Calibri" w:hAnsi="Times New Roman" w:cs="Times New Roman"/>
              </w:rPr>
              <w:t>Продолжить постановку на государственный кадастровый учёт земельных участков под многоквартирными домами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0" w:rsidRPr="00477FA0" w:rsidRDefault="00913B80" w:rsidP="00D24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FA0">
              <w:rPr>
                <w:rFonts w:ascii="Times New Roman" w:eastAsia="Calibri" w:hAnsi="Times New Roman" w:cs="Times New Roman"/>
              </w:rPr>
              <w:t>2019 – 2021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0" w:rsidRPr="007E0AD4" w:rsidRDefault="00913B80" w:rsidP="00D240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E0AD4">
              <w:rPr>
                <w:rFonts w:ascii="Times New Roman" w:eastAsia="Calibri" w:hAnsi="Times New Roman" w:cs="Times New Roman"/>
              </w:rPr>
              <w:t>Администрация МР «Хилокский район» (отдел по управлению муниципальным имуществом и земельным отношениям);</w:t>
            </w:r>
          </w:p>
          <w:p w:rsidR="00913B80" w:rsidRPr="007E0AD4" w:rsidRDefault="00913B80" w:rsidP="00D240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E0AD4">
              <w:rPr>
                <w:rFonts w:ascii="Times New Roman" w:eastAsia="Calibri" w:hAnsi="Times New Roman" w:cs="Times New Roman"/>
              </w:rPr>
              <w:t xml:space="preserve">Администрации поселений МР «Хилокский район» </w:t>
            </w:r>
          </w:p>
        </w:tc>
      </w:tr>
      <w:tr w:rsidR="00913B80" w:rsidRPr="00E3418D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0" w:rsidRPr="00C832F0" w:rsidRDefault="00913B80" w:rsidP="00AE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32F0">
              <w:rPr>
                <w:rFonts w:ascii="Times New Roman" w:eastAsia="Calibri" w:hAnsi="Times New Roman" w:cs="Times New Roman"/>
              </w:rPr>
              <w:t xml:space="preserve">Продолжить работу по передаче объектов коммунального хозяйства, находящихся в муниципальной собственности, частным операторам на основе концессионных соглашений и договоров аренды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0" w:rsidRPr="00477FA0" w:rsidRDefault="00913B80" w:rsidP="00913B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7FA0">
              <w:rPr>
                <w:rFonts w:ascii="Times New Roman" w:eastAsia="Calibri" w:hAnsi="Times New Roman" w:cs="Times New Roman"/>
              </w:rPr>
              <w:t>2019 год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80" w:rsidRPr="00C832F0" w:rsidRDefault="00913B80" w:rsidP="00875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32F0">
              <w:rPr>
                <w:rFonts w:ascii="Times New Roman" w:eastAsia="Calibri" w:hAnsi="Times New Roman" w:cs="Times New Roman"/>
              </w:rPr>
              <w:t xml:space="preserve">Администрация МР «Хилокский район» (отдел по управлению муниципальным имуществом и земельным отношениям); </w:t>
            </w:r>
          </w:p>
          <w:p w:rsidR="00913B80" w:rsidRPr="00C832F0" w:rsidRDefault="00913B80" w:rsidP="008752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832F0">
              <w:rPr>
                <w:rFonts w:ascii="Times New Roman" w:eastAsia="Calibri" w:hAnsi="Times New Roman" w:cs="Times New Roman"/>
              </w:rPr>
              <w:t>Администрации поселений</w:t>
            </w:r>
          </w:p>
        </w:tc>
      </w:tr>
      <w:tr w:rsidR="00B966C6" w:rsidRPr="00E3418D" w:rsidTr="00200C10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E3418D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5465A7">
              <w:rPr>
                <w:rFonts w:ascii="Times New Roman" w:eastAsia="Calibri" w:hAnsi="Times New Roman" w:cs="Times New Roman"/>
                <w:b/>
              </w:rPr>
              <w:t>Организация муниципального управления</w:t>
            </w:r>
          </w:p>
        </w:tc>
      </w:tr>
      <w:tr w:rsidR="00525622" w:rsidRPr="00E3418D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22" w:rsidRPr="0017323F" w:rsidRDefault="00525622" w:rsidP="005256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7323F">
              <w:rPr>
                <w:rFonts w:ascii="Times New Roman" w:eastAsia="Calibri" w:hAnsi="Times New Roman" w:cs="Times New Roman"/>
              </w:rPr>
              <w:t>Проводить правовую экспертизу проектов нормативных правовых актов органов местного самоуправления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22" w:rsidRPr="0017323F" w:rsidRDefault="00525622" w:rsidP="00D24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323F">
              <w:rPr>
                <w:rFonts w:ascii="Times New Roman" w:eastAsia="Calibri" w:hAnsi="Times New Roman" w:cs="Times New Roman"/>
              </w:rPr>
              <w:t>2019 – 2021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22" w:rsidRPr="0017323F" w:rsidRDefault="00525622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7323F">
              <w:rPr>
                <w:rFonts w:ascii="Times New Roman" w:eastAsia="Calibri" w:hAnsi="Times New Roman" w:cs="Times New Roman"/>
              </w:rPr>
              <w:t xml:space="preserve">Администрация МР «Хилокский район» (все отделы, </w:t>
            </w:r>
            <w:proofErr w:type="gramStart"/>
            <w:r w:rsidRPr="0017323F">
              <w:rPr>
                <w:rFonts w:ascii="Times New Roman" w:eastAsia="Calibri" w:hAnsi="Times New Roman" w:cs="Times New Roman"/>
              </w:rPr>
              <w:t>контроль – за</w:t>
            </w:r>
            <w:proofErr w:type="gramEnd"/>
            <w:r w:rsidRPr="0017323F">
              <w:rPr>
                <w:rFonts w:ascii="Times New Roman" w:eastAsia="Calibri" w:hAnsi="Times New Roman" w:cs="Times New Roman"/>
              </w:rPr>
              <w:t xml:space="preserve"> общим отделом); </w:t>
            </w:r>
          </w:p>
          <w:p w:rsidR="00525622" w:rsidRPr="0017323F" w:rsidRDefault="00525622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7323F">
              <w:rPr>
                <w:rFonts w:ascii="Times New Roman" w:eastAsia="Calibri" w:hAnsi="Times New Roman" w:cs="Times New Roman"/>
              </w:rPr>
              <w:t xml:space="preserve">Комитет образования </w:t>
            </w:r>
            <w:r w:rsidRPr="0017323F">
              <w:rPr>
                <w:rFonts w:ascii="Times New Roman" w:hAnsi="Times New Roman" w:cs="Times New Roman"/>
              </w:rPr>
              <w:t>администрации</w:t>
            </w:r>
            <w:r w:rsidRPr="0017323F">
              <w:rPr>
                <w:rFonts w:ascii="Times New Roman" w:eastAsia="Calibri" w:hAnsi="Times New Roman" w:cs="Times New Roman"/>
              </w:rPr>
              <w:t xml:space="preserve"> МР «Хилокский район»; </w:t>
            </w:r>
          </w:p>
          <w:p w:rsidR="00525622" w:rsidRPr="0017323F" w:rsidRDefault="00525622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7323F">
              <w:rPr>
                <w:rFonts w:ascii="Times New Roman" w:eastAsia="Calibri" w:hAnsi="Times New Roman" w:cs="Times New Roman"/>
              </w:rPr>
              <w:t xml:space="preserve">Комитет по финансам </w:t>
            </w:r>
            <w:r w:rsidRPr="0017323F">
              <w:rPr>
                <w:rFonts w:ascii="Times New Roman" w:hAnsi="Times New Roman" w:cs="Times New Roman"/>
              </w:rPr>
              <w:t>администрации</w:t>
            </w:r>
            <w:r w:rsidRPr="0017323F">
              <w:rPr>
                <w:rFonts w:ascii="Times New Roman" w:eastAsia="Calibri" w:hAnsi="Times New Roman" w:cs="Times New Roman"/>
              </w:rPr>
              <w:t xml:space="preserve"> МР «Хилокский район»; </w:t>
            </w:r>
          </w:p>
          <w:p w:rsidR="00525622" w:rsidRPr="0017323F" w:rsidRDefault="00525622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7323F">
              <w:rPr>
                <w:rFonts w:ascii="Times New Roman" w:eastAsia="Calibri" w:hAnsi="Times New Roman" w:cs="Times New Roman"/>
              </w:rPr>
              <w:t xml:space="preserve">Управление культуры и молодёжной политики </w:t>
            </w:r>
            <w:r w:rsidRPr="0017323F">
              <w:rPr>
                <w:rFonts w:ascii="Times New Roman" w:hAnsi="Times New Roman" w:cs="Times New Roman"/>
              </w:rPr>
              <w:t>администрации</w:t>
            </w:r>
            <w:r w:rsidRPr="0017323F">
              <w:rPr>
                <w:rFonts w:ascii="Times New Roman" w:eastAsia="Calibri" w:hAnsi="Times New Roman" w:cs="Times New Roman"/>
              </w:rPr>
              <w:t xml:space="preserve"> МР «Хилокский район»</w:t>
            </w:r>
          </w:p>
        </w:tc>
      </w:tr>
      <w:tr w:rsidR="008C7B4F" w:rsidRPr="00E3418D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4F" w:rsidRPr="0017323F" w:rsidRDefault="008C7B4F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7323F">
              <w:rPr>
                <w:rFonts w:ascii="Times New Roman" w:eastAsia="Calibri" w:hAnsi="Times New Roman" w:cs="Times New Roman"/>
              </w:rPr>
              <w:t>Обеспечить эффективную работу органов местного самоуправления с жалобами и обращениями граждан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F" w:rsidRPr="0017323F" w:rsidRDefault="008C7B4F" w:rsidP="00D24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323F">
              <w:rPr>
                <w:rFonts w:ascii="Times New Roman" w:eastAsia="Calibri" w:hAnsi="Times New Roman" w:cs="Times New Roman"/>
              </w:rPr>
              <w:t>2019 – 2021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4F" w:rsidRPr="0017323F" w:rsidRDefault="008C7B4F" w:rsidP="00BE2E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7323F">
              <w:rPr>
                <w:rFonts w:ascii="Times New Roman" w:eastAsia="Calibri" w:hAnsi="Times New Roman" w:cs="Times New Roman"/>
              </w:rPr>
              <w:t xml:space="preserve">Администрация МР «Хилокский район» (все отделы, </w:t>
            </w:r>
            <w:proofErr w:type="gramStart"/>
            <w:r w:rsidRPr="0017323F">
              <w:rPr>
                <w:rFonts w:ascii="Times New Roman" w:eastAsia="Calibri" w:hAnsi="Times New Roman" w:cs="Times New Roman"/>
              </w:rPr>
              <w:t>контроль – за</w:t>
            </w:r>
            <w:proofErr w:type="gramEnd"/>
            <w:r w:rsidRPr="0017323F">
              <w:rPr>
                <w:rFonts w:ascii="Times New Roman" w:eastAsia="Calibri" w:hAnsi="Times New Roman" w:cs="Times New Roman"/>
              </w:rPr>
              <w:t xml:space="preserve"> общим отделом); </w:t>
            </w:r>
          </w:p>
          <w:p w:rsidR="008C7B4F" w:rsidRPr="0017323F" w:rsidRDefault="008C7B4F" w:rsidP="00BE2E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7323F">
              <w:rPr>
                <w:rFonts w:ascii="Times New Roman" w:eastAsia="Calibri" w:hAnsi="Times New Roman" w:cs="Times New Roman"/>
              </w:rPr>
              <w:t xml:space="preserve">Комитет образования </w:t>
            </w:r>
            <w:r w:rsidRPr="0017323F">
              <w:rPr>
                <w:rFonts w:ascii="Times New Roman" w:hAnsi="Times New Roman" w:cs="Times New Roman"/>
              </w:rPr>
              <w:t>администрации</w:t>
            </w:r>
            <w:r w:rsidRPr="0017323F">
              <w:rPr>
                <w:rFonts w:ascii="Times New Roman" w:eastAsia="Calibri" w:hAnsi="Times New Roman" w:cs="Times New Roman"/>
              </w:rPr>
              <w:t xml:space="preserve"> МР «Хилокский район»; </w:t>
            </w:r>
          </w:p>
          <w:p w:rsidR="008C7B4F" w:rsidRPr="0017323F" w:rsidRDefault="008C7B4F" w:rsidP="00BE2E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7323F">
              <w:rPr>
                <w:rFonts w:ascii="Times New Roman" w:eastAsia="Calibri" w:hAnsi="Times New Roman" w:cs="Times New Roman"/>
              </w:rPr>
              <w:t xml:space="preserve">Комитет по финансам </w:t>
            </w:r>
            <w:r w:rsidRPr="0017323F">
              <w:rPr>
                <w:rFonts w:ascii="Times New Roman" w:hAnsi="Times New Roman" w:cs="Times New Roman"/>
              </w:rPr>
              <w:t>администрации</w:t>
            </w:r>
            <w:r w:rsidRPr="0017323F">
              <w:rPr>
                <w:rFonts w:ascii="Times New Roman" w:eastAsia="Calibri" w:hAnsi="Times New Roman" w:cs="Times New Roman"/>
              </w:rPr>
              <w:t xml:space="preserve"> МР «Хилокский район»; </w:t>
            </w:r>
          </w:p>
          <w:p w:rsidR="008C7B4F" w:rsidRPr="0017323F" w:rsidRDefault="008C7B4F" w:rsidP="00BE2E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7323F">
              <w:rPr>
                <w:rFonts w:ascii="Times New Roman" w:eastAsia="Calibri" w:hAnsi="Times New Roman" w:cs="Times New Roman"/>
              </w:rPr>
              <w:t xml:space="preserve">Управление культуры и молодёжной политики </w:t>
            </w:r>
            <w:r w:rsidRPr="0017323F">
              <w:rPr>
                <w:rFonts w:ascii="Times New Roman" w:hAnsi="Times New Roman" w:cs="Times New Roman"/>
              </w:rPr>
              <w:t>администрации</w:t>
            </w:r>
            <w:r w:rsidRPr="0017323F">
              <w:rPr>
                <w:rFonts w:ascii="Times New Roman" w:eastAsia="Calibri" w:hAnsi="Times New Roman" w:cs="Times New Roman"/>
              </w:rPr>
              <w:t xml:space="preserve"> МР «Хилокский район»</w:t>
            </w:r>
          </w:p>
        </w:tc>
      </w:tr>
      <w:tr w:rsidR="00B966C6" w:rsidRPr="00E3418D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17323F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7323F">
              <w:rPr>
                <w:rFonts w:ascii="Times New Roman" w:eastAsia="Calibri" w:hAnsi="Times New Roman" w:cs="Times New Roman"/>
              </w:rPr>
              <w:t>Продолжить информирование населения района о деятельности органов местного самоуправления через средства массовой информации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17323F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7323F">
              <w:rPr>
                <w:rFonts w:ascii="Times New Roman" w:eastAsia="Calibri" w:hAnsi="Times New Roman" w:cs="Times New Roman"/>
              </w:rPr>
              <w:t>по мере необходимости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17323F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7323F">
              <w:rPr>
                <w:rFonts w:ascii="Times New Roman" w:eastAsia="Calibri" w:hAnsi="Times New Roman" w:cs="Times New Roman"/>
              </w:rPr>
              <w:t>Администрация МР «Хилокский район» (все отделы)</w:t>
            </w:r>
          </w:p>
        </w:tc>
      </w:tr>
      <w:tr w:rsidR="00B966C6" w:rsidRPr="00E3418D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D51333" w:rsidRDefault="00B966C6" w:rsidP="00D513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51333">
              <w:rPr>
                <w:rFonts w:ascii="Times New Roman" w:eastAsia="Calibri" w:hAnsi="Times New Roman" w:cs="Times New Roman"/>
              </w:rPr>
              <w:t xml:space="preserve">Оперативно корректировать бюджет при отклонении поступлений доходов от прогнозных показателей в соответствии с </w:t>
            </w:r>
            <w:r w:rsidR="00D51333" w:rsidRPr="00D51333">
              <w:rPr>
                <w:rFonts w:ascii="Times New Roman" w:eastAsia="Calibri" w:hAnsi="Times New Roman" w:cs="Times New Roman"/>
              </w:rPr>
              <w:t>р</w:t>
            </w:r>
            <w:r w:rsidRPr="00D51333">
              <w:rPr>
                <w:rFonts w:ascii="Times New Roman" w:eastAsia="Calibri" w:hAnsi="Times New Roman" w:cs="Times New Roman"/>
              </w:rPr>
              <w:t>ешением Совета муниципального района «Хилокский район» от 15.11.2007 года № 309 «О бюджетном процессе муниципального района»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D51333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1333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D51333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51333">
              <w:rPr>
                <w:rFonts w:ascii="Times New Roman" w:eastAsia="Calibri" w:hAnsi="Times New Roman" w:cs="Times New Roman"/>
              </w:rPr>
              <w:t>Комитет по финансам</w:t>
            </w:r>
            <w:r w:rsidR="006837F5" w:rsidRPr="00D51333">
              <w:rPr>
                <w:rFonts w:ascii="Times New Roman" w:eastAsia="Calibri" w:hAnsi="Times New Roman" w:cs="Times New Roman"/>
              </w:rPr>
              <w:t xml:space="preserve"> </w:t>
            </w:r>
            <w:r w:rsidR="006837F5" w:rsidRPr="00D51333">
              <w:rPr>
                <w:rFonts w:ascii="Times New Roman" w:hAnsi="Times New Roman" w:cs="Times New Roman"/>
              </w:rPr>
              <w:t>администрации</w:t>
            </w:r>
            <w:r w:rsidRPr="00D51333">
              <w:rPr>
                <w:rFonts w:ascii="Times New Roman" w:eastAsia="Calibri" w:hAnsi="Times New Roman" w:cs="Times New Roman"/>
              </w:rPr>
              <w:t xml:space="preserve"> МР «Хилокский район»</w:t>
            </w:r>
          </w:p>
        </w:tc>
      </w:tr>
      <w:tr w:rsidR="00B966C6" w:rsidRPr="00E3418D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D51333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51333">
              <w:rPr>
                <w:rFonts w:ascii="Times New Roman" w:eastAsia="Calibri" w:hAnsi="Times New Roman" w:cs="Times New Roman"/>
              </w:rPr>
              <w:lastRenderedPageBreak/>
              <w:t>Обеспечить сбалансированность  доходов и расходов бюджета муниципального района в соответствии с Соглашением о мерах по повышению эффективности использования бюджетных средств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D51333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1333">
              <w:rPr>
                <w:rFonts w:ascii="Times New Roman" w:eastAsia="Calibri" w:hAnsi="Times New Roman" w:cs="Times New Roman"/>
              </w:rPr>
              <w:t>в течение</w:t>
            </w:r>
          </w:p>
          <w:p w:rsidR="00B966C6" w:rsidRPr="00D51333" w:rsidRDefault="00B966C6" w:rsidP="009626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1333">
              <w:rPr>
                <w:rFonts w:ascii="Times New Roman" w:eastAsia="Calibri" w:hAnsi="Times New Roman" w:cs="Times New Roman"/>
              </w:rPr>
              <w:t>финансового года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6" w:rsidRPr="00D51333" w:rsidRDefault="00B966C6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51333">
              <w:rPr>
                <w:rFonts w:ascii="Times New Roman" w:eastAsia="Calibri" w:hAnsi="Times New Roman" w:cs="Times New Roman"/>
              </w:rPr>
              <w:t>Комитет по финансам</w:t>
            </w:r>
            <w:r w:rsidR="006837F5" w:rsidRPr="00D51333">
              <w:rPr>
                <w:rFonts w:ascii="Times New Roman" w:eastAsia="Calibri" w:hAnsi="Times New Roman" w:cs="Times New Roman"/>
              </w:rPr>
              <w:t xml:space="preserve"> </w:t>
            </w:r>
            <w:r w:rsidR="006837F5" w:rsidRPr="00D51333">
              <w:rPr>
                <w:rFonts w:ascii="Times New Roman" w:hAnsi="Times New Roman" w:cs="Times New Roman"/>
              </w:rPr>
              <w:t>администрации</w:t>
            </w:r>
            <w:r w:rsidRPr="00D51333">
              <w:rPr>
                <w:rFonts w:ascii="Times New Roman" w:eastAsia="Calibri" w:hAnsi="Times New Roman" w:cs="Times New Roman"/>
              </w:rPr>
              <w:t xml:space="preserve"> МР «Хилокский район»</w:t>
            </w:r>
          </w:p>
        </w:tc>
      </w:tr>
      <w:tr w:rsidR="008E0E75" w:rsidRPr="00E3418D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5" w:rsidRPr="00D51333" w:rsidRDefault="008E0E75" w:rsidP="009626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51333">
              <w:rPr>
                <w:rFonts w:ascii="Times New Roman" w:eastAsia="Calibri" w:hAnsi="Times New Roman" w:cs="Times New Roman"/>
              </w:rPr>
              <w:t xml:space="preserve">Обеспечить работу межведомственной комиссии по мобилизации налоговых доходов в консолидированный бюджет муниципального района «Хилокский район», </w:t>
            </w:r>
            <w:proofErr w:type="gramStart"/>
            <w:r w:rsidRPr="00D51333">
              <w:rPr>
                <w:rFonts w:ascii="Times New Roman" w:eastAsia="Calibri" w:hAnsi="Times New Roman" w:cs="Times New Roman"/>
              </w:rPr>
              <w:t>контролю за</w:t>
            </w:r>
            <w:proofErr w:type="gramEnd"/>
            <w:r w:rsidRPr="00D51333">
              <w:rPr>
                <w:rFonts w:ascii="Times New Roman" w:eastAsia="Calibri" w:hAnsi="Times New Roman" w:cs="Times New Roman"/>
              </w:rPr>
              <w:t xml:space="preserve"> соблюдением налоговой дисциплины и проблемам оплаты труда </w:t>
            </w:r>
            <w:r w:rsidRPr="00D51333">
              <w:rPr>
                <w:rFonts w:ascii="Times New Roman" w:hAnsi="Times New Roman" w:cs="Times New Roman"/>
              </w:rPr>
              <w:t>(организация исполнения мероприятий, направленных на сокращение недоимки по уплате налогов в местный бюджет, мобилизацию дополнительных налоговых поступлений и легализацию объектов налогообложения)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5" w:rsidRPr="00D51333" w:rsidRDefault="008E0E75" w:rsidP="00D24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1333">
              <w:rPr>
                <w:rFonts w:ascii="Times New Roman" w:eastAsia="Calibri" w:hAnsi="Times New Roman" w:cs="Times New Roman"/>
              </w:rPr>
              <w:t>2019 – 2021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5" w:rsidRPr="00D51333" w:rsidRDefault="008E0E75" w:rsidP="003F5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51333">
              <w:rPr>
                <w:rFonts w:ascii="Times New Roman" w:eastAsia="Calibri" w:hAnsi="Times New Roman" w:cs="Times New Roman"/>
              </w:rPr>
              <w:t>Администрация МР «Хилокский район» (отдел экономики и сельского хозяйства)</w:t>
            </w:r>
          </w:p>
        </w:tc>
      </w:tr>
      <w:tr w:rsidR="008E0E75" w:rsidRPr="00DC723B" w:rsidTr="00200C1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5" w:rsidRPr="00D51333" w:rsidRDefault="008E0E75" w:rsidP="00962650">
            <w:pPr>
              <w:pStyle w:val="a4"/>
              <w:jc w:val="both"/>
              <w:rPr>
                <w:rFonts w:eastAsia="Calibri"/>
                <w:sz w:val="22"/>
                <w:szCs w:val="22"/>
              </w:rPr>
            </w:pPr>
            <w:r w:rsidRPr="00D51333">
              <w:rPr>
                <w:rFonts w:eastAsia="Calibri"/>
                <w:sz w:val="22"/>
                <w:szCs w:val="22"/>
              </w:rPr>
              <w:t xml:space="preserve">Продолжить проведение межведомственной рабочей группой </w:t>
            </w:r>
            <w:r w:rsidRPr="00D51333">
              <w:rPr>
                <w:sz w:val="22"/>
                <w:szCs w:val="22"/>
              </w:rPr>
              <w:t xml:space="preserve">проверок (рейдов) хозяйствующих субъектов по вопросам нелегального осуществления </w:t>
            </w:r>
            <w:proofErr w:type="spellStart"/>
            <w:proofErr w:type="gramStart"/>
            <w:r w:rsidRPr="00D51333">
              <w:rPr>
                <w:sz w:val="22"/>
                <w:szCs w:val="22"/>
              </w:rPr>
              <w:t>предприниматель-ской</w:t>
            </w:r>
            <w:proofErr w:type="spellEnd"/>
            <w:proofErr w:type="gramEnd"/>
            <w:r w:rsidRPr="00D51333">
              <w:rPr>
                <w:sz w:val="22"/>
                <w:szCs w:val="22"/>
              </w:rPr>
              <w:t xml:space="preserve"> деятельности на территории муниципального района «Хилокский район» (без постановки на налоговый учёт по месту осуществления деятельности) и неформальной занятости населения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5" w:rsidRPr="00D51333" w:rsidRDefault="008E0E75" w:rsidP="00D240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1333">
              <w:rPr>
                <w:rFonts w:ascii="Times New Roman" w:eastAsia="Calibri" w:hAnsi="Times New Roman" w:cs="Times New Roman"/>
              </w:rPr>
              <w:t>2019 – 2021 годы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75" w:rsidRPr="00D51333" w:rsidRDefault="008E0E75" w:rsidP="00144A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51333">
              <w:rPr>
                <w:rFonts w:ascii="Times New Roman" w:eastAsia="Calibri" w:hAnsi="Times New Roman" w:cs="Times New Roman"/>
              </w:rPr>
              <w:t>Администрация МР «Хилокский район» (отдел экономики и сельского хозяйства)</w:t>
            </w:r>
          </w:p>
        </w:tc>
      </w:tr>
    </w:tbl>
    <w:p w:rsidR="00B966C6" w:rsidRPr="005253EC" w:rsidRDefault="00B966C6" w:rsidP="00B966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C5" w:rsidRDefault="00FC0EC5" w:rsidP="00FC0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EC5" w:rsidRPr="00B351EB" w:rsidRDefault="00FC0EC5" w:rsidP="00FC0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EC5" w:rsidRPr="008E57EE" w:rsidRDefault="00FC0EC5" w:rsidP="00FC0E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EC5" w:rsidRDefault="00FC0EC5"/>
    <w:sectPr w:rsidR="00FC0EC5" w:rsidSect="00D227E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3295"/>
    <w:multiLevelType w:val="hybridMultilevel"/>
    <w:tmpl w:val="5BD42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916B62"/>
    <w:multiLevelType w:val="hybridMultilevel"/>
    <w:tmpl w:val="B1442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A0AD7"/>
    <w:multiLevelType w:val="hybridMultilevel"/>
    <w:tmpl w:val="225A5EAE"/>
    <w:lvl w:ilvl="0" w:tplc="E27A23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22581"/>
    <w:multiLevelType w:val="hybridMultilevel"/>
    <w:tmpl w:val="24624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8538A"/>
    <w:multiLevelType w:val="hybridMultilevel"/>
    <w:tmpl w:val="38FE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62798"/>
    <w:multiLevelType w:val="hybridMultilevel"/>
    <w:tmpl w:val="B4B2836A"/>
    <w:lvl w:ilvl="0" w:tplc="EAFC7B9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B69E5"/>
    <w:multiLevelType w:val="hybridMultilevel"/>
    <w:tmpl w:val="8C866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A9C012A"/>
    <w:multiLevelType w:val="hybridMultilevel"/>
    <w:tmpl w:val="E432E5B0"/>
    <w:lvl w:ilvl="0" w:tplc="EADA61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5E1385"/>
    <w:multiLevelType w:val="hybridMultilevel"/>
    <w:tmpl w:val="08E6D2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DB4042"/>
    <w:multiLevelType w:val="hybridMultilevel"/>
    <w:tmpl w:val="9D22A0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175C96"/>
    <w:multiLevelType w:val="hybridMultilevel"/>
    <w:tmpl w:val="4BC8B6B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6C6"/>
    <w:rsid w:val="00006FE8"/>
    <w:rsid w:val="00010F56"/>
    <w:rsid w:val="00022460"/>
    <w:rsid w:val="000233EF"/>
    <w:rsid w:val="00023F07"/>
    <w:rsid w:val="00035775"/>
    <w:rsid w:val="00043614"/>
    <w:rsid w:val="00050FB0"/>
    <w:rsid w:val="0005347A"/>
    <w:rsid w:val="00060F4E"/>
    <w:rsid w:val="00064061"/>
    <w:rsid w:val="00066379"/>
    <w:rsid w:val="00072CA8"/>
    <w:rsid w:val="00073FD1"/>
    <w:rsid w:val="00074687"/>
    <w:rsid w:val="00075059"/>
    <w:rsid w:val="00076CEB"/>
    <w:rsid w:val="00091B1F"/>
    <w:rsid w:val="00093F5B"/>
    <w:rsid w:val="00094DCF"/>
    <w:rsid w:val="00095FEA"/>
    <w:rsid w:val="00096A3C"/>
    <w:rsid w:val="00096BB5"/>
    <w:rsid w:val="000A4919"/>
    <w:rsid w:val="000A6E38"/>
    <w:rsid w:val="000B74E5"/>
    <w:rsid w:val="000C6BBA"/>
    <w:rsid w:val="000D406A"/>
    <w:rsid w:val="000D4487"/>
    <w:rsid w:val="000D63E7"/>
    <w:rsid w:val="000D7AB2"/>
    <w:rsid w:val="000E691F"/>
    <w:rsid w:val="000F100C"/>
    <w:rsid w:val="001008E4"/>
    <w:rsid w:val="00102D8F"/>
    <w:rsid w:val="001104B1"/>
    <w:rsid w:val="00115FE5"/>
    <w:rsid w:val="0011798B"/>
    <w:rsid w:val="001212AF"/>
    <w:rsid w:val="00122319"/>
    <w:rsid w:val="001348F5"/>
    <w:rsid w:val="00144A71"/>
    <w:rsid w:val="00145F8D"/>
    <w:rsid w:val="0015519D"/>
    <w:rsid w:val="0016002B"/>
    <w:rsid w:val="0016478F"/>
    <w:rsid w:val="0017323F"/>
    <w:rsid w:val="0017356F"/>
    <w:rsid w:val="001811F9"/>
    <w:rsid w:val="00183955"/>
    <w:rsid w:val="0018421D"/>
    <w:rsid w:val="001852FA"/>
    <w:rsid w:val="001944CC"/>
    <w:rsid w:val="001947D9"/>
    <w:rsid w:val="00195F93"/>
    <w:rsid w:val="001A264B"/>
    <w:rsid w:val="001A2D83"/>
    <w:rsid w:val="001B074A"/>
    <w:rsid w:val="001B1B1D"/>
    <w:rsid w:val="001C03CF"/>
    <w:rsid w:val="001C1CB3"/>
    <w:rsid w:val="001C6F2E"/>
    <w:rsid w:val="001D3200"/>
    <w:rsid w:val="001D542B"/>
    <w:rsid w:val="001E3ACA"/>
    <w:rsid w:val="001E425A"/>
    <w:rsid w:val="001E7CD6"/>
    <w:rsid w:val="001F21A9"/>
    <w:rsid w:val="001F3A3A"/>
    <w:rsid w:val="00200C10"/>
    <w:rsid w:val="00202B61"/>
    <w:rsid w:val="00204443"/>
    <w:rsid w:val="00220DE6"/>
    <w:rsid w:val="00221749"/>
    <w:rsid w:val="00223A97"/>
    <w:rsid w:val="00223E3F"/>
    <w:rsid w:val="0022576E"/>
    <w:rsid w:val="00225EBE"/>
    <w:rsid w:val="002303FE"/>
    <w:rsid w:val="002332F0"/>
    <w:rsid w:val="0024251E"/>
    <w:rsid w:val="0024489B"/>
    <w:rsid w:val="00254554"/>
    <w:rsid w:val="00255E91"/>
    <w:rsid w:val="00262600"/>
    <w:rsid w:val="00262B78"/>
    <w:rsid w:val="00264211"/>
    <w:rsid w:val="0026567F"/>
    <w:rsid w:val="0026634F"/>
    <w:rsid w:val="002700C2"/>
    <w:rsid w:val="00275F79"/>
    <w:rsid w:val="00283FC0"/>
    <w:rsid w:val="00292A05"/>
    <w:rsid w:val="002B6C0E"/>
    <w:rsid w:val="002C26DC"/>
    <w:rsid w:val="002C3DDE"/>
    <w:rsid w:val="002C4BB1"/>
    <w:rsid w:val="002C5502"/>
    <w:rsid w:val="002D530A"/>
    <w:rsid w:val="002D635E"/>
    <w:rsid w:val="002E3C37"/>
    <w:rsid w:val="002E4501"/>
    <w:rsid w:val="002E55AC"/>
    <w:rsid w:val="002F1EAF"/>
    <w:rsid w:val="00302997"/>
    <w:rsid w:val="00302B86"/>
    <w:rsid w:val="0030451A"/>
    <w:rsid w:val="003139D3"/>
    <w:rsid w:val="00326375"/>
    <w:rsid w:val="0032692C"/>
    <w:rsid w:val="00331211"/>
    <w:rsid w:val="00331261"/>
    <w:rsid w:val="00331278"/>
    <w:rsid w:val="0033164C"/>
    <w:rsid w:val="00335113"/>
    <w:rsid w:val="00353857"/>
    <w:rsid w:val="00354798"/>
    <w:rsid w:val="003568F5"/>
    <w:rsid w:val="00361982"/>
    <w:rsid w:val="00363898"/>
    <w:rsid w:val="00365E6A"/>
    <w:rsid w:val="00370AA6"/>
    <w:rsid w:val="00371449"/>
    <w:rsid w:val="0037324A"/>
    <w:rsid w:val="003753B9"/>
    <w:rsid w:val="00375BFE"/>
    <w:rsid w:val="003828B5"/>
    <w:rsid w:val="00382C94"/>
    <w:rsid w:val="00382D67"/>
    <w:rsid w:val="00384303"/>
    <w:rsid w:val="00384411"/>
    <w:rsid w:val="00385197"/>
    <w:rsid w:val="00386A4E"/>
    <w:rsid w:val="00392B85"/>
    <w:rsid w:val="00393C4D"/>
    <w:rsid w:val="003A1735"/>
    <w:rsid w:val="003A4FD0"/>
    <w:rsid w:val="003B3830"/>
    <w:rsid w:val="003B3CED"/>
    <w:rsid w:val="003B6F23"/>
    <w:rsid w:val="003B73F8"/>
    <w:rsid w:val="003C096C"/>
    <w:rsid w:val="003C4A42"/>
    <w:rsid w:val="003D1DB3"/>
    <w:rsid w:val="003D4394"/>
    <w:rsid w:val="003E0932"/>
    <w:rsid w:val="003E5534"/>
    <w:rsid w:val="003E7FA3"/>
    <w:rsid w:val="003F56DB"/>
    <w:rsid w:val="004021C4"/>
    <w:rsid w:val="0042196B"/>
    <w:rsid w:val="00427F4C"/>
    <w:rsid w:val="00431AD6"/>
    <w:rsid w:val="00445304"/>
    <w:rsid w:val="00447804"/>
    <w:rsid w:val="00451226"/>
    <w:rsid w:val="00454B63"/>
    <w:rsid w:val="00471F7A"/>
    <w:rsid w:val="00474215"/>
    <w:rsid w:val="00477506"/>
    <w:rsid w:val="00477FA0"/>
    <w:rsid w:val="00480095"/>
    <w:rsid w:val="00491E4F"/>
    <w:rsid w:val="0049451E"/>
    <w:rsid w:val="00494C8E"/>
    <w:rsid w:val="004A55F6"/>
    <w:rsid w:val="004A75F3"/>
    <w:rsid w:val="004A7D45"/>
    <w:rsid w:val="004B0323"/>
    <w:rsid w:val="004B4F70"/>
    <w:rsid w:val="004B5E02"/>
    <w:rsid w:val="004C00C8"/>
    <w:rsid w:val="004C1F8F"/>
    <w:rsid w:val="004C498C"/>
    <w:rsid w:val="004C6711"/>
    <w:rsid w:val="004D0E5D"/>
    <w:rsid w:val="004D218F"/>
    <w:rsid w:val="004E66FE"/>
    <w:rsid w:val="004F49D8"/>
    <w:rsid w:val="0050198F"/>
    <w:rsid w:val="00502E8C"/>
    <w:rsid w:val="0051593E"/>
    <w:rsid w:val="00515E6B"/>
    <w:rsid w:val="00517514"/>
    <w:rsid w:val="00521BDA"/>
    <w:rsid w:val="00525622"/>
    <w:rsid w:val="00533540"/>
    <w:rsid w:val="00534D45"/>
    <w:rsid w:val="005378AA"/>
    <w:rsid w:val="00542583"/>
    <w:rsid w:val="0054446D"/>
    <w:rsid w:val="005465A7"/>
    <w:rsid w:val="005550A1"/>
    <w:rsid w:val="00555EE8"/>
    <w:rsid w:val="0056265E"/>
    <w:rsid w:val="005662AD"/>
    <w:rsid w:val="00566786"/>
    <w:rsid w:val="005723A3"/>
    <w:rsid w:val="00574D9E"/>
    <w:rsid w:val="0058319B"/>
    <w:rsid w:val="00584FCC"/>
    <w:rsid w:val="0058663D"/>
    <w:rsid w:val="00594DE9"/>
    <w:rsid w:val="00596361"/>
    <w:rsid w:val="005A292F"/>
    <w:rsid w:val="005C459F"/>
    <w:rsid w:val="005D04DA"/>
    <w:rsid w:val="005E0711"/>
    <w:rsid w:val="005E7682"/>
    <w:rsid w:val="005F0067"/>
    <w:rsid w:val="005F3785"/>
    <w:rsid w:val="005F4FEE"/>
    <w:rsid w:val="005F519A"/>
    <w:rsid w:val="00600386"/>
    <w:rsid w:val="006013F9"/>
    <w:rsid w:val="006041E0"/>
    <w:rsid w:val="00605894"/>
    <w:rsid w:val="006121B3"/>
    <w:rsid w:val="00615289"/>
    <w:rsid w:val="0061672C"/>
    <w:rsid w:val="00626142"/>
    <w:rsid w:val="00626CF5"/>
    <w:rsid w:val="00635EC8"/>
    <w:rsid w:val="00637DB4"/>
    <w:rsid w:val="00642AA5"/>
    <w:rsid w:val="00650290"/>
    <w:rsid w:val="0065662F"/>
    <w:rsid w:val="0066214C"/>
    <w:rsid w:val="00664B62"/>
    <w:rsid w:val="0066507D"/>
    <w:rsid w:val="006713C3"/>
    <w:rsid w:val="00675E13"/>
    <w:rsid w:val="00680103"/>
    <w:rsid w:val="0068018E"/>
    <w:rsid w:val="006837F5"/>
    <w:rsid w:val="00685399"/>
    <w:rsid w:val="00690897"/>
    <w:rsid w:val="00690B7B"/>
    <w:rsid w:val="00694D56"/>
    <w:rsid w:val="0069711C"/>
    <w:rsid w:val="0069778C"/>
    <w:rsid w:val="006A0347"/>
    <w:rsid w:val="006A320E"/>
    <w:rsid w:val="006B0BCA"/>
    <w:rsid w:val="006B3EC8"/>
    <w:rsid w:val="006C433F"/>
    <w:rsid w:val="006C5A37"/>
    <w:rsid w:val="006C7022"/>
    <w:rsid w:val="006D5D10"/>
    <w:rsid w:val="006D66ED"/>
    <w:rsid w:val="006E4368"/>
    <w:rsid w:val="006E71D7"/>
    <w:rsid w:val="006F1C15"/>
    <w:rsid w:val="006F34B3"/>
    <w:rsid w:val="00703427"/>
    <w:rsid w:val="00712FA4"/>
    <w:rsid w:val="007141D1"/>
    <w:rsid w:val="0072471E"/>
    <w:rsid w:val="007275BC"/>
    <w:rsid w:val="00734F63"/>
    <w:rsid w:val="00757262"/>
    <w:rsid w:val="00761B6A"/>
    <w:rsid w:val="00790F30"/>
    <w:rsid w:val="007937CD"/>
    <w:rsid w:val="007941AB"/>
    <w:rsid w:val="0079736F"/>
    <w:rsid w:val="007A3ECD"/>
    <w:rsid w:val="007B25D8"/>
    <w:rsid w:val="007B4A76"/>
    <w:rsid w:val="007B5668"/>
    <w:rsid w:val="007D084E"/>
    <w:rsid w:val="007D36B4"/>
    <w:rsid w:val="007D6583"/>
    <w:rsid w:val="007E0AD4"/>
    <w:rsid w:val="007E2F1C"/>
    <w:rsid w:val="007E57D4"/>
    <w:rsid w:val="007F10FF"/>
    <w:rsid w:val="007F299F"/>
    <w:rsid w:val="007F35B7"/>
    <w:rsid w:val="007F45D8"/>
    <w:rsid w:val="007F46FC"/>
    <w:rsid w:val="00802298"/>
    <w:rsid w:val="00802E71"/>
    <w:rsid w:val="00813A4B"/>
    <w:rsid w:val="00815F68"/>
    <w:rsid w:val="00820BAE"/>
    <w:rsid w:val="00830BEC"/>
    <w:rsid w:val="00832209"/>
    <w:rsid w:val="00845E22"/>
    <w:rsid w:val="0085231C"/>
    <w:rsid w:val="0085505C"/>
    <w:rsid w:val="00856023"/>
    <w:rsid w:val="0085675D"/>
    <w:rsid w:val="00864BA0"/>
    <w:rsid w:val="00864E27"/>
    <w:rsid w:val="008672ED"/>
    <w:rsid w:val="0086763B"/>
    <w:rsid w:val="00875254"/>
    <w:rsid w:val="00877FFC"/>
    <w:rsid w:val="00880C84"/>
    <w:rsid w:val="008842EC"/>
    <w:rsid w:val="00884469"/>
    <w:rsid w:val="0088536B"/>
    <w:rsid w:val="00892C2D"/>
    <w:rsid w:val="00897E85"/>
    <w:rsid w:val="008A0C78"/>
    <w:rsid w:val="008A163A"/>
    <w:rsid w:val="008A4012"/>
    <w:rsid w:val="008C7B4F"/>
    <w:rsid w:val="008E062B"/>
    <w:rsid w:val="008E0E75"/>
    <w:rsid w:val="008E1BD4"/>
    <w:rsid w:val="008E57EE"/>
    <w:rsid w:val="008E7848"/>
    <w:rsid w:val="008F1A7C"/>
    <w:rsid w:val="008F3E5F"/>
    <w:rsid w:val="00903D7F"/>
    <w:rsid w:val="0091035B"/>
    <w:rsid w:val="009127D5"/>
    <w:rsid w:val="00913B80"/>
    <w:rsid w:val="00925095"/>
    <w:rsid w:val="00930941"/>
    <w:rsid w:val="00937A9D"/>
    <w:rsid w:val="0095048F"/>
    <w:rsid w:val="00954146"/>
    <w:rsid w:val="009611C7"/>
    <w:rsid w:val="00962650"/>
    <w:rsid w:val="009635AF"/>
    <w:rsid w:val="00964792"/>
    <w:rsid w:val="00971DEB"/>
    <w:rsid w:val="009726C9"/>
    <w:rsid w:val="009757CE"/>
    <w:rsid w:val="00976E57"/>
    <w:rsid w:val="00980122"/>
    <w:rsid w:val="009838EA"/>
    <w:rsid w:val="00983E22"/>
    <w:rsid w:val="009863C6"/>
    <w:rsid w:val="00993054"/>
    <w:rsid w:val="009A12E5"/>
    <w:rsid w:val="009A5AC5"/>
    <w:rsid w:val="009A782D"/>
    <w:rsid w:val="009B28B5"/>
    <w:rsid w:val="009B7F8F"/>
    <w:rsid w:val="009D37AC"/>
    <w:rsid w:val="009E4CF3"/>
    <w:rsid w:val="009F2B48"/>
    <w:rsid w:val="00A144C0"/>
    <w:rsid w:val="00A23953"/>
    <w:rsid w:val="00A24D34"/>
    <w:rsid w:val="00A345BE"/>
    <w:rsid w:val="00A359CF"/>
    <w:rsid w:val="00A42024"/>
    <w:rsid w:val="00A51310"/>
    <w:rsid w:val="00A518BF"/>
    <w:rsid w:val="00A64848"/>
    <w:rsid w:val="00A65154"/>
    <w:rsid w:val="00A674E7"/>
    <w:rsid w:val="00A67907"/>
    <w:rsid w:val="00A82489"/>
    <w:rsid w:val="00A83A55"/>
    <w:rsid w:val="00A87DD8"/>
    <w:rsid w:val="00A920A5"/>
    <w:rsid w:val="00A92E56"/>
    <w:rsid w:val="00AA1A0A"/>
    <w:rsid w:val="00AA3884"/>
    <w:rsid w:val="00AB051F"/>
    <w:rsid w:val="00AB2765"/>
    <w:rsid w:val="00AC28DA"/>
    <w:rsid w:val="00AC34E8"/>
    <w:rsid w:val="00AC5FE0"/>
    <w:rsid w:val="00AD73CB"/>
    <w:rsid w:val="00AD7CB5"/>
    <w:rsid w:val="00AE3849"/>
    <w:rsid w:val="00AE7DC1"/>
    <w:rsid w:val="00AE7ED3"/>
    <w:rsid w:val="00AF2985"/>
    <w:rsid w:val="00AF61EC"/>
    <w:rsid w:val="00B039C7"/>
    <w:rsid w:val="00B227CF"/>
    <w:rsid w:val="00B25588"/>
    <w:rsid w:val="00B351A6"/>
    <w:rsid w:val="00B351EB"/>
    <w:rsid w:val="00B35A90"/>
    <w:rsid w:val="00B36D45"/>
    <w:rsid w:val="00B508E6"/>
    <w:rsid w:val="00B520D0"/>
    <w:rsid w:val="00B53EF1"/>
    <w:rsid w:val="00B562DA"/>
    <w:rsid w:val="00B56A8B"/>
    <w:rsid w:val="00B57CB6"/>
    <w:rsid w:val="00B63BFA"/>
    <w:rsid w:val="00B6479B"/>
    <w:rsid w:val="00B64E71"/>
    <w:rsid w:val="00B66A1D"/>
    <w:rsid w:val="00B67C8B"/>
    <w:rsid w:val="00B70C6C"/>
    <w:rsid w:val="00B71D5A"/>
    <w:rsid w:val="00B73F13"/>
    <w:rsid w:val="00B7407E"/>
    <w:rsid w:val="00B75131"/>
    <w:rsid w:val="00B75752"/>
    <w:rsid w:val="00B7645E"/>
    <w:rsid w:val="00B80C6C"/>
    <w:rsid w:val="00B966C6"/>
    <w:rsid w:val="00B971DA"/>
    <w:rsid w:val="00B9730B"/>
    <w:rsid w:val="00B97725"/>
    <w:rsid w:val="00BA248C"/>
    <w:rsid w:val="00BB069D"/>
    <w:rsid w:val="00BC1F11"/>
    <w:rsid w:val="00BC276A"/>
    <w:rsid w:val="00BC4FE8"/>
    <w:rsid w:val="00BD500A"/>
    <w:rsid w:val="00BD76FA"/>
    <w:rsid w:val="00BE131A"/>
    <w:rsid w:val="00BF6EC7"/>
    <w:rsid w:val="00C0173E"/>
    <w:rsid w:val="00C035F2"/>
    <w:rsid w:val="00C038B2"/>
    <w:rsid w:val="00C115A2"/>
    <w:rsid w:val="00C162C9"/>
    <w:rsid w:val="00C27E26"/>
    <w:rsid w:val="00C3037A"/>
    <w:rsid w:val="00C35455"/>
    <w:rsid w:val="00C40F41"/>
    <w:rsid w:val="00C41FB2"/>
    <w:rsid w:val="00C42947"/>
    <w:rsid w:val="00C42E42"/>
    <w:rsid w:val="00C47424"/>
    <w:rsid w:val="00C60E96"/>
    <w:rsid w:val="00C65E00"/>
    <w:rsid w:val="00C67D1D"/>
    <w:rsid w:val="00C7085E"/>
    <w:rsid w:val="00C8253C"/>
    <w:rsid w:val="00C832F0"/>
    <w:rsid w:val="00C84D42"/>
    <w:rsid w:val="00C86FDC"/>
    <w:rsid w:val="00C9243B"/>
    <w:rsid w:val="00C92F39"/>
    <w:rsid w:val="00C96E24"/>
    <w:rsid w:val="00CA2C5D"/>
    <w:rsid w:val="00CB35D0"/>
    <w:rsid w:val="00CC0886"/>
    <w:rsid w:val="00CC1449"/>
    <w:rsid w:val="00CC18C0"/>
    <w:rsid w:val="00CC3643"/>
    <w:rsid w:val="00CD0330"/>
    <w:rsid w:val="00CD5CC9"/>
    <w:rsid w:val="00CD7AB1"/>
    <w:rsid w:val="00CE2871"/>
    <w:rsid w:val="00CE3732"/>
    <w:rsid w:val="00CE3D24"/>
    <w:rsid w:val="00CE6F6A"/>
    <w:rsid w:val="00CF5184"/>
    <w:rsid w:val="00D010F5"/>
    <w:rsid w:val="00D05EE8"/>
    <w:rsid w:val="00D07583"/>
    <w:rsid w:val="00D12777"/>
    <w:rsid w:val="00D14A7A"/>
    <w:rsid w:val="00D160F3"/>
    <w:rsid w:val="00D21848"/>
    <w:rsid w:val="00D227EC"/>
    <w:rsid w:val="00D25532"/>
    <w:rsid w:val="00D31005"/>
    <w:rsid w:val="00D353F5"/>
    <w:rsid w:val="00D3575D"/>
    <w:rsid w:val="00D36531"/>
    <w:rsid w:val="00D40920"/>
    <w:rsid w:val="00D40FA1"/>
    <w:rsid w:val="00D41809"/>
    <w:rsid w:val="00D43428"/>
    <w:rsid w:val="00D43A57"/>
    <w:rsid w:val="00D44209"/>
    <w:rsid w:val="00D44B78"/>
    <w:rsid w:val="00D477EB"/>
    <w:rsid w:val="00D51333"/>
    <w:rsid w:val="00D567CC"/>
    <w:rsid w:val="00D65128"/>
    <w:rsid w:val="00D6554F"/>
    <w:rsid w:val="00D668A5"/>
    <w:rsid w:val="00D7790D"/>
    <w:rsid w:val="00D77F25"/>
    <w:rsid w:val="00D91130"/>
    <w:rsid w:val="00D9297E"/>
    <w:rsid w:val="00D930FA"/>
    <w:rsid w:val="00DB3CC5"/>
    <w:rsid w:val="00DB6BCF"/>
    <w:rsid w:val="00DB7FAD"/>
    <w:rsid w:val="00DC1ED4"/>
    <w:rsid w:val="00DC53A3"/>
    <w:rsid w:val="00DD1B4C"/>
    <w:rsid w:val="00DD60BE"/>
    <w:rsid w:val="00DE43BF"/>
    <w:rsid w:val="00DF1D9D"/>
    <w:rsid w:val="00DF1F4F"/>
    <w:rsid w:val="00DF23FD"/>
    <w:rsid w:val="00DF41CB"/>
    <w:rsid w:val="00DF6AC3"/>
    <w:rsid w:val="00DF6F9B"/>
    <w:rsid w:val="00E02355"/>
    <w:rsid w:val="00E12390"/>
    <w:rsid w:val="00E16082"/>
    <w:rsid w:val="00E16C0E"/>
    <w:rsid w:val="00E30B3A"/>
    <w:rsid w:val="00E322B7"/>
    <w:rsid w:val="00E32DE0"/>
    <w:rsid w:val="00E3418D"/>
    <w:rsid w:val="00E34916"/>
    <w:rsid w:val="00E40075"/>
    <w:rsid w:val="00E45F23"/>
    <w:rsid w:val="00E503B8"/>
    <w:rsid w:val="00E50958"/>
    <w:rsid w:val="00E52CB0"/>
    <w:rsid w:val="00E53252"/>
    <w:rsid w:val="00E54EB5"/>
    <w:rsid w:val="00E55D50"/>
    <w:rsid w:val="00E64137"/>
    <w:rsid w:val="00E648B5"/>
    <w:rsid w:val="00E75F60"/>
    <w:rsid w:val="00E76175"/>
    <w:rsid w:val="00E81AC5"/>
    <w:rsid w:val="00E85929"/>
    <w:rsid w:val="00E87D6E"/>
    <w:rsid w:val="00E91000"/>
    <w:rsid w:val="00EA3E97"/>
    <w:rsid w:val="00EB0B91"/>
    <w:rsid w:val="00EB5ADF"/>
    <w:rsid w:val="00EC523A"/>
    <w:rsid w:val="00EC69A3"/>
    <w:rsid w:val="00EC7AB7"/>
    <w:rsid w:val="00EC7F61"/>
    <w:rsid w:val="00ED3532"/>
    <w:rsid w:val="00EE3F1E"/>
    <w:rsid w:val="00EE791F"/>
    <w:rsid w:val="00F051BB"/>
    <w:rsid w:val="00F05F91"/>
    <w:rsid w:val="00F12693"/>
    <w:rsid w:val="00F30BA1"/>
    <w:rsid w:val="00F30E20"/>
    <w:rsid w:val="00F32396"/>
    <w:rsid w:val="00F41849"/>
    <w:rsid w:val="00F43E6E"/>
    <w:rsid w:val="00F44022"/>
    <w:rsid w:val="00F470DD"/>
    <w:rsid w:val="00F50744"/>
    <w:rsid w:val="00F55391"/>
    <w:rsid w:val="00F6416C"/>
    <w:rsid w:val="00F672C7"/>
    <w:rsid w:val="00F70E48"/>
    <w:rsid w:val="00F76C07"/>
    <w:rsid w:val="00F80284"/>
    <w:rsid w:val="00F94E79"/>
    <w:rsid w:val="00FA0705"/>
    <w:rsid w:val="00FA2EC7"/>
    <w:rsid w:val="00FA331A"/>
    <w:rsid w:val="00FA3D2A"/>
    <w:rsid w:val="00FA5249"/>
    <w:rsid w:val="00FA5DBC"/>
    <w:rsid w:val="00FA5E95"/>
    <w:rsid w:val="00FB0981"/>
    <w:rsid w:val="00FB44F0"/>
    <w:rsid w:val="00FC0EC5"/>
    <w:rsid w:val="00FC5AD6"/>
    <w:rsid w:val="00FC787B"/>
    <w:rsid w:val="00FD4557"/>
    <w:rsid w:val="00FD63C6"/>
    <w:rsid w:val="00FE1420"/>
    <w:rsid w:val="00FE2745"/>
    <w:rsid w:val="00FE7748"/>
    <w:rsid w:val="00FF0D69"/>
    <w:rsid w:val="00FF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C6"/>
  </w:style>
  <w:style w:type="paragraph" w:styleId="2">
    <w:name w:val="heading 2"/>
    <w:basedOn w:val="a"/>
    <w:next w:val="a"/>
    <w:link w:val="20"/>
    <w:qFormat/>
    <w:rsid w:val="00B966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66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966C6"/>
    <w:pPr>
      <w:ind w:left="720"/>
      <w:contextualSpacing/>
    </w:pPr>
  </w:style>
  <w:style w:type="paragraph" w:styleId="a4">
    <w:name w:val="No Spacing"/>
    <w:uiPriority w:val="1"/>
    <w:qFormat/>
    <w:rsid w:val="00B966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B966C6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966C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accesstitle">
    <w:name w:val="docaccess_title"/>
    <w:basedOn w:val="a0"/>
    <w:rsid w:val="00B966C6"/>
  </w:style>
  <w:style w:type="character" w:styleId="a5">
    <w:name w:val="Hyperlink"/>
    <w:basedOn w:val="a0"/>
    <w:uiPriority w:val="99"/>
    <w:unhideWhenUsed/>
    <w:rsid w:val="00690B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cus.kontur.ru/entity?query=10275008293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cus.kontur.ru/entity?query=1027500829366" TargetMode="External"/><Relationship Id="rId5" Type="http://schemas.openxmlformats.org/officeDocument/2006/relationships/hyperlink" Target="https://focus.kontur.ru/entity?query=102750082936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2988</TotalTime>
  <Pages>11</Pages>
  <Words>4402</Words>
  <Characters>25097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497</cp:revision>
  <cp:lastPrinted>2018-04-25T06:19:00Z</cp:lastPrinted>
  <dcterms:created xsi:type="dcterms:W3CDTF">2017-04-26T07:23:00Z</dcterms:created>
  <dcterms:modified xsi:type="dcterms:W3CDTF">2019-04-26T01:47:00Z</dcterms:modified>
</cp:coreProperties>
</file>