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E1" w:rsidRPr="005F73E1" w:rsidRDefault="005F73E1" w:rsidP="005F73E1">
      <w:pPr>
        <w:spacing w:before="330" w:after="165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F73E1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eastAsia="ru-RU"/>
        </w:rPr>
        <w:t>Перечень подведомственных организаций Администрации сель</w:t>
      </w:r>
      <w:r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eastAsia="ru-RU"/>
        </w:rPr>
        <w:t>ского поселения «Хушенгинское</w:t>
      </w:r>
      <w:r w:rsidRPr="005F73E1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eastAsia="ru-RU"/>
        </w:rPr>
        <w:t>», сведения об их задачах и функциях</w:t>
      </w:r>
    </w:p>
    <w:p w:rsidR="005F73E1" w:rsidRP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подведомственных организаций</w:t>
      </w:r>
    </w:p>
    <w:p w:rsidR="005F73E1" w:rsidRP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поселения «Хушенгинское</w:t>
      </w:r>
      <w:r w:rsidRPr="005F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сведения об их задачах и функциях</w:t>
      </w:r>
    </w:p>
    <w:tbl>
      <w:tblPr>
        <w:tblW w:w="1574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1843"/>
        <w:gridCol w:w="2410"/>
        <w:gridCol w:w="1276"/>
        <w:gridCol w:w="1996"/>
        <w:gridCol w:w="2835"/>
        <w:gridCol w:w="2410"/>
      </w:tblGrid>
      <w:tr w:rsidR="005F73E1" w:rsidRPr="005F73E1" w:rsidTr="005F78D1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E1" w:rsidRPr="005F73E1" w:rsidRDefault="005F73E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E1" w:rsidRPr="005F73E1" w:rsidRDefault="005F73E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E1" w:rsidRPr="005F73E1" w:rsidRDefault="005F73E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E1" w:rsidRPr="005F73E1" w:rsidRDefault="005F73E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E1" w:rsidRPr="005F73E1" w:rsidRDefault="005F73E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регистрационный номер и дата государственной регистрации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E1" w:rsidRPr="005F73E1" w:rsidRDefault="005F73E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E1" w:rsidRPr="005F73E1" w:rsidRDefault="005F73E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5F73E1" w:rsidRPr="005F73E1" w:rsidTr="005F78D1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E1" w:rsidRPr="005F73E1" w:rsidRDefault="005F73E1" w:rsidP="005F78D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«Центр </w:t>
            </w:r>
            <w:r w:rsidR="005F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культуры, </w:t>
            </w:r>
            <w:r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досуга и информации» </w:t>
            </w:r>
            <w:r w:rsidR="005F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«Гармония» </w:t>
            </w:r>
            <w:r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  «</w:t>
            </w:r>
            <w:r w:rsidR="005F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Хушенгинское</w:t>
            </w:r>
            <w:r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8D1" w:rsidRDefault="005F78D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Крутоверцева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78D1" w:rsidRDefault="005F78D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5F73E1" w:rsidRPr="005F73E1" w:rsidRDefault="005F78D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E1" w:rsidRPr="005F73E1" w:rsidRDefault="005F78D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673220 </w:t>
            </w:r>
            <w:r w:rsidR="005F73E1"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Забайкальский край, </w:t>
            </w:r>
            <w:proofErr w:type="spellStart"/>
            <w:r w:rsidR="005F73E1"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Хилокский</w:t>
            </w:r>
            <w:proofErr w:type="spellEnd"/>
            <w:r w:rsidR="005F73E1"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5F73E1" w:rsidRPr="005F73E1" w:rsidRDefault="005F78D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Хушенга</w:t>
            </w:r>
            <w:proofErr w:type="spellEnd"/>
            <w:r w:rsidR="005F73E1"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F73E1" w:rsidRPr="005F73E1" w:rsidRDefault="005F78D1" w:rsidP="005F78D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r w:rsidR="005F73E1"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E1" w:rsidRPr="005F73E1" w:rsidRDefault="005F73E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E1" w:rsidRPr="005F73E1" w:rsidRDefault="005F73E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107753800</w:t>
            </w:r>
            <w:r w:rsidR="005F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E1" w:rsidRPr="005F73E1" w:rsidRDefault="005F78D1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</w:t>
            </w:r>
            <w:r w:rsidR="005F73E1"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Хушенгинское» №26 от 12</w:t>
            </w:r>
            <w:r w:rsidR="005F73E1"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.09.2007г.</w:t>
            </w:r>
          </w:p>
          <w:p w:rsidR="005F73E1" w:rsidRPr="005F73E1" w:rsidRDefault="00D077D5" w:rsidP="00D077D5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редакции постановления №79 от 19</w:t>
            </w:r>
            <w:r w:rsidR="005F73E1"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73E1" w:rsidRPr="005F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.2011г.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E1" w:rsidRPr="005F73E1" w:rsidRDefault="00D077D5" w:rsidP="005F73E1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7D5" w:rsidRDefault="00D077D5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3E1" w:rsidRPr="005F73E1" w:rsidRDefault="00D077D5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</w:t>
      </w:r>
      <w:r w:rsidR="005F73E1" w:rsidRPr="00D0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речень законов, определяющих полномочия, задачи и функции</w:t>
      </w:r>
    </w:p>
    <w:p w:rsidR="005F73E1" w:rsidRPr="005F73E1" w:rsidRDefault="005F73E1" w:rsidP="005F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учреждения культуры «Центр </w:t>
      </w:r>
      <w:r w:rsidR="00D077D5" w:rsidRPr="00D0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культуры, </w:t>
      </w:r>
      <w:r w:rsidRPr="00D0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досуга и информации»</w:t>
      </w:r>
      <w:r w:rsidR="00D077D5" w:rsidRPr="00D0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«Гармония»</w:t>
      </w:r>
    </w:p>
    <w:p w:rsidR="005F73E1" w:rsidRDefault="005F73E1" w:rsidP="005F73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  «</w:t>
      </w:r>
      <w:r w:rsidR="00D077D5" w:rsidRPr="00D0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Хушенгинское</w:t>
      </w:r>
      <w:r w:rsidRPr="00D0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077D5" w:rsidRPr="005F73E1" w:rsidRDefault="00D077D5" w:rsidP="005F73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E1" w:rsidRPr="00D077D5" w:rsidRDefault="005F73E1" w:rsidP="00D077D5">
      <w:pPr>
        <w:pStyle w:val="a6"/>
        <w:numPr>
          <w:ilvl w:val="0"/>
          <w:numId w:val="1"/>
        </w:num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77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Федеральный закон от 06.10.2003 года №131-ФЗ «Об общих принципах организации местного самоуправления в Российской Федерации»</w:t>
      </w:r>
      <w:r w:rsidR="00D077D5" w:rsidRPr="00D077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;</w:t>
      </w:r>
    </w:p>
    <w:p w:rsidR="00D077D5" w:rsidRPr="005F73E1" w:rsidRDefault="00D077D5" w:rsidP="00D077D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077D5" w:rsidRPr="00D077D5" w:rsidRDefault="005F73E1" w:rsidP="00D077D5">
      <w:pPr>
        <w:pStyle w:val="a6"/>
        <w:numPr>
          <w:ilvl w:val="0"/>
          <w:numId w:val="1"/>
        </w:num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77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«Основы законодательства Российской Федерации о культуре» (</w:t>
      </w:r>
      <w:r w:rsidR="00D077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утв. </w:t>
      </w:r>
      <w:proofErr w:type="gramStart"/>
      <w:r w:rsidR="00D077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ВС</w:t>
      </w:r>
      <w:proofErr w:type="gramEnd"/>
      <w:r w:rsidR="00D077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РФ 09.10.1992 N 3612-</w:t>
      </w:r>
    </w:p>
    <w:p w:rsidR="00D077D5" w:rsidRPr="00D077D5" w:rsidRDefault="00D077D5" w:rsidP="00D077D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077D5" w:rsidRPr="00BD1378" w:rsidRDefault="00D077D5" w:rsidP="00BD1378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13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Закон Забайкальского края от 1.04.2009 года N 154-ЗЗК «О культуре»</w:t>
      </w:r>
    </w:p>
    <w:p w:rsidR="00BD1378" w:rsidRPr="005F73E1" w:rsidRDefault="00BD1378" w:rsidP="00D077D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77D5" w:rsidRPr="00BD1378" w:rsidRDefault="00D077D5" w:rsidP="00BD1378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13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Федеральный закон «О библиотечном деле» от 29.12.1994 года № 78-ФЗ </w:t>
      </w:r>
    </w:p>
    <w:p w:rsidR="00D077D5" w:rsidRPr="005F73E1" w:rsidRDefault="00D077D5" w:rsidP="005F73E1">
      <w:pPr>
        <w:spacing w:before="330" w:after="165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ru-RU"/>
        </w:rPr>
      </w:pPr>
    </w:p>
    <w:p w:rsidR="005F73E1" w:rsidRPr="00D077D5" w:rsidRDefault="005F73E1" w:rsidP="005F73E1">
      <w:pPr>
        <w:spacing w:after="16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5F73E1" w:rsidRPr="00D077D5" w:rsidSect="005F73E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F73E1" w:rsidRPr="005F73E1" w:rsidRDefault="005F73E1" w:rsidP="005F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Цель, задачи, виды деятельности</w:t>
      </w:r>
    </w:p>
    <w:p w:rsidR="005F73E1" w:rsidRPr="005F73E1" w:rsidRDefault="005F73E1" w:rsidP="005F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Учреждение создано в целях:</w:t>
      </w:r>
    </w:p>
    <w:p w:rsidR="005F73E1" w:rsidRPr="005F73E1" w:rsidRDefault="005F73E1" w:rsidP="00BD1378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досуга и приобщения жителей сельского поселения «</w:t>
      </w:r>
      <w:r w:rsidR="00BD1378">
        <w:rPr>
          <w:rFonts w:ascii="Times New Roman" w:eastAsia="Times New Roman" w:hAnsi="Times New Roman" w:cs="Times New Roman"/>
          <w:sz w:val="24"/>
          <w:szCs w:val="24"/>
          <w:lang w:eastAsia="ru-RU"/>
        </w:rPr>
        <w:t>Хушенгинское</w:t>
      </w: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творчеству, культурному развитию и самообразованию, любительскому искусству и ремеслам, удовлетворение общественных потребностей в сохранении и развитии традиционной народной  культуры, социально-культурной активности населения;</w:t>
      </w:r>
    </w:p>
    <w:p w:rsidR="005F73E1" w:rsidRPr="005F73E1" w:rsidRDefault="005F73E1" w:rsidP="00BD1378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возрождения, сохранения и развития национальных ценностей и культурной памяти и наследия россиян (их традиций, культуры и быта);</w:t>
      </w:r>
    </w:p>
    <w:p w:rsidR="005F73E1" w:rsidRPr="005F73E1" w:rsidRDefault="005F73E1" w:rsidP="00BD1378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библиотечного обслуживания населения с учетом потребностей и </w:t>
      </w:r>
      <w:proofErr w:type="gramStart"/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социально возрастных групп;</w:t>
      </w:r>
    </w:p>
    <w:p w:rsidR="005F73E1" w:rsidRPr="005F73E1" w:rsidRDefault="005F73E1" w:rsidP="00CC66AB">
      <w:pPr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73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 выполнение задач и видов деятельности согласно пунктам 11, 12, 13, 13.1, 30 части 1 статьи 14 Федерального закона от 06.10.2003 года №131-ФЗ «Об общих принципах организации местного самоуправления в Российской Федерации»</w:t>
      </w:r>
    </w:p>
    <w:p w:rsidR="005F73E1" w:rsidRDefault="005F73E1" w:rsidP="005F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Задачами Учреждения являются:</w:t>
      </w:r>
    </w:p>
    <w:p w:rsidR="00CC66AB" w:rsidRPr="005F73E1" w:rsidRDefault="00CC66AB" w:rsidP="005F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 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организации культурного досуга и отдыха жителей сельского поселения «</w:t>
      </w:r>
      <w:r w:rsidR="00CC66AB">
        <w:rPr>
          <w:rFonts w:ascii="Times New Roman" w:eastAsia="Times New Roman" w:hAnsi="Times New Roman" w:cs="Times New Roman"/>
          <w:sz w:val="24"/>
          <w:szCs w:val="24"/>
          <w:lang w:eastAsia="ru-RU"/>
        </w:rPr>
        <w:t>Хушенгинское</w:t>
      </w: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 развитие самобытных национальных культур, народных промыслов и ремесел;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образованию и воспитанию населения, повышение его культурного уровня;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библиотечных услуг и библиотечных фондов для жителей муниципального образования;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библиотечного фонда с учетом образовательных потребностей и культурных запросов населения из районного и местного бюджетов, обеспечение сохранности фондов;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контингента пользователей библиотек, совершенствование методов работы с различными категориями читателей;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читателям навыков информационной культуры.</w:t>
      </w:r>
    </w:p>
    <w:p w:rsidR="005F73E1" w:rsidRDefault="005F73E1" w:rsidP="00CC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Для достижения установленных настоящим Уставом целей Учреждение осуществляет следующие виды деятельности:</w:t>
      </w:r>
    </w:p>
    <w:p w:rsidR="00CC66AB" w:rsidRPr="005F73E1" w:rsidRDefault="00CC66AB" w:rsidP="00CC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проведение различных по форме и тематике культурно-массовых мероприятий,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консультативной, методической и организационно-творческой помощи в подготовке и проведении </w:t>
      </w:r>
      <w:proofErr w:type="spellStart"/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культурно-досуговых</w:t>
      </w:r>
      <w:proofErr w:type="spellEnd"/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изучение, обобщение и распространение опыта культурно-массовой, культурно-воспитательной, культурно-зрелищной работы Учреждения и других </w:t>
      </w:r>
      <w:proofErr w:type="spellStart"/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культурно-досуговых</w:t>
      </w:r>
      <w:proofErr w:type="spellEnd"/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квалификации творческих и административно-хозяйственных работников Учреждения и других </w:t>
      </w:r>
      <w:proofErr w:type="spellStart"/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культурно-досуговых</w:t>
      </w:r>
      <w:proofErr w:type="spellEnd"/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справочной, информационной и рекламно-маркетинговой деятельности;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кино- и виде</w:t>
      </w:r>
      <w:proofErr w:type="gramStart"/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населения;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гражданам дополнительных </w:t>
      </w:r>
      <w:proofErr w:type="spellStart"/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сервисных услуг;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культурно-просветительских и образовательных мероприятий: организация литературных вечеров, встреч, конференций, лекций, фестивалей, конкурсов и иных культурных акций, организация любительских клубов и объединений по интересам;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выставочной и издательской деятельности;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библиографических списков, справок и каталогов по запросам читателей;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доставка читателям книг на дом, к месту работы;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тематических подборок по запросу читателей;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формирование, учет, обеспечение безопасности и сохранности библиотечных фондов;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во временное пользование любого документа библиотечного фонда;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 с другими библиотеками, развитие системы межбиблиотечного абонемента;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реализациях муниципальных программ развития библиотечного дела;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компьютеризация и информатизация библиотечных процессов, обслуживание пользователей в режиме локального и удаленного доступа;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современных форм обслуживания читателей;</w:t>
      </w:r>
    </w:p>
    <w:p w:rsidR="005F73E1" w:rsidRPr="005F73E1" w:rsidRDefault="005F73E1" w:rsidP="00CC66AB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E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иные виды деятельности, не запрещенные законодательством Российской Федерации.</w:t>
      </w:r>
    </w:p>
    <w:p w:rsidR="00E1235E" w:rsidRDefault="00E1235E" w:rsidP="00CC66AB">
      <w:pPr>
        <w:jc w:val="both"/>
      </w:pPr>
    </w:p>
    <w:sectPr w:rsidR="00E1235E" w:rsidSect="00E1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3B5E"/>
    <w:multiLevelType w:val="hybridMultilevel"/>
    <w:tmpl w:val="C1E6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3E1"/>
    <w:rsid w:val="000A523E"/>
    <w:rsid w:val="00483BE7"/>
    <w:rsid w:val="005F73E1"/>
    <w:rsid w:val="005F78D1"/>
    <w:rsid w:val="00BD1378"/>
    <w:rsid w:val="00CC66AB"/>
    <w:rsid w:val="00D077D5"/>
    <w:rsid w:val="00E1235E"/>
    <w:rsid w:val="00F2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E7"/>
  </w:style>
  <w:style w:type="paragraph" w:styleId="1">
    <w:name w:val="heading 1"/>
    <w:basedOn w:val="a"/>
    <w:next w:val="a"/>
    <w:link w:val="10"/>
    <w:uiPriority w:val="9"/>
    <w:qFormat/>
    <w:rsid w:val="00483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3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3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83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83B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3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3B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3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83B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483BE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F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73E1"/>
    <w:rPr>
      <w:b/>
      <w:bCs/>
    </w:rPr>
  </w:style>
  <w:style w:type="paragraph" w:styleId="a6">
    <w:name w:val="List Paragraph"/>
    <w:basedOn w:val="a"/>
    <w:uiPriority w:val="34"/>
    <w:qFormat/>
    <w:rsid w:val="00D07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3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5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0E1E3"/>
                    <w:right w:val="none" w:sz="0" w:space="0" w:color="auto"/>
                  </w:divBdr>
                  <w:divsChild>
                    <w:div w:id="11497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2019-04-25T00:55:00Z</dcterms:created>
  <dcterms:modified xsi:type="dcterms:W3CDTF">2019-04-25T02:24:00Z</dcterms:modified>
</cp:coreProperties>
</file>