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30E61">
        <w:rPr>
          <w:rFonts w:ascii="Times New Roman" w:hAnsi="Times New Roman"/>
          <w:b/>
          <w:sz w:val="28"/>
          <w:szCs w:val="28"/>
        </w:rPr>
        <w:t>0</w:t>
      </w:r>
      <w:r w:rsidR="00F3097F">
        <w:rPr>
          <w:rFonts w:ascii="Times New Roman" w:hAnsi="Times New Roman"/>
          <w:b/>
          <w:sz w:val="28"/>
          <w:szCs w:val="28"/>
        </w:rPr>
        <w:t>7 июня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3097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30E61" w:rsidRPr="00B30E61" w:rsidRDefault="00E138E2" w:rsidP="0000488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ГЛАВНЫЙ СПЕЦИАЛИСТ ПО КАДРОВОЙ </w:t>
      </w:r>
      <w:r w:rsidR="00B30E61">
        <w:rPr>
          <w:rFonts w:ascii="Times New Roman" w:hAnsi="Times New Roman"/>
          <w:b/>
          <w:sz w:val="28"/>
          <w:szCs w:val="28"/>
        </w:rPr>
        <w:t xml:space="preserve"> 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И </w:t>
      </w:r>
      <w:r w:rsidR="00B30E61">
        <w:rPr>
          <w:rFonts w:ascii="Times New Roman" w:hAnsi="Times New Roman"/>
          <w:b/>
          <w:sz w:val="28"/>
          <w:szCs w:val="28"/>
        </w:rPr>
        <w:t xml:space="preserve"> </w:t>
      </w:r>
      <w:r w:rsidR="00022988">
        <w:rPr>
          <w:rFonts w:ascii="Times New Roman" w:hAnsi="Times New Roman"/>
          <w:b/>
          <w:sz w:val="28"/>
          <w:szCs w:val="28"/>
        </w:rPr>
        <w:t>ОРГАНИЗАЦИОН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НОЙ </w:t>
      </w:r>
      <w:r w:rsidR="00B30E61">
        <w:rPr>
          <w:rFonts w:ascii="Times New Roman" w:hAnsi="Times New Roman"/>
          <w:b/>
          <w:sz w:val="28"/>
          <w:szCs w:val="28"/>
        </w:rPr>
        <w:t xml:space="preserve"> </w:t>
      </w:r>
      <w:r w:rsidR="00022988">
        <w:rPr>
          <w:rFonts w:ascii="Times New Roman" w:hAnsi="Times New Roman"/>
          <w:b/>
          <w:sz w:val="28"/>
          <w:szCs w:val="28"/>
        </w:rPr>
        <w:t xml:space="preserve"> </w:t>
      </w:r>
      <w:r w:rsidR="00B30E61" w:rsidRPr="00B30E61">
        <w:rPr>
          <w:rFonts w:ascii="Times New Roman" w:hAnsi="Times New Roman"/>
          <w:b/>
          <w:sz w:val="28"/>
          <w:szCs w:val="28"/>
        </w:rPr>
        <w:t xml:space="preserve">РАБОТЕ </w:t>
      </w:r>
      <w:proofErr w:type="gramEnd"/>
    </w:p>
    <w:p w:rsidR="00CA3C77" w:rsidRPr="00CA3C77" w:rsidRDefault="00CA3C77" w:rsidP="0000488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B30E61" w:rsidRPr="00C82731" w:rsidRDefault="00CA3C77" w:rsidP="00571C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1</w:t>
      </w:r>
      <w:r w:rsidR="00B30E61">
        <w:rPr>
          <w:rFonts w:ascii="Times New Roman" w:hAnsi="Times New Roman"/>
          <w:sz w:val="28"/>
          <w:szCs w:val="28"/>
        </w:rPr>
        <w:t xml:space="preserve">. </w:t>
      </w:r>
      <w:r w:rsidR="00B30E61" w:rsidRPr="00B30E61">
        <w:rPr>
          <w:rFonts w:ascii="Times New Roman" w:hAnsi="Times New Roman"/>
          <w:sz w:val="28"/>
          <w:szCs w:val="28"/>
        </w:rPr>
        <w:t xml:space="preserve"> </w:t>
      </w:r>
      <w:r w:rsidR="00B30E61">
        <w:rPr>
          <w:rFonts w:ascii="Times New Roman" w:hAnsi="Times New Roman"/>
          <w:sz w:val="28"/>
          <w:szCs w:val="28"/>
        </w:rPr>
        <w:t>К уровню  профессионального образования: н</w:t>
      </w:r>
      <w:r w:rsidR="00B30E61" w:rsidRPr="00C82731">
        <w:rPr>
          <w:rFonts w:ascii="Times New Roman" w:hAnsi="Times New Roman"/>
          <w:sz w:val="28"/>
          <w:szCs w:val="28"/>
        </w:rPr>
        <w:t xml:space="preserve">аличие высшего  профессионального  образования. </w:t>
      </w:r>
    </w:p>
    <w:p w:rsidR="00F3097F" w:rsidRDefault="00B30E61" w:rsidP="00F3097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4BB">
        <w:rPr>
          <w:rFonts w:ascii="Times New Roman" w:hAnsi="Times New Roman"/>
          <w:sz w:val="28"/>
          <w:szCs w:val="28"/>
        </w:rPr>
        <w:t>Наличие  стажа 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731">
        <w:rPr>
          <w:rFonts w:ascii="Times New Roman" w:hAnsi="Times New Roman"/>
          <w:sz w:val="28"/>
          <w:szCs w:val="28"/>
        </w:rPr>
        <w:t xml:space="preserve">-  </w:t>
      </w:r>
      <w:r w:rsidR="00F3097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 w:rsidR="00F3097F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CA3C77" w:rsidRPr="00B30E61" w:rsidRDefault="00CA3C77" w:rsidP="00571C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A14BB">
        <w:rPr>
          <w:rFonts w:ascii="Times New Roman" w:hAnsi="Times New Roman"/>
          <w:sz w:val="28"/>
          <w:szCs w:val="28"/>
        </w:rPr>
        <w:tab/>
      </w:r>
    </w:p>
    <w:p w:rsidR="00CA3C77" w:rsidRPr="00DA14BB" w:rsidRDefault="00CA3C77" w:rsidP="00CA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конституционны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;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указ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F3553B" w:rsidRPr="00DA14BB">
        <w:rPr>
          <w:rFonts w:ascii="Times New Roman" w:hAnsi="Times New Roman"/>
          <w:sz w:val="28"/>
          <w:szCs w:val="28"/>
        </w:rPr>
        <w:t>й</w:t>
      </w:r>
      <w:r w:rsidRPr="00DA14BB">
        <w:rPr>
          <w:rFonts w:ascii="Times New Roman" w:hAnsi="Times New Roman"/>
          <w:sz w:val="28"/>
          <w:szCs w:val="28"/>
        </w:rPr>
        <w:t xml:space="preserve"> Правительства Российской Федерации, ины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нормативны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>правовы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 xml:space="preserve"> акт</w:t>
      </w:r>
      <w:r w:rsidR="00F3553B" w:rsidRPr="00DA14BB">
        <w:rPr>
          <w:rFonts w:ascii="Times New Roman" w:hAnsi="Times New Roman"/>
          <w:sz w:val="28"/>
          <w:szCs w:val="28"/>
        </w:rPr>
        <w:t xml:space="preserve">ов </w:t>
      </w:r>
      <w:r w:rsidRPr="00DA14BB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обязанностей; </w:t>
      </w:r>
    </w:p>
    <w:p w:rsidR="00CA3C77" w:rsidRPr="00DA14BB" w:rsidRDefault="00F3553B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</w:t>
      </w:r>
      <w:r w:rsidR="00CA3C77" w:rsidRPr="00DA14BB">
        <w:rPr>
          <w:rFonts w:ascii="Times New Roman" w:hAnsi="Times New Roman"/>
          <w:sz w:val="28"/>
          <w:szCs w:val="28"/>
        </w:rPr>
        <w:t>основы прохождения муниципальной  службы;</w:t>
      </w:r>
      <w:r w:rsidRPr="00DA14BB">
        <w:rPr>
          <w:rFonts w:ascii="Times New Roman" w:hAnsi="Times New Roman"/>
          <w:sz w:val="28"/>
          <w:szCs w:val="28"/>
        </w:rPr>
        <w:br/>
        <w:t>правил</w:t>
      </w:r>
      <w:r w:rsidR="00CA3C77" w:rsidRPr="00DA14BB">
        <w:rPr>
          <w:rFonts w:ascii="Times New Roman" w:hAnsi="Times New Roman"/>
          <w:sz w:val="28"/>
          <w:szCs w:val="28"/>
        </w:rPr>
        <w:t xml:space="preserve">  делового  этикета;</w:t>
      </w:r>
    </w:p>
    <w:p w:rsidR="00CA3C77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 w:rsidRPr="00DA14BB">
        <w:rPr>
          <w:rFonts w:ascii="Times New Roman" w:hAnsi="Times New Roman"/>
          <w:sz w:val="28"/>
          <w:szCs w:val="28"/>
        </w:rPr>
        <w:br/>
        <w:t>служебн</w:t>
      </w:r>
      <w:r w:rsidR="00F3553B" w:rsidRPr="00DA14BB">
        <w:rPr>
          <w:rFonts w:ascii="Times New Roman" w:hAnsi="Times New Roman"/>
          <w:sz w:val="28"/>
          <w:szCs w:val="28"/>
        </w:rPr>
        <w:t>ого</w:t>
      </w:r>
      <w:r w:rsidRPr="00DA14BB">
        <w:rPr>
          <w:rFonts w:ascii="Times New Roman" w:hAnsi="Times New Roman"/>
          <w:sz w:val="28"/>
          <w:szCs w:val="28"/>
        </w:rPr>
        <w:t xml:space="preserve">  распоряд</w:t>
      </w:r>
      <w:r w:rsidR="00F3553B" w:rsidRPr="00DA14BB">
        <w:rPr>
          <w:rFonts w:ascii="Times New Roman" w:hAnsi="Times New Roman"/>
          <w:sz w:val="28"/>
          <w:szCs w:val="28"/>
        </w:rPr>
        <w:t>ка</w:t>
      </w:r>
      <w:r w:rsidR="00B30E61">
        <w:rPr>
          <w:rFonts w:ascii="Times New Roman" w:hAnsi="Times New Roman"/>
          <w:sz w:val="28"/>
          <w:szCs w:val="28"/>
        </w:rPr>
        <w:t xml:space="preserve">  муниципального  учреждения </w:t>
      </w:r>
      <w:r w:rsidRPr="00DA14BB">
        <w:rPr>
          <w:rFonts w:ascii="Times New Roman" w:hAnsi="Times New Roman"/>
          <w:sz w:val="28"/>
          <w:szCs w:val="28"/>
        </w:rPr>
        <w:t>Администрация муниципа</w:t>
      </w:r>
      <w:r w:rsidR="003F7E16" w:rsidRPr="00DA14BB">
        <w:rPr>
          <w:rFonts w:ascii="Times New Roman" w:hAnsi="Times New Roman"/>
          <w:sz w:val="28"/>
          <w:szCs w:val="28"/>
        </w:rPr>
        <w:t>льного района «Хилокский район».</w:t>
      </w:r>
    </w:p>
    <w:p w:rsidR="003F7E16" w:rsidRPr="003F7E16" w:rsidRDefault="00F3553B" w:rsidP="00D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П</w:t>
      </w:r>
      <w:r w:rsidR="00633BB6" w:rsidRPr="003F7E16">
        <w:rPr>
          <w:rFonts w:ascii="Times New Roman" w:hAnsi="Times New Roman"/>
          <w:sz w:val="28"/>
          <w:szCs w:val="28"/>
        </w:rPr>
        <w:t>рофессиональны</w:t>
      </w:r>
      <w:r w:rsidRPr="003F7E16">
        <w:rPr>
          <w:rFonts w:ascii="Times New Roman" w:hAnsi="Times New Roman"/>
          <w:sz w:val="28"/>
          <w:szCs w:val="28"/>
        </w:rPr>
        <w:t>е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навык</w:t>
      </w:r>
      <w:r w:rsidRPr="003F7E16">
        <w:rPr>
          <w:rFonts w:ascii="Times New Roman" w:hAnsi="Times New Roman"/>
          <w:sz w:val="28"/>
          <w:szCs w:val="28"/>
        </w:rPr>
        <w:t xml:space="preserve">и:  эффективного 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>планирования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 xml:space="preserve"> рабочего времени, оперативного принятия решений, прогнозирования последствий принимаемых решений, </w:t>
      </w:r>
      <w:r w:rsidR="000C3DAD" w:rsidRPr="003F7E16"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актов, подготовки служебных документов; </w:t>
      </w:r>
      <w:r w:rsidR="00633BB6" w:rsidRPr="003F7E16">
        <w:rPr>
          <w:rFonts w:ascii="Times New Roman" w:hAnsi="Times New Roman"/>
          <w:sz w:val="28"/>
          <w:szCs w:val="28"/>
        </w:rPr>
        <w:t xml:space="preserve">организации </w:t>
      </w:r>
      <w:r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>взаимодействия с другими организациями и учреждениями, государственными органами, муниципальными образованиями, населением</w:t>
      </w:r>
      <w:r w:rsidR="003F7E16">
        <w:rPr>
          <w:rFonts w:ascii="Times New Roman" w:hAnsi="Times New Roman"/>
          <w:sz w:val="28"/>
          <w:szCs w:val="28"/>
        </w:rPr>
        <w:t>;</w:t>
      </w:r>
      <w:r w:rsidR="00633BB6" w:rsidRPr="003F7E16">
        <w:rPr>
          <w:rFonts w:ascii="Times New Roman" w:hAnsi="Times New Roman"/>
          <w:sz w:val="28"/>
          <w:szCs w:val="28"/>
        </w:rPr>
        <w:t xml:space="preserve"> подготовки</w:t>
      </w:r>
      <w:r w:rsidR="003F7E16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деловых писем, разработки проектов муниципальных правовых актов, </w:t>
      </w:r>
      <w:r w:rsidR="003F7E16" w:rsidRPr="003F7E16">
        <w:rPr>
          <w:rFonts w:ascii="Times New Roman" w:hAnsi="Times New Roman"/>
          <w:sz w:val="28"/>
          <w:szCs w:val="28"/>
        </w:rPr>
        <w:t>сбора и систематизации актуальной информации в установленной сфере деятельности</w:t>
      </w:r>
      <w:r w:rsidR="003F7E16">
        <w:rPr>
          <w:rFonts w:ascii="Times New Roman" w:hAnsi="Times New Roman"/>
          <w:sz w:val="28"/>
          <w:szCs w:val="28"/>
        </w:rPr>
        <w:t>;</w:t>
      </w:r>
      <w:r w:rsidR="003F7E16" w:rsidRPr="003F7E16">
        <w:rPr>
          <w:rFonts w:ascii="Times New Roman" w:hAnsi="Times New Roman"/>
          <w:sz w:val="28"/>
          <w:szCs w:val="28"/>
        </w:rPr>
        <w:t xml:space="preserve">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4882" w:rsidRDefault="00004882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E16" w:rsidRDefault="003F7E16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Направления  деятельности: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5) ведение личных дел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6) ведение реестра муниципальных служащих в муниципальном образовании;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C1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6C1">
        <w:rPr>
          <w:rFonts w:ascii="Times New Roman" w:hAnsi="Times New Roman" w:cs="Times New Roman"/>
          <w:sz w:val="28"/>
          <w:szCs w:val="28"/>
        </w:rPr>
        <w:t>аттестации муниципальных служащих;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настоящего Федерального закона и другими федеральными законами;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571CE9" w:rsidRPr="008056C1" w:rsidRDefault="00571CE9" w:rsidP="00571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6C1">
        <w:rPr>
          <w:rFonts w:ascii="Times New Roman" w:hAnsi="Times New Roman" w:cs="Times New Roman"/>
          <w:sz w:val="28"/>
          <w:szCs w:val="28"/>
        </w:rP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633BB6" w:rsidRPr="00022988" w:rsidRDefault="00633BB6" w:rsidP="00CA3C77">
      <w:pPr>
        <w:spacing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071045" w:rsidRPr="00646A59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r w:rsidR="0037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на имя </w:t>
      </w:r>
      <w:r w:rsidR="0037674F">
        <w:rPr>
          <w:rFonts w:ascii="Times New Roman" w:hAnsi="Times New Roman"/>
          <w:sz w:val="28"/>
          <w:szCs w:val="28"/>
        </w:rPr>
        <w:t xml:space="preserve">председателя конкурсной  комиссии - </w:t>
      </w:r>
      <w:r w:rsidR="00565F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муниципального района «Хилокский район».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Собственноручно заполненную и подписанную анкету установленной формы с приложением фотографий.</w:t>
      </w:r>
    </w:p>
    <w:p w:rsidR="00071045" w:rsidRDefault="00646A59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646A59" w:rsidRDefault="00646A59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646A59" w:rsidRPr="00646A59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646A59" w:rsidRPr="00B82A03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B82A03">
        <w:rPr>
          <w:rFonts w:ascii="Times New Roman" w:hAnsi="Times New Roman"/>
          <w:sz w:val="28"/>
          <w:szCs w:val="28"/>
        </w:rPr>
        <w:t xml:space="preserve">жебную) деятельность гражданина, 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646A59" w:rsidRPr="00646A59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071045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674F">
        <w:rPr>
          <w:rFonts w:ascii="Times New Roman" w:hAnsi="Times New Roman"/>
          <w:sz w:val="28"/>
          <w:szCs w:val="28"/>
        </w:rPr>
        <w:t xml:space="preserve">опии  документов, подтверждающих </w:t>
      </w:r>
      <w:r w:rsidR="00071045">
        <w:rPr>
          <w:rFonts w:ascii="Times New Roman" w:hAnsi="Times New Roman"/>
          <w:sz w:val="28"/>
          <w:szCs w:val="28"/>
        </w:rPr>
        <w:t xml:space="preserve">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</w:t>
      </w:r>
      <w:r>
        <w:rPr>
          <w:rFonts w:ascii="Times New Roman" w:hAnsi="Times New Roman"/>
          <w:sz w:val="28"/>
          <w:szCs w:val="28"/>
        </w:rPr>
        <w:t xml:space="preserve"> (службы)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37674F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71045">
        <w:rPr>
          <w:rFonts w:ascii="Times New Roman" w:hAnsi="Times New Roman"/>
          <w:sz w:val="28"/>
          <w:szCs w:val="28"/>
        </w:rPr>
        <w:t xml:space="preserve">опию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045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 w:rsidR="00646A59">
        <w:rPr>
          <w:rFonts w:ascii="Times New Roman" w:hAnsi="Times New Roman"/>
          <w:sz w:val="28"/>
          <w:szCs w:val="28"/>
        </w:rPr>
        <w:t xml:space="preserve"> или её прохождению (учетная форма 001-ГС/у);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7231EF" w:rsidRDefault="007231EF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p w:rsidR="007231EF" w:rsidRPr="00B82A03" w:rsidRDefault="007231EF" w:rsidP="00646A5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>ель</w:t>
      </w:r>
      <w:r w:rsidR="00B82A03">
        <w:rPr>
          <w:rFonts w:ascii="Times New Roman" w:hAnsi="Times New Roman"/>
          <w:sz w:val="28"/>
          <w:szCs w:val="28"/>
        </w:rPr>
        <w:t xml:space="preserve">ного    пенсионного страхования,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7231EF" w:rsidRPr="007231EF" w:rsidRDefault="00B82A03" w:rsidP="00B82A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1EF">
        <w:rPr>
          <w:rFonts w:ascii="Times New Roman" w:hAnsi="Times New Roman"/>
          <w:sz w:val="28"/>
          <w:szCs w:val="28"/>
        </w:rPr>
        <w:t>К</w:t>
      </w:r>
      <w:r w:rsidR="007231EF"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 w:rsidR="007231EF">
        <w:rPr>
          <w:rFonts w:ascii="Times New Roman" w:hAnsi="Times New Roman"/>
          <w:sz w:val="28"/>
          <w:szCs w:val="28"/>
        </w:rPr>
        <w:t>.</w:t>
      </w:r>
    </w:p>
    <w:p w:rsidR="0037674F" w:rsidRDefault="007231EF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 w:rsidR="00B82D75"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7674F"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6A59" w:rsidRDefault="00646A59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Резюме по предлагаемой форме.</w:t>
      </w:r>
    </w:p>
    <w:p w:rsidR="00646A59" w:rsidRDefault="00646A59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  <w:r w:rsidR="00B8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F5A" w:rsidRPr="00B82A03" w:rsidRDefault="00B82A03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A03">
        <w:rPr>
          <w:rFonts w:ascii="Times New Roman" w:hAnsi="Times New Roman"/>
          <w:sz w:val="28"/>
          <w:szCs w:val="28"/>
        </w:rPr>
        <w:t>С</w:t>
      </w:r>
      <w:r w:rsidR="00565F5A" w:rsidRPr="00B82A03">
        <w:rPr>
          <w:rFonts w:ascii="Times New Roman" w:hAnsi="Times New Roman"/>
          <w:sz w:val="28"/>
          <w:szCs w:val="28"/>
        </w:rPr>
        <w:t xml:space="preserve">ведения, предусмотренные </w:t>
      </w:r>
      <w:r w:rsidR="00565F5A" w:rsidRPr="00022988">
        <w:rPr>
          <w:rFonts w:ascii="Times New Roman" w:hAnsi="Times New Roman"/>
          <w:sz w:val="28"/>
          <w:szCs w:val="28"/>
        </w:rPr>
        <w:t>статьей 15.1</w:t>
      </w:r>
      <w:r w:rsidR="00565F5A" w:rsidRPr="00B82A0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22988">
        <w:rPr>
          <w:rFonts w:ascii="Times New Roman" w:hAnsi="Times New Roman"/>
          <w:sz w:val="28"/>
          <w:szCs w:val="28"/>
        </w:rPr>
        <w:t xml:space="preserve"> от 02 марта 2007 года № 25-ФЗ </w:t>
      </w:r>
    </w:p>
    <w:p w:rsidR="00565F5A" w:rsidRPr="00022988" w:rsidRDefault="00022988" w:rsidP="0002298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</w:t>
      </w:r>
      <w:r w:rsidR="00565F5A" w:rsidRPr="00022988">
        <w:rPr>
          <w:rFonts w:ascii="Times New Roman" w:hAnsi="Times New Roman"/>
          <w:sz w:val="28"/>
          <w:szCs w:val="28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65F5A" w:rsidRPr="007231EF" w:rsidRDefault="00565F5A" w:rsidP="00022988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1045" w:rsidRDefault="00071045" w:rsidP="0064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071045" w:rsidRPr="00A85BF6" w:rsidRDefault="00071045" w:rsidP="0064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022988">
        <w:rPr>
          <w:rFonts w:ascii="Times New Roman" w:hAnsi="Times New Roman"/>
          <w:b/>
          <w:sz w:val="28"/>
          <w:szCs w:val="28"/>
        </w:rPr>
        <w:t>2</w:t>
      </w:r>
      <w:r w:rsidR="00F3097F">
        <w:rPr>
          <w:rFonts w:ascii="Times New Roman" w:hAnsi="Times New Roman"/>
          <w:b/>
          <w:sz w:val="28"/>
          <w:szCs w:val="28"/>
        </w:rPr>
        <w:t>8 июня</w:t>
      </w:r>
      <w:r w:rsidR="00DC0FA4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201</w:t>
      </w:r>
      <w:r w:rsidR="00F3097F">
        <w:rPr>
          <w:rFonts w:ascii="Times New Roman" w:hAnsi="Times New Roman"/>
          <w:b/>
          <w:sz w:val="28"/>
          <w:szCs w:val="28"/>
        </w:rPr>
        <w:t>9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F3097F" w:rsidRPr="00F3097F">
        <w:rPr>
          <w:rFonts w:ascii="Times New Roman" w:hAnsi="Times New Roman"/>
          <w:b/>
          <w:sz w:val="28"/>
          <w:szCs w:val="28"/>
        </w:rPr>
        <w:t>05июля</w:t>
      </w:r>
      <w:r w:rsidR="009D3A0A">
        <w:rPr>
          <w:rFonts w:ascii="Times New Roman" w:hAnsi="Times New Roman"/>
          <w:b/>
          <w:sz w:val="28"/>
          <w:szCs w:val="28"/>
        </w:rPr>
        <w:t xml:space="preserve"> </w:t>
      </w:r>
      <w:r w:rsidR="0037674F">
        <w:rPr>
          <w:rFonts w:ascii="Times New Roman" w:hAnsi="Times New Roman"/>
          <w:b/>
          <w:sz w:val="28"/>
          <w:szCs w:val="28"/>
        </w:rPr>
        <w:t xml:space="preserve"> 201</w:t>
      </w:r>
      <w:r w:rsidR="00F3097F">
        <w:rPr>
          <w:rFonts w:ascii="Times New Roman" w:hAnsi="Times New Roman"/>
          <w:b/>
          <w:sz w:val="28"/>
          <w:szCs w:val="28"/>
        </w:rPr>
        <w:t>8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Pr="00022988" w:rsidRDefault="00DA14BB" w:rsidP="001A60C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A14BB" w:rsidRDefault="00E138E2" w:rsidP="0002298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r w:rsidR="00F3097F">
        <w:rPr>
          <w:rFonts w:ascii="Times New Roman" w:hAnsi="Times New Roman"/>
          <w:b/>
          <w:sz w:val="28"/>
          <w:szCs w:val="28"/>
        </w:rPr>
        <w:t>Москалева Татьяна Анатольевна.</w:t>
      </w:r>
      <w:proofErr w:type="gramEnd"/>
    </w:p>
    <w:p w:rsidR="00F3097F" w:rsidRPr="00F3097F" w:rsidRDefault="00F3097F" w:rsidP="00022988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022988">
        <w:rPr>
          <w:rFonts w:ascii="Times New Roman" w:hAnsi="Times New Roman"/>
          <w:sz w:val="28"/>
          <w:szCs w:val="28"/>
        </w:rPr>
        <w:t>главы 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</w:t>
      </w:r>
      <w:r w:rsidR="00022988">
        <w:rPr>
          <w:rFonts w:ascii="Times New Roman" w:hAnsi="Times New Roman"/>
          <w:sz w:val="28"/>
          <w:szCs w:val="28"/>
        </w:rPr>
        <w:t xml:space="preserve">официальном </w:t>
      </w:r>
      <w:r w:rsidRPr="00E138E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61203"/>
    <w:rsid w:val="00071045"/>
    <w:rsid w:val="000C3DAD"/>
    <w:rsid w:val="001A60CB"/>
    <w:rsid w:val="001D0697"/>
    <w:rsid w:val="00240E0C"/>
    <w:rsid w:val="002E3088"/>
    <w:rsid w:val="0037674F"/>
    <w:rsid w:val="003F7E16"/>
    <w:rsid w:val="00530476"/>
    <w:rsid w:val="00550FA3"/>
    <w:rsid w:val="00565F5A"/>
    <w:rsid w:val="00571CE9"/>
    <w:rsid w:val="005D7D79"/>
    <w:rsid w:val="00633BB6"/>
    <w:rsid w:val="0063605F"/>
    <w:rsid w:val="00646A59"/>
    <w:rsid w:val="006770B5"/>
    <w:rsid w:val="007231EF"/>
    <w:rsid w:val="00893B8D"/>
    <w:rsid w:val="008976FB"/>
    <w:rsid w:val="008A7653"/>
    <w:rsid w:val="00936259"/>
    <w:rsid w:val="009561CA"/>
    <w:rsid w:val="00961178"/>
    <w:rsid w:val="009D1CE2"/>
    <w:rsid w:val="009D3A0A"/>
    <w:rsid w:val="00A10CD4"/>
    <w:rsid w:val="00A36E01"/>
    <w:rsid w:val="00A85BF6"/>
    <w:rsid w:val="00B30E61"/>
    <w:rsid w:val="00B4766B"/>
    <w:rsid w:val="00B82A03"/>
    <w:rsid w:val="00B82D75"/>
    <w:rsid w:val="00BB19A0"/>
    <w:rsid w:val="00BC1585"/>
    <w:rsid w:val="00CA3C77"/>
    <w:rsid w:val="00D7689C"/>
    <w:rsid w:val="00DA14BB"/>
    <w:rsid w:val="00DA42D3"/>
    <w:rsid w:val="00DA4D66"/>
    <w:rsid w:val="00DC0FA4"/>
    <w:rsid w:val="00E138E2"/>
    <w:rsid w:val="00F3097F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15</cp:revision>
  <cp:lastPrinted>2019-06-09T23:29:00Z</cp:lastPrinted>
  <dcterms:created xsi:type="dcterms:W3CDTF">2013-07-08T15:36:00Z</dcterms:created>
  <dcterms:modified xsi:type="dcterms:W3CDTF">2019-06-09T23:29:00Z</dcterms:modified>
</cp:coreProperties>
</file>