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E48" w:rsidRPr="000A279C" w:rsidRDefault="005E1E48" w:rsidP="005E1E48">
      <w:pPr>
        <w:keepNext/>
        <w:autoSpaceDE w:val="0"/>
        <w:autoSpaceDN w:val="0"/>
        <w:adjustRightInd w:val="0"/>
        <w:jc w:val="center"/>
        <w:rPr>
          <w:b/>
          <w:sz w:val="28"/>
          <w:szCs w:val="28"/>
        </w:rPr>
      </w:pPr>
      <w:r>
        <w:rPr>
          <w:rFonts w:ascii="Times New Roman" w:hAnsi="Times New Roman"/>
          <w:b/>
          <w:sz w:val="28"/>
          <w:szCs w:val="28"/>
        </w:rPr>
        <w:t>ГЛАВА</w:t>
      </w:r>
      <w:r w:rsidRPr="000A279C">
        <w:rPr>
          <w:rFonts w:ascii="Times New Roman" w:hAnsi="Times New Roman"/>
          <w:b/>
          <w:sz w:val="28"/>
          <w:szCs w:val="28"/>
        </w:rPr>
        <w:t xml:space="preserve"> </w:t>
      </w:r>
      <w:r>
        <w:rPr>
          <w:rFonts w:ascii="Times New Roman" w:hAnsi="Times New Roman"/>
          <w:b/>
          <w:sz w:val="28"/>
          <w:szCs w:val="28"/>
        </w:rPr>
        <w:t xml:space="preserve">   </w:t>
      </w:r>
      <w:r w:rsidRPr="000A279C">
        <w:rPr>
          <w:rFonts w:ascii="Times New Roman" w:hAnsi="Times New Roman"/>
          <w:b/>
          <w:sz w:val="28"/>
          <w:szCs w:val="28"/>
        </w:rPr>
        <w:t xml:space="preserve">МУНИЦИПАЛЬНОГО РАЙОНА </w:t>
      </w:r>
    </w:p>
    <w:p w:rsidR="005E1E48" w:rsidRPr="000A279C" w:rsidRDefault="005E1E48" w:rsidP="005E1E48">
      <w:pPr>
        <w:pStyle w:val="Title"/>
        <w:spacing w:before="0" w:after="0"/>
        <w:rPr>
          <w:rFonts w:ascii="Times New Roman" w:hAnsi="Times New Roman" w:cs="Times New Roman"/>
          <w:sz w:val="28"/>
          <w:szCs w:val="28"/>
        </w:rPr>
      </w:pPr>
      <w:r w:rsidRPr="000A279C">
        <w:rPr>
          <w:sz w:val="28"/>
          <w:szCs w:val="28"/>
        </w:rPr>
        <w:t xml:space="preserve"> </w:t>
      </w:r>
      <w:r w:rsidRPr="000A279C">
        <w:rPr>
          <w:rFonts w:ascii="Times New Roman" w:eastAsia="Calibri" w:hAnsi="Times New Roman" w:cs="Times New Roman"/>
          <w:kern w:val="0"/>
          <w:sz w:val="28"/>
          <w:szCs w:val="28"/>
        </w:rPr>
        <w:t xml:space="preserve">«ХИЛОКСКИЙ </w:t>
      </w:r>
      <w:r>
        <w:rPr>
          <w:rFonts w:ascii="Times New Roman" w:eastAsia="Calibri" w:hAnsi="Times New Roman" w:cs="Times New Roman"/>
          <w:kern w:val="0"/>
          <w:sz w:val="28"/>
          <w:szCs w:val="28"/>
        </w:rPr>
        <w:t xml:space="preserve">  </w:t>
      </w:r>
      <w:r w:rsidRPr="000A279C">
        <w:rPr>
          <w:rFonts w:ascii="Times New Roman" w:eastAsia="Calibri" w:hAnsi="Times New Roman" w:cs="Times New Roman"/>
          <w:kern w:val="0"/>
          <w:sz w:val="28"/>
          <w:szCs w:val="28"/>
        </w:rPr>
        <w:t>РАЙОН»</w:t>
      </w:r>
      <w:r w:rsidRPr="000A279C">
        <w:rPr>
          <w:rFonts w:ascii="Times New Roman" w:hAnsi="Times New Roman" w:cs="Times New Roman"/>
          <w:sz w:val="28"/>
          <w:szCs w:val="28"/>
        </w:rPr>
        <w:t xml:space="preserve"> </w:t>
      </w:r>
    </w:p>
    <w:p w:rsidR="005E1E48" w:rsidRPr="000A279C" w:rsidRDefault="005E1E48" w:rsidP="005E1E48">
      <w:pPr>
        <w:pStyle w:val="ConsPlusTitle"/>
        <w:widowControl/>
        <w:suppressAutoHyphens/>
        <w:ind w:firstLine="709"/>
        <w:jc w:val="both"/>
        <w:rPr>
          <w:rFonts w:ascii="Times New Roman" w:hAnsi="Times New Roman" w:cs="Times New Roman"/>
          <w:b w:val="0"/>
          <w:bCs w:val="0"/>
          <w:sz w:val="28"/>
          <w:szCs w:val="28"/>
        </w:rPr>
      </w:pPr>
    </w:p>
    <w:p w:rsidR="005E1E48" w:rsidRPr="000A279C" w:rsidRDefault="005E1E48" w:rsidP="005E1E48">
      <w:pPr>
        <w:pStyle w:val="Title"/>
        <w:spacing w:before="0" w:after="0"/>
        <w:rPr>
          <w:rFonts w:ascii="Times New Roman" w:hAnsi="Times New Roman" w:cs="Times New Roman"/>
          <w:sz w:val="28"/>
          <w:szCs w:val="28"/>
        </w:rPr>
      </w:pPr>
      <w:r w:rsidRPr="000A279C">
        <w:rPr>
          <w:rFonts w:ascii="Times New Roman" w:hAnsi="Times New Roman" w:cs="Times New Roman"/>
          <w:sz w:val="28"/>
          <w:szCs w:val="28"/>
        </w:rPr>
        <w:t>ПОСТАНОВЛЕНИЕ</w:t>
      </w:r>
    </w:p>
    <w:p w:rsidR="005E1E48" w:rsidRPr="000A279C" w:rsidRDefault="005E1E48" w:rsidP="005E1E48">
      <w:pPr>
        <w:pStyle w:val="ConsPlusTitle"/>
        <w:widowControl/>
        <w:suppressAutoHyphens/>
        <w:ind w:firstLine="709"/>
        <w:jc w:val="both"/>
        <w:rPr>
          <w:rFonts w:ascii="Times New Roman" w:hAnsi="Times New Roman" w:cs="Times New Roman"/>
          <w:b w:val="0"/>
          <w:bCs w:val="0"/>
          <w:sz w:val="28"/>
          <w:szCs w:val="28"/>
        </w:rPr>
      </w:pPr>
    </w:p>
    <w:p w:rsidR="005E1E48" w:rsidRPr="00DA05D8" w:rsidRDefault="005E1E48" w:rsidP="005E1E48">
      <w:pPr>
        <w:pStyle w:val="ConsPlusTitle"/>
        <w:widowControl/>
        <w:suppressAutoHyphens/>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0004413F">
        <w:rPr>
          <w:rFonts w:ascii="Times New Roman" w:hAnsi="Times New Roman" w:cs="Times New Roman"/>
          <w:b w:val="0"/>
          <w:bCs w:val="0"/>
          <w:sz w:val="28"/>
          <w:szCs w:val="28"/>
        </w:rPr>
        <w:t>4 июня</w:t>
      </w:r>
      <w:r w:rsidR="003A7328">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DA05D8">
        <w:rPr>
          <w:rFonts w:ascii="Times New Roman" w:hAnsi="Times New Roman" w:cs="Times New Roman"/>
          <w:b w:val="0"/>
          <w:bCs w:val="0"/>
          <w:sz w:val="28"/>
          <w:szCs w:val="28"/>
        </w:rPr>
        <w:t>20</w:t>
      </w:r>
      <w:r>
        <w:rPr>
          <w:rFonts w:ascii="Times New Roman" w:hAnsi="Times New Roman" w:cs="Times New Roman"/>
          <w:b w:val="0"/>
          <w:bCs w:val="0"/>
          <w:sz w:val="28"/>
          <w:szCs w:val="28"/>
        </w:rPr>
        <w:t xml:space="preserve">19 года </w:t>
      </w:r>
      <w:r>
        <w:rPr>
          <w:rFonts w:ascii="Times New Roman" w:hAnsi="Times New Roman" w:cs="Times New Roman"/>
          <w:b w:val="0"/>
          <w:bCs w:val="0"/>
          <w:sz w:val="28"/>
          <w:szCs w:val="28"/>
        </w:rPr>
        <w:tab/>
      </w:r>
      <w:r>
        <w:rPr>
          <w:rFonts w:ascii="Times New Roman" w:hAnsi="Times New Roman" w:cs="Times New Roman"/>
          <w:b w:val="0"/>
          <w:bCs w:val="0"/>
          <w:sz w:val="28"/>
          <w:szCs w:val="28"/>
        </w:rPr>
        <w:tab/>
      </w:r>
      <w:r>
        <w:rPr>
          <w:rFonts w:ascii="Times New Roman" w:hAnsi="Times New Roman" w:cs="Times New Roman"/>
          <w:b w:val="0"/>
          <w:bCs w:val="0"/>
          <w:sz w:val="28"/>
          <w:szCs w:val="28"/>
        </w:rPr>
        <w:tab/>
      </w:r>
      <w:r>
        <w:rPr>
          <w:rFonts w:ascii="Times New Roman" w:hAnsi="Times New Roman" w:cs="Times New Roman"/>
          <w:b w:val="0"/>
          <w:bCs w:val="0"/>
          <w:sz w:val="28"/>
          <w:szCs w:val="28"/>
        </w:rPr>
        <w:tab/>
      </w:r>
      <w:r>
        <w:rPr>
          <w:rFonts w:ascii="Times New Roman" w:hAnsi="Times New Roman" w:cs="Times New Roman"/>
          <w:b w:val="0"/>
          <w:bCs w:val="0"/>
          <w:sz w:val="28"/>
          <w:szCs w:val="28"/>
        </w:rPr>
        <w:tab/>
      </w:r>
      <w:r>
        <w:rPr>
          <w:rFonts w:ascii="Times New Roman" w:hAnsi="Times New Roman" w:cs="Times New Roman"/>
          <w:b w:val="0"/>
          <w:bCs w:val="0"/>
          <w:sz w:val="28"/>
          <w:szCs w:val="28"/>
        </w:rPr>
        <w:tab/>
        <w:t xml:space="preserve">                </w:t>
      </w:r>
      <w:r w:rsidRPr="00DA05D8">
        <w:rPr>
          <w:rFonts w:ascii="Times New Roman" w:hAnsi="Times New Roman" w:cs="Times New Roman"/>
          <w:b w:val="0"/>
          <w:bCs w:val="0"/>
          <w:sz w:val="28"/>
          <w:szCs w:val="28"/>
        </w:rPr>
        <w:t xml:space="preserve">№ </w:t>
      </w:r>
      <w:r w:rsidR="0004413F">
        <w:rPr>
          <w:rFonts w:ascii="Times New Roman" w:hAnsi="Times New Roman" w:cs="Times New Roman"/>
          <w:b w:val="0"/>
          <w:bCs w:val="0"/>
          <w:sz w:val="28"/>
          <w:szCs w:val="28"/>
        </w:rPr>
        <w:t>8</w:t>
      </w:r>
      <w:r w:rsidR="00070B64">
        <w:rPr>
          <w:rFonts w:ascii="Times New Roman" w:hAnsi="Times New Roman" w:cs="Times New Roman"/>
          <w:b w:val="0"/>
          <w:bCs w:val="0"/>
          <w:sz w:val="28"/>
          <w:szCs w:val="28"/>
        </w:rPr>
        <w:t>-п</w:t>
      </w:r>
    </w:p>
    <w:p w:rsidR="005E1E48" w:rsidRPr="00DA05D8" w:rsidRDefault="005E1E48" w:rsidP="005E1E48">
      <w:pPr>
        <w:pStyle w:val="ConsPlusTitle"/>
        <w:widowControl/>
        <w:suppressAutoHyphens/>
        <w:ind w:firstLine="709"/>
        <w:jc w:val="center"/>
        <w:rPr>
          <w:rFonts w:ascii="Times New Roman" w:hAnsi="Times New Roman" w:cs="Times New Roman"/>
          <w:b w:val="0"/>
          <w:bCs w:val="0"/>
          <w:sz w:val="28"/>
          <w:szCs w:val="28"/>
        </w:rPr>
      </w:pPr>
      <w:r>
        <w:rPr>
          <w:rFonts w:ascii="Times New Roman" w:hAnsi="Times New Roman" w:cs="Times New Roman"/>
          <w:b w:val="0"/>
          <w:bCs w:val="0"/>
          <w:sz w:val="28"/>
          <w:szCs w:val="28"/>
        </w:rPr>
        <w:t>г. Хилок</w:t>
      </w:r>
    </w:p>
    <w:p w:rsidR="005E1E48" w:rsidRPr="00DA05D8" w:rsidRDefault="005E1E48" w:rsidP="005E1E48">
      <w:pPr>
        <w:ind w:left="3540" w:firstLine="708"/>
        <w:rPr>
          <w:rFonts w:ascii="Times New Roman" w:hAnsi="Times New Roman"/>
          <w:sz w:val="28"/>
          <w:szCs w:val="28"/>
        </w:rPr>
      </w:pPr>
    </w:p>
    <w:p w:rsidR="005E1E48" w:rsidRPr="00B13C05" w:rsidRDefault="003A7328" w:rsidP="005E1E48">
      <w:pPr>
        <w:pStyle w:val="Title"/>
        <w:spacing w:before="0" w:after="0"/>
        <w:ind w:firstLine="426"/>
        <w:jc w:val="both"/>
        <w:rPr>
          <w:rFonts w:ascii="Times New Roman" w:hAnsi="Times New Roman" w:cs="Times New Roman"/>
          <w:sz w:val="28"/>
          <w:szCs w:val="28"/>
        </w:rPr>
      </w:pPr>
      <w:r>
        <w:rPr>
          <w:rFonts w:ascii="Times New Roman" w:hAnsi="Times New Roman" w:cs="Times New Roman"/>
          <w:sz w:val="28"/>
          <w:szCs w:val="28"/>
        </w:rPr>
        <w:t xml:space="preserve">Об </w:t>
      </w:r>
      <w:r w:rsidR="005E1E48">
        <w:rPr>
          <w:rFonts w:ascii="Times New Roman" w:hAnsi="Times New Roman" w:cs="Times New Roman"/>
          <w:sz w:val="28"/>
          <w:szCs w:val="28"/>
        </w:rPr>
        <w:t>утверждении реестра, схем размещения мест (площадок)  накопления твердых коммунальных отходов, расположенных на территории сельских поселений, входящих в состав</w:t>
      </w:r>
      <w:r w:rsidR="005E1E48" w:rsidRPr="002036E8">
        <w:rPr>
          <w:rFonts w:ascii="Times New Roman" w:hAnsi="Times New Roman" w:cs="Times New Roman"/>
          <w:sz w:val="28"/>
          <w:szCs w:val="28"/>
        </w:rPr>
        <w:t xml:space="preserve"> муниципального района</w:t>
      </w:r>
      <w:r w:rsidR="005E1E48">
        <w:rPr>
          <w:rFonts w:ascii="Times New Roman" w:hAnsi="Times New Roman" w:cs="Times New Roman"/>
          <w:sz w:val="28"/>
          <w:szCs w:val="28"/>
        </w:rPr>
        <w:t xml:space="preserve"> </w:t>
      </w:r>
      <w:r w:rsidR="005E1E48" w:rsidRPr="00B13C05">
        <w:rPr>
          <w:rFonts w:ascii="Times New Roman" w:eastAsia="Calibri" w:hAnsi="Times New Roman" w:cs="Times New Roman"/>
          <w:kern w:val="0"/>
          <w:sz w:val="28"/>
          <w:szCs w:val="28"/>
        </w:rPr>
        <w:t>«Хилокский район»</w:t>
      </w:r>
      <w:r w:rsidR="005E1E48" w:rsidRPr="00B13C05">
        <w:rPr>
          <w:rFonts w:ascii="Times New Roman" w:hAnsi="Times New Roman" w:cs="Times New Roman"/>
          <w:sz w:val="28"/>
          <w:szCs w:val="28"/>
        </w:rPr>
        <w:t xml:space="preserve"> </w:t>
      </w:r>
    </w:p>
    <w:p w:rsidR="005E1E48" w:rsidRPr="00B13C05" w:rsidRDefault="005E1E48" w:rsidP="005E1E48">
      <w:pPr>
        <w:pStyle w:val="ConsPlusTitle"/>
        <w:widowControl/>
        <w:suppressAutoHyphens/>
        <w:ind w:firstLine="709"/>
        <w:jc w:val="both"/>
        <w:rPr>
          <w:rFonts w:ascii="Times New Roman" w:hAnsi="Times New Roman" w:cs="Times New Roman"/>
          <w:bCs w:val="0"/>
          <w:sz w:val="32"/>
          <w:szCs w:val="32"/>
        </w:rPr>
      </w:pPr>
    </w:p>
    <w:p w:rsidR="005E1E48" w:rsidRPr="005E1E48" w:rsidRDefault="005E1E48" w:rsidP="005E1E48">
      <w:pPr>
        <w:ind w:firstLine="426"/>
        <w:rPr>
          <w:rFonts w:ascii="Times New Roman" w:hAnsi="Times New Roman"/>
          <w:b/>
          <w:bCs/>
          <w:sz w:val="32"/>
          <w:szCs w:val="32"/>
        </w:rPr>
      </w:pPr>
      <w:proofErr w:type="gramStart"/>
      <w:r w:rsidRPr="005E1E48">
        <w:rPr>
          <w:rFonts w:ascii="Times New Roman" w:hAnsi="Times New Roman"/>
          <w:sz w:val="28"/>
          <w:szCs w:val="28"/>
        </w:rPr>
        <w:t>Руководствуясь Федеральным законом от 06 октября 2003 года № 131-ФЗ «Об общих принципах организации местного самоуправления в Российской Федерации», в соответствии с частями</w:t>
      </w:r>
      <w:r>
        <w:rPr>
          <w:rFonts w:ascii="Times New Roman" w:hAnsi="Times New Roman"/>
          <w:sz w:val="28"/>
          <w:szCs w:val="28"/>
        </w:rPr>
        <w:t xml:space="preserve"> </w:t>
      </w:r>
      <w:r w:rsidRPr="005E1E48">
        <w:rPr>
          <w:rFonts w:ascii="Times New Roman" w:hAnsi="Times New Roman"/>
          <w:sz w:val="28"/>
          <w:szCs w:val="28"/>
        </w:rPr>
        <w:t>2,</w:t>
      </w:r>
      <w:r w:rsidR="007509D9">
        <w:rPr>
          <w:rFonts w:ascii="Times New Roman" w:hAnsi="Times New Roman"/>
          <w:sz w:val="28"/>
          <w:szCs w:val="28"/>
        </w:rPr>
        <w:t xml:space="preserve"> </w:t>
      </w:r>
      <w:r w:rsidRPr="005E1E48">
        <w:rPr>
          <w:rFonts w:ascii="Times New Roman" w:hAnsi="Times New Roman"/>
          <w:sz w:val="28"/>
          <w:szCs w:val="28"/>
        </w:rPr>
        <w:t>3 статьи 8, пунктом 4 статьи 13.4 Федерального закона от 24 июня</w:t>
      </w:r>
      <w:r w:rsidR="007509D9">
        <w:rPr>
          <w:rFonts w:ascii="Times New Roman" w:hAnsi="Times New Roman"/>
          <w:sz w:val="28"/>
          <w:szCs w:val="28"/>
        </w:rPr>
        <w:t xml:space="preserve"> </w:t>
      </w:r>
      <w:r w:rsidRPr="005E1E48">
        <w:rPr>
          <w:rFonts w:ascii="Times New Roman" w:hAnsi="Times New Roman"/>
          <w:sz w:val="28"/>
          <w:szCs w:val="28"/>
        </w:rPr>
        <w:t>1998 года № 89-ФЗ «Об отходах производства и  потребления», Правилами обустройства мест (площадок) накопления твердых коммунальных отходов и ведения их реестра, утверждённых постановлением Правительства Российской Федерации</w:t>
      </w:r>
      <w:proofErr w:type="gramEnd"/>
      <w:r w:rsidRPr="005E1E48">
        <w:rPr>
          <w:rFonts w:ascii="Times New Roman" w:hAnsi="Times New Roman"/>
          <w:sz w:val="28"/>
          <w:szCs w:val="28"/>
        </w:rPr>
        <w:t xml:space="preserve"> от 31</w:t>
      </w:r>
      <w:r>
        <w:rPr>
          <w:rFonts w:ascii="Times New Roman" w:hAnsi="Times New Roman"/>
          <w:sz w:val="28"/>
          <w:szCs w:val="28"/>
        </w:rPr>
        <w:t xml:space="preserve"> </w:t>
      </w:r>
      <w:r w:rsidRPr="005E1E48">
        <w:rPr>
          <w:rFonts w:ascii="Times New Roman" w:hAnsi="Times New Roman"/>
          <w:sz w:val="28"/>
          <w:szCs w:val="28"/>
        </w:rPr>
        <w:t>августа 2018</w:t>
      </w:r>
      <w:r w:rsidR="007509D9">
        <w:rPr>
          <w:rFonts w:ascii="Times New Roman" w:hAnsi="Times New Roman"/>
          <w:sz w:val="28"/>
          <w:szCs w:val="28"/>
        </w:rPr>
        <w:t xml:space="preserve"> </w:t>
      </w:r>
      <w:r w:rsidRPr="005E1E48">
        <w:rPr>
          <w:rFonts w:ascii="Times New Roman" w:hAnsi="Times New Roman"/>
          <w:sz w:val="28"/>
          <w:szCs w:val="28"/>
        </w:rPr>
        <w:t>года № 1039,</w:t>
      </w:r>
      <w:r w:rsidRPr="005E1E48">
        <w:rPr>
          <w:rFonts w:ascii="Times New Roman" w:hAnsi="Times New Roman"/>
          <w:b/>
          <w:sz w:val="28"/>
          <w:szCs w:val="28"/>
        </w:rPr>
        <w:t xml:space="preserve"> </w:t>
      </w:r>
      <w:r w:rsidR="007509D9">
        <w:rPr>
          <w:rFonts w:ascii="Times New Roman" w:hAnsi="Times New Roman"/>
          <w:sz w:val="28"/>
          <w:szCs w:val="28"/>
        </w:rPr>
        <w:t xml:space="preserve">глава </w:t>
      </w:r>
      <w:r w:rsidRPr="005E1E48">
        <w:rPr>
          <w:rFonts w:ascii="Times New Roman" w:hAnsi="Times New Roman"/>
          <w:sz w:val="28"/>
          <w:szCs w:val="28"/>
        </w:rPr>
        <w:t xml:space="preserve"> муниципального района «</w:t>
      </w:r>
      <w:r>
        <w:rPr>
          <w:rFonts w:ascii="Times New Roman" w:hAnsi="Times New Roman"/>
          <w:sz w:val="28"/>
          <w:szCs w:val="28"/>
        </w:rPr>
        <w:t>Хилокский район</w:t>
      </w:r>
      <w:r w:rsidRPr="005E1E48">
        <w:rPr>
          <w:rFonts w:ascii="Times New Roman" w:hAnsi="Times New Roman"/>
          <w:sz w:val="28"/>
          <w:szCs w:val="28"/>
        </w:rPr>
        <w:t xml:space="preserve">»  </w:t>
      </w:r>
      <w:r w:rsidRPr="005E1E48">
        <w:rPr>
          <w:rFonts w:ascii="Times New Roman" w:hAnsi="Times New Roman"/>
          <w:b/>
          <w:sz w:val="28"/>
          <w:szCs w:val="28"/>
        </w:rPr>
        <w:t xml:space="preserve"> </w:t>
      </w:r>
      <w:proofErr w:type="gramStart"/>
      <w:r w:rsidRPr="005E1E48">
        <w:rPr>
          <w:rFonts w:ascii="Times New Roman" w:hAnsi="Times New Roman"/>
          <w:b/>
          <w:sz w:val="28"/>
          <w:szCs w:val="28"/>
        </w:rPr>
        <w:t>п</w:t>
      </w:r>
      <w:proofErr w:type="gramEnd"/>
      <w:r w:rsidRPr="005E1E48">
        <w:rPr>
          <w:rFonts w:ascii="Times New Roman" w:hAnsi="Times New Roman"/>
          <w:b/>
          <w:sz w:val="28"/>
          <w:szCs w:val="28"/>
        </w:rPr>
        <w:t xml:space="preserve"> о с т а </w:t>
      </w:r>
      <w:proofErr w:type="spellStart"/>
      <w:r w:rsidRPr="005E1E48">
        <w:rPr>
          <w:rFonts w:ascii="Times New Roman" w:hAnsi="Times New Roman"/>
          <w:b/>
          <w:sz w:val="28"/>
          <w:szCs w:val="28"/>
        </w:rPr>
        <w:t>н</w:t>
      </w:r>
      <w:proofErr w:type="spellEnd"/>
      <w:r w:rsidRPr="005E1E48">
        <w:rPr>
          <w:rFonts w:ascii="Times New Roman" w:hAnsi="Times New Roman"/>
          <w:b/>
          <w:sz w:val="28"/>
          <w:szCs w:val="28"/>
        </w:rPr>
        <w:t xml:space="preserve"> о в л я е т:     </w:t>
      </w:r>
    </w:p>
    <w:p w:rsidR="005E1E48" w:rsidRPr="005E1E48" w:rsidRDefault="005E1E48" w:rsidP="005E1E48">
      <w:pPr>
        <w:numPr>
          <w:ilvl w:val="0"/>
          <w:numId w:val="1"/>
        </w:numPr>
        <w:tabs>
          <w:tab w:val="left" w:pos="1134"/>
        </w:tabs>
        <w:overflowPunct w:val="0"/>
        <w:autoSpaceDE w:val="0"/>
        <w:autoSpaceDN w:val="0"/>
        <w:adjustRightInd w:val="0"/>
        <w:ind w:left="0" w:firstLine="709"/>
        <w:rPr>
          <w:rFonts w:ascii="Times New Roman" w:hAnsi="Times New Roman"/>
          <w:sz w:val="28"/>
          <w:szCs w:val="28"/>
        </w:rPr>
      </w:pPr>
      <w:r w:rsidRPr="005E1E48">
        <w:rPr>
          <w:rFonts w:ascii="Times New Roman" w:hAnsi="Times New Roman"/>
          <w:sz w:val="28"/>
          <w:szCs w:val="28"/>
        </w:rPr>
        <w:t>Утвердить реестр мест (площадок) накопления твердых коммунальных отходов, расположенных на территории сельских поселений, входящих в состав муниципального района «</w:t>
      </w:r>
      <w:r>
        <w:rPr>
          <w:rFonts w:ascii="Times New Roman" w:hAnsi="Times New Roman"/>
          <w:sz w:val="28"/>
          <w:szCs w:val="28"/>
        </w:rPr>
        <w:t xml:space="preserve">Хилокский </w:t>
      </w:r>
      <w:r w:rsidRPr="005E1E48">
        <w:rPr>
          <w:rFonts w:ascii="Times New Roman" w:hAnsi="Times New Roman"/>
          <w:sz w:val="28"/>
          <w:szCs w:val="28"/>
        </w:rPr>
        <w:t>район» (приложение № 1).</w:t>
      </w:r>
    </w:p>
    <w:p w:rsidR="005E1E48" w:rsidRPr="005E1E48" w:rsidRDefault="005E1E48" w:rsidP="005E1E48">
      <w:pPr>
        <w:ind w:firstLine="709"/>
        <w:rPr>
          <w:rFonts w:ascii="Times New Roman" w:hAnsi="Times New Roman"/>
          <w:sz w:val="28"/>
          <w:szCs w:val="28"/>
        </w:rPr>
      </w:pPr>
      <w:r w:rsidRPr="005E1E48">
        <w:rPr>
          <w:rFonts w:ascii="Times New Roman" w:hAnsi="Times New Roman"/>
          <w:sz w:val="28"/>
          <w:szCs w:val="28"/>
        </w:rPr>
        <w:t>Утвердить схемы размещения мест (площадок) накопления твердых коммунальных отходов, расположенных на территории сельских поселений, входящих в состав муниципального района «</w:t>
      </w:r>
      <w:r>
        <w:rPr>
          <w:rFonts w:ascii="Times New Roman" w:hAnsi="Times New Roman"/>
          <w:sz w:val="28"/>
          <w:szCs w:val="28"/>
        </w:rPr>
        <w:t xml:space="preserve">Хилокский </w:t>
      </w:r>
      <w:r w:rsidRPr="005E1E48">
        <w:rPr>
          <w:rFonts w:ascii="Times New Roman" w:hAnsi="Times New Roman"/>
          <w:sz w:val="28"/>
          <w:szCs w:val="28"/>
        </w:rPr>
        <w:t>район» (приложение № 2)</w:t>
      </w:r>
    </w:p>
    <w:p w:rsidR="005E1E48" w:rsidRPr="005E1E48" w:rsidRDefault="005E1E48" w:rsidP="005E1E48">
      <w:pPr>
        <w:ind w:firstLine="709"/>
        <w:rPr>
          <w:rFonts w:ascii="Times New Roman" w:hAnsi="Times New Roman"/>
          <w:sz w:val="28"/>
          <w:szCs w:val="28"/>
        </w:rPr>
      </w:pPr>
      <w:r w:rsidRPr="005E1E48">
        <w:rPr>
          <w:rFonts w:ascii="Times New Roman" w:hAnsi="Times New Roman"/>
          <w:sz w:val="28"/>
          <w:szCs w:val="28"/>
        </w:rPr>
        <w:t>1. Создать комиссию по выявлению и обследованию несанкционированных свалок на территории муниципального района «Хилокский район».</w:t>
      </w:r>
    </w:p>
    <w:p w:rsidR="005E1E48" w:rsidRDefault="005E1E48" w:rsidP="005E1E48">
      <w:pPr>
        <w:ind w:firstLine="709"/>
        <w:rPr>
          <w:rFonts w:ascii="Times New Roman" w:hAnsi="Times New Roman"/>
          <w:sz w:val="28"/>
          <w:szCs w:val="28"/>
        </w:rPr>
      </w:pPr>
      <w:r>
        <w:rPr>
          <w:rFonts w:ascii="Times New Roman" w:hAnsi="Times New Roman"/>
          <w:sz w:val="28"/>
          <w:szCs w:val="28"/>
        </w:rPr>
        <w:t>2. Утвердить следующий состав комиссии по выявлению и обследованию несанкционированных свалок:</w:t>
      </w:r>
    </w:p>
    <w:p w:rsidR="005E1E48" w:rsidRDefault="005E1E48" w:rsidP="005E1E48">
      <w:pPr>
        <w:pStyle w:val="a5"/>
        <w:spacing w:after="0"/>
        <w:ind w:firstLine="708"/>
        <w:rPr>
          <w:rFonts w:ascii="Times New Roman" w:hAnsi="Times New Roman"/>
          <w:sz w:val="28"/>
          <w:szCs w:val="28"/>
        </w:rPr>
      </w:pPr>
      <w:r>
        <w:rPr>
          <w:rFonts w:ascii="Times New Roman" w:hAnsi="Times New Roman"/>
          <w:sz w:val="28"/>
          <w:szCs w:val="28"/>
        </w:rPr>
        <w:t>3</w:t>
      </w:r>
      <w:r w:rsidRPr="002A75FD">
        <w:rPr>
          <w:rFonts w:ascii="Times New Roman" w:hAnsi="Times New Roman"/>
          <w:sz w:val="28"/>
          <w:szCs w:val="28"/>
        </w:rPr>
        <w:t xml:space="preserve">. Настоящее </w:t>
      </w:r>
      <w:r>
        <w:rPr>
          <w:rFonts w:ascii="Times New Roman" w:hAnsi="Times New Roman"/>
          <w:sz w:val="28"/>
          <w:szCs w:val="28"/>
        </w:rPr>
        <w:t xml:space="preserve">постановление </w:t>
      </w:r>
      <w:r w:rsidRPr="002A75FD">
        <w:rPr>
          <w:rFonts w:ascii="Times New Roman" w:hAnsi="Times New Roman"/>
          <w:sz w:val="28"/>
          <w:szCs w:val="28"/>
        </w:rPr>
        <w:t>разместить на официальном сайте муниципального района «Хилокский  район»</w:t>
      </w:r>
      <w:r>
        <w:rPr>
          <w:rFonts w:ascii="Times New Roman" w:hAnsi="Times New Roman"/>
          <w:sz w:val="28"/>
          <w:szCs w:val="28"/>
        </w:rPr>
        <w:t xml:space="preserve"> в информационно-телекоммуникационной сети «Интернет»</w:t>
      </w:r>
      <w:r w:rsidRPr="002A75FD">
        <w:rPr>
          <w:rFonts w:ascii="Times New Roman" w:hAnsi="Times New Roman"/>
          <w:sz w:val="28"/>
          <w:szCs w:val="28"/>
        </w:rPr>
        <w:t>.</w:t>
      </w:r>
    </w:p>
    <w:p w:rsidR="005E1E48" w:rsidRPr="006D5CA1" w:rsidRDefault="005E1E48" w:rsidP="005E1E48">
      <w:pPr>
        <w:ind w:firstLine="709"/>
        <w:rPr>
          <w:rFonts w:ascii="Times New Roman" w:hAnsi="Times New Roman"/>
          <w:sz w:val="28"/>
          <w:szCs w:val="28"/>
        </w:rPr>
      </w:pPr>
      <w:r>
        <w:rPr>
          <w:rFonts w:ascii="Times New Roman" w:hAnsi="Times New Roman"/>
          <w:sz w:val="28"/>
          <w:szCs w:val="28"/>
        </w:rPr>
        <w:t>4</w:t>
      </w:r>
      <w:r w:rsidRPr="006D5CA1">
        <w:rPr>
          <w:rFonts w:ascii="Times New Roman" w:hAnsi="Times New Roman"/>
          <w:sz w:val="28"/>
          <w:szCs w:val="28"/>
        </w:rPr>
        <w:t xml:space="preserve">. </w:t>
      </w:r>
      <w:r>
        <w:rPr>
          <w:rFonts w:ascii="Times New Roman" w:hAnsi="Times New Roman"/>
          <w:sz w:val="28"/>
          <w:szCs w:val="28"/>
        </w:rPr>
        <w:t>Постановление</w:t>
      </w:r>
      <w:r w:rsidRPr="006D5CA1">
        <w:rPr>
          <w:rFonts w:ascii="Times New Roman" w:hAnsi="Times New Roman"/>
          <w:sz w:val="28"/>
          <w:szCs w:val="28"/>
        </w:rPr>
        <w:t xml:space="preserve"> вступает в силу после официального опубликования. </w:t>
      </w:r>
    </w:p>
    <w:p w:rsidR="005E1E48" w:rsidRDefault="005E1E48" w:rsidP="005E1E48">
      <w:pPr>
        <w:ind w:firstLine="708"/>
        <w:rPr>
          <w:rFonts w:ascii="Times New Roman" w:hAnsi="Times New Roman"/>
          <w:sz w:val="28"/>
          <w:szCs w:val="28"/>
        </w:rPr>
      </w:pPr>
      <w:r>
        <w:rPr>
          <w:rFonts w:ascii="Times New Roman" w:hAnsi="Times New Roman"/>
          <w:sz w:val="28"/>
          <w:szCs w:val="28"/>
        </w:rPr>
        <w:t xml:space="preserve">5.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данного  постановления оставляю за собой.</w:t>
      </w:r>
    </w:p>
    <w:p w:rsidR="005E1E48" w:rsidRPr="00DA05D8" w:rsidRDefault="005E1E48" w:rsidP="005E1E48">
      <w:pPr>
        <w:rPr>
          <w:rFonts w:ascii="Times New Roman" w:hAnsi="Times New Roman"/>
          <w:sz w:val="28"/>
          <w:szCs w:val="28"/>
        </w:rPr>
      </w:pPr>
    </w:p>
    <w:p w:rsidR="005E1E48" w:rsidRPr="00DA05D8" w:rsidRDefault="005E1E48" w:rsidP="005E1E48">
      <w:pPr>
        <w:ind w:firstLine="0"/>
        <w:rPr>
          <w:rFonts w:ascii="Times New Roman" w:hAnsi="Times New Roman"/>
          <w:sz w:val="28"/>
          <w:szCs w:val="28"/>
        </w:rPr>
      </w:pPr>
      <w:r>
        <w:rPr>
          <w:rFonts w:ascii="Times New Roman" w:hAnsi="Times New Roman"/>
          <w:sz w:val="28"/>
          <w:szCs w:val="28"/>
        </w:rPr>
        <w:t>И.о. главы</w:t>
      </w:r>
      <w:r w:rsidRPr="00DA05D8">
        <w:rPr>
          <w:rFonts w:ascii="Times New Roman" w:hAnsi="Times New Roman"/>
          <w:sz w:val="28"/>
          <w:szCs w:val="28"/>
        </w:rPr>
        <w:t xml:space="preserve"> муниципального района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509D9">
        <w:rPr>
          <w:rFonts w:ascii="Times New Roman" w:hAnsi="Times New Roman"/>
          <w:sz w:val="28"/>
          <w:szCs w:val="28"/>
        </w:rPr>
        <w:t xml:space="preserve">        </w:t>
      </w:r>
      <w:r>
        <w:rPr>
          <w:rFonts w:ascii="Times New Roman" w:hAnsi="Times New Roman"/>
          <w:sz w:val="28"/>
          <w:szCs w:val="28"/>
        </w:rPr>
        <w:t>К.В. Серов</w:t>
      </w:r>
    </w:p>
    <w:p w:rsidR="005E1E48" w:rsidRPr="00DA05D8" w:rsidRDefault="005E1E48" w:rsidP="005E1E48">
      <w:pPr>
        <w:ind w:firstLine="0"/>
        <w:rPr>
          <w:rFonts w:ascii="Times New Roman" w:hAnsi="Times New Roman"/>
          <w:sz w:val="28"/>
          <w:szCs w:val="28"/>
        </w:rPr>
      </w:pPr>
      <w:r>
        <w:rPr>
          <w:rFonts w:ascii="Times New Roman" w:hAnsi="Times New Roman"/>
          <w:sz w:val="28"/>
          <w:szCs w:val="28"/>
        </w:rPr>
        <w:t>«Хилокский район»</w:t>
      </w:r>
      <w:r w:rsidRPr="00DA05D8">
        <w:rPr>
          <w:rFonts w:ascii="Times New Roman" w:hAnsi="Times New Roman"/>
          <w:i/>
          <w:sz w:val="28"/>
          <w:szCs w:val="28"/>
        </w:rPr>
        <w:t xml:space="preserve"> </w:t>
      </w:r>
      <w:r>
        <w:rPr>
          <w:rFonts w:ascii="Times New Roman" w:hAnsi="Times New Roman"/>
          <w:i/>
          <w:sz w:val="28"/>
          <w:szCs w:val="28"/>
        </w:rPr>
        <w:t xml:space="preserve">  </w:t>
      </w:r>
      <w:r>
        <w:rPr>
          <w:rFonts w:ascii="Times New Roman" w:hAnsi="Times New Roman"/>
          <w:sz w:val="28"/>
          <w:szCs w:val="28"/>
        </w:rPr>
        <w:t xml:space="preserve">                                                                </w:t>
      </w:r>
    </w:p>
    <w:p w:rsidR="003640DF" w:rsidRPr="003640DF" w:rsidRDefault="003640DF" w:rsidP="003640DF">
      <w:pPr>
        <w:widowControl w:val="0"/>
        <w:adjustRightInd w:val="0"/>
        <w:jc w:val="right"/>
        <w:rPr>
          <w:rFonts w:ascii="Times New Roman" w:hAnsi="Times New Roman"/>
          <w:sz w:val="28"/>
          <w:szCs w:val="28"/>
        </w:rPr>
      </w:pPr>
      <w:r w:rsidRPr="003640DF">
        <w:rPr>
          <w:rFonts w:ascii="Times New Roman" w:hAnsi="Times New Roman"/>
          <w:sz w:val="28"/>
          <w:szCs w:val="28"/>
        </w:rPr>
        <w:lastRenderedPageBreak/>
        <w:t>ПРИЛОЖЕНИЕ № 2</w:t>
      </w:r>
    </w:p>
    <w:p w:rsidR="003640DF" w:rsidRPr="003640DF" w:rsidRDefault="003640DF" w:rsidP="003640DF">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к постановлению </w:t>
      </w:r>
      <w:r w:rsidR="007509D9">
        <w:rPr>
          <w:rFonts w:ascii="Times New Roman" w:hAnsi="Times New Roman"/>
          <w:sz w:val="28"/>
          <w:szCs w:val="28"/>
        </w:rPr>
        <w:t>главы</w:t>
      </w:r>
      <w:r w:rsidRPr="003640DF">
        <w:rPr>
          <w:rFonts w:ascii="Times New Roman" w:hAnsi="Times New Roman"/>
          <w:sz w:val="28"/>
          <w:szCs w:val="28"/>
        </w:rPr>
        <w:t xml:space="preserve"> </w:t>
      </w:r>
    </w:p>
    <w:p w:rsidR="003640DF" w:rsidRPr="003640DF" w:rsidRDefault="003640DF" w:rsidP="003640DF">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муниципального района </w:t>
      </w:r>
    </w:p>
    <w:p w:rsidR="003640DF" w:rsidRPr="003640DF" w:rsidRDefault="003640DF" w:rsidP="003640DF">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w:t>
      </w:r>
      <w:r>
        <w:rPr>
          <w:rFonts w:ascii="Times New Roman" w:hAnsi="Times New Roman"/>
          <w:sz w:val="28"/>
          <w:szCs w:val="28"/>
        </w:rPr>
        <w:t>Хилокский</w:t>
      </w:r>
      <w:r w:rsidRPr="003640DF">
        <w:rPr>
          <w:rFonts w:ascii="Times New Roman" w:hAnsi="Times New Roman"/>
          <w:sz w:val="28"/>
          <w:szCs w:val="28"/>
        </w:rPr>
        <w:t xml:space="preserve"> район»</w:t>
      </w:r>
    </w:p>
    <w:p w:rsidR="003640DF" w:rsidRPr="003640DF" w:rsidRDefault="003640DF" w:rsidP="003640DF">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2019 года № </w:t>
      </w:r>
      <w:r>
        <w:rPr>
          <w:rFonts w:ascii="Times New Roman" w:hAnsi="Times New Roman"/>
          <w:sz w:val="28"/>
          <w:szCs w:val="28"/>
        </w:rPr>
        <w:t>___</w:t>
      </w:r>
    </w:p>
    <w:p w:rsidR="003640DF" w:rsidRPr="003640DF" w:rsidRDefault="003640DF" w:rsidP="003640DF">
      <w:pPr>
        <w:jc w:val="center"/>
        <w:rPr>
          <w:rFonts w:ascii="Times New Roman" w:hAnsi="Times New Roman"/>
          <w:sz w:val="28"/>
          <w:szCs w:val="28"/>
        </w:rPr>
      </w:pPr>
    </w:p>
    <w:p w:rsidR="003640DF" w:rsidRPr="007509D9" w:rsidRDefault="003640DF" w:rsidP="003640DF">
      <w:pPr>
        <w:jc w:val="center"/>
        <w:rPr>
          <w:rFonts w:ascii="Times New Roman" w:hAnsi="Times New Roman"/>
          <w:b/>
          <w:sz w:val="28"/>
          <w:szCs w:val="28"/>
        </w:rPr>
      </w:pPr>
      <w:r w:rsidRPr="007509D9">
        <w:rPr>
          <w:rFonts w:ascii="Times New Roman" w:hAnsi="Times New Roman"/>
          <w:b/>
          <w:sz w:val="28"/>
          <w:szCs w:val="28"/>
        </w:rPr>
        <w:t>Схемы размещения мест (площадок) накопления твердых коммунальных отходов (ТКО), расположенных на территории сельских поселений, входящих в состав муниципального района «Хилокский район»</w:t>
      </w:r>
    </w:p>
    <w:p w:rsidR="003640DF" w:rsidRPr="003640DF" w:rsidRDefault="003640DF" w:rsidP="003640DF">
      <w:pPr>
        <w:jc w:val="center"/>
        <w:rPr>
          <w:rFonts w:ascii="Times New Roman" w:hAnsi="Times New Roman"/>
          <w:sz w:val="28"/>
          <w:szCs w:val="28"/>
        </w:rPr>
      </w:pPr>
    </w:p>
    <w:p w:rsidR="003640DF" w:rsidRPr="003640DF" w:rsidRDefault="003640DF" w:rsidP="003640DF">
      <w:pPr>
        <w:jc w:val="center"/>
        <w:rPr>
          <w:rFonts w:ascii="Times New Roman" w:hAnsi="Times New Roman"/>
          <w:sz w:val="28"/>
          <w:szCs w:val="28"/>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3119"/>
        <w:gridCol w:w="1701"/>
      </w:tblGrid>
      <w:tr w:rsidR="003640DF" w:rsidRPr="003640DF" w:rsidTr="003E72FD">
        <w:tc>
          <w:tcPr>
            <w:tcW w:w="817" w:type="dxa"/>
          </w:tcPr>
          <w:p w:rsidR="003640DF" w:rsidRPr="003640DF" w:rsidRDefault="003640DF" w:rsidP="005C7290">
            <w:pPr>
              <w:widowControl w:val="0"/>
              <w:adjustRightInd w:val="0"/>
              <w:jc w:val="center"/>
              <w:rPr>
                <w:rFonts w:ascii="Times New Roman" w:hAnsi="Times New Roman"/>
                <w:sz w:val="28"/>
                <w:szCs w:val="28"/>
              </w:rPr>
            </w:pPr>
            <w:r w:rsidRPr="003640DF">
              <w:rPr>
                <w:rFonts w:ascii="Times New Roman" w:hAnsi="Times New Roman"/>
                <w:sz w:val="28"/>
                <w:szCs w:val="28"/>
              </w:rPr>
              <w:t>№</w:t>
            </w:r>
          </w:p>
        </w:tc>
        <w:tc>
          <w:tcPr>
            <w:tcW w:w="3686" w:type="dxa"/>
          </w:tcPr>
          <w:p w:rsidR="003640DF" w:rsidRPr="003640DF" w:rsidRDefault="003640DF" w:rsidP="005C7290">
            <w:pPr>
              <w:widowControl w:val="0"/>
              <w:adjustRightInd w:val="0"/>
              <w:jc w:val="center"/>
              <w:rPr>
                <w:rFonts w:ascii="Times New Roman" w:hAnsi="Times New Roman"/>
                <w:color w:val="000000"/>
                <w:sz w:val="28"/>
                <w:szCs w:val="28"/>
              </w:rPr>
            </w:pPr>
            <w:r w:rsidRPr="003640DF">
              <w:rPr>
                <w:rFonts w:ascii="Times New Roman" w:hAnsi="Times New Roman"/>
                <w:color w:val="000000"/>
                <w:sz w:val="28"/>
                <w:szCs w:val="28"/>
              </w:rPr>
              <w:t>Данные о нахождении мест (площадок) накопления ТКО</w:t>
            </w:r>
          </w:p>
        </w:tc>
        <w:tc>
          <w:tcPr>
            <w:tcW w:w="3119" w:type="dxa"/>
          </w:tcPr>
          <w:p w:rsidR="003640DF" w:rsidRPr="003640DF" w:rsidRDefault="003640DF" w:rsidP="005C7290">
            <w:pPr>
              <w:widowControl w:val="0"/>
              <w:adjustRightInd w:val="0"/>
              <w:jc w:val="center"/>
              <w:rPr>
                <w:rFonts w:ascii="Times New Roman" w:hAnsi="Times New Roman"/>
                <w:color w:val="000000"/>
                <w:sz w:val="28"/>
                <w:szCs w:val="28"/>
              </w:rPr>
            </w:pPr>
            <w:r w:rsidRPr="003640DF">
              <w:rPr>
                <w:rFonts w:ascii="Times New Roman" w:hAnsi="Times New Roman"/>
                <w:color w:val="000000"/>
                <w:sz w:val="28"/>
                <w:szCs w:val="28"/>
              </w:rPr>
              <w:t>Данные об источниках образования ТКО</w:t>
            </w:r>
          </w:p>
        </w:tc>
        <w:tc>
          <w:tcPr>
            <w:tcW w:w="1701" w:type="dxa"/>
          </w:tcPr>
          <w:p w:rsidR="003640DF" w:rsidRPr="003640DF" w:rsidRDefault="003640DF" w:rsidP="00052B56">
            <w:pPr>
              <w:widowControl w:val="0"/>
              <w:adjustRightInd w:val="0"/>
              <w:ind w:firstLine="34"/>
              <w:jc w:val="center"/>
              <w:rPr>
                <w:rFonts w:ascii="Times New Roman" w:hAnsi="Times New Roman"/>
                <w:sz w:val="28"/>
                <w:szCs w:val="28"/>
              </w:rPr>
            </w:pPr>
            <w:r w:rsidRPr="003640DF">
              <w:rPr>
                <w:rFonts w:ascii="Times New Roman" w:hAnsi="Times New Roman"/>
                <w:sz w:val="28"/>
                <w:szCs w:val="28"/>
              </w:rPr>
              <w:t>Схема №</w:t>
            </w:r>
          </w:p>
        </w:tc>
      </w:tr>
      <w:tr w:rsidR="00052B56" w:rsidRPr="003640DF" w:rsidTr="003E72FD">
        <w:tc>
          <w:tcPr>
            <w:tcW w:w="817" w:type="dxa"/>
          </w:tcPr>
          <w:p w:rsidR="00052B56" w:rsidRPr="003E72FD" w:rsidRDefault="00052B56" w:rsidP="003E72FD">
            <w:pPr>
              <w:pStyle w:val="a7"/>
              <w:widowControl w:val="0"/>
              <w:numPr>
                <w:ilvl w:val="0"/>
                <w:numId w:val="2"/>
              </w:numPr>
              <w:adjustRightInd w:val="0"/>
              <w:ind w:left="142" w:firstLine="0"/>
              <w:jc w:val="center"/>
              <w:rPr>
                <w:rFonts w:ascii="Times New Roman" w:hAnsi="Times New Roman"/>
                <w:sz w:val="28"/>
                <w:szCs w:val="28"/>
              </w:rPr>
            </w:pPr>
          </w:p>
        </w:tc>
        <w:tc>
          <w:tcPr>
            <w:tcW w:w="3686" w:type="dxa"/>
          </w:tcPr>
          <w:p w:rsidR="00052B56" w:rsidRPr="00891385" w:rsidRDefault="00052B56" w:rsidP="009F6D7D">
            <w:pPr>
              <w:jc w:val="center"/>
              <w:rPr>
                <w:rFonts w:ascii="Times New Roman" w:hAnsi="Times New Roman"/>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Советская 5</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Советская </w:t>
            </w:r>
            <w:r>
              <w:rPr>
                <w:rFonts w:ascii="Times New Roman" w:hAnsi="Times New Roman"/>
                <w:sz w:val="28"/>
                <w:szCs w:val="28"/>
              </w:rPr>
              <w:t>д.</w:t>
            </w:r>
            <w:r>
              <w:rPr>
                <w:rFonts w:ascii="Times New Roman" w:hAnsi="Times New Roman"/>
                <w:color w:val="000000"/>
                <w:sz w:val="28"/>
                <w:szCs w:val="28"/>
              </w:rPr>
              <w:t>5 д.6</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sidRPr="003640DF">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Советская 3</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Советская</w:t>
            </w:r>
            <w:r>
              <w:rPr>
                <w:rFonts w:ascii="Times New Roman" w:hAnsi="Times New Roman"/>
                <w:sz w:val="28"/>
                <w:szCs w:val="28"/>
              </w:rPr>
              <w:t xml:space="preserve"> д.</w:t>
            </w:r>
            <w:r w:rsidRPr="00891385">
              <w:rPr>
                <w:rFonts w:ascii="Times New Roman" w:hAnsi="Times New Roman"/>
                <w:sz w:val="28"/>
                <w:szCs w:val="28"/>
              </w:rPr>
              <w:t xml:space="preserve"> </w:t>
            </w:r>
            <w:r>
              <w:rPr>
                <w:rFonts w:ascii="Times New Roman" w:hAnsi="Times New Roman"/>
                <w:color w:val="000000"/>
                <w:sz w:val="28"/>
                <w:szCs w:val="28"/>
              </w:rPr>
              <w:t>3 д.4</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Советская 1</w:t>
            </w:r>
          </w:p>
        </w:tc>
        <w:tc>
          <w:tcPr>
            <w:tcW w:w="3119" w:type="dxa"/>
          </w:tcPr>
          <w:p w:rsidR="00052B56" w:rsidRPr="003640DF" w:rsidRDefault="00052B56" w:rsidP="00052B56">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Советская</w:t>
            </w:r>
            <w:r>
              <w:rPr>
                <w:rFonts w:ascii="Times New Roman" w:hAnsi="Times New Roman"/>
                <w:sz w:val="28"/>
                <w:szCs w:val="28"/>
              </w:rPr>
              <w:t xml:space="preserve"> д.</w:t>
            </w:r>
            <w:r w:rsidRPr="00891385">
              <w:rPr>
                <w:rFonts w:ascii="Times New Roman" w:hAnsi="Times New Roman"/>
                <w:sz w:val="28"/>
                <w:szCs w:val="28"/>
              </w:rPr>
              <w:t xml:space="preserve"> </w:t>
            </w:r>
            <w:r>
              <w:rPr>
                <w:rFonts w:ascii="Times New Roman" w:hAnsi="Times New Roman"/>
                <w:color w:val="000000"/>
                <w:sz w:val="28"/>
                <w:szCs w:val="28"/>
              </w:rPr>
              <w:t>1 д. 2</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rFonts w:ascii="Times New Roman" w:hAnsi="Times New Roman"/>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8</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 xml:space="preserve">д. </w:t>
            </w:r>
            <w:r>
              <w:rPr>
                <w:rFonts w:ascii="Times New Roman" w:hAnsi="Times New Roman"/>
                <w:color w:val="000000"/>
                <w:sz w:val="28"/>
                <w:szCs w:val="28"/>
              </w:rPr>
              <w:t>8 д. 7</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10</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10 д.11 д.9</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23</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 xml:space="preserve"> 23 д. 11</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13</w:t>
            </w:r>
          </w:p>
        </w:tc>
        <w:tc>
          <w:tcPr>
            <w:tcW w:w="3119" w:type="dxa"/>
          </w:tcPr>
          <w:p w:rsidR="00052B56" w:rsidRPr="003640DF" w:rsidRDefault="00052B56" w:rsidP="00052B56">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 xml:space="preserve"> 13 д. 12</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14</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 xml:space="preserve"> 28 д. 14</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16</w:t>
            </w:r>
          </w:p>
        </w:tc>
        <w:tc>
          <w:tcPr>
            <w:tcW w:w="3119" w:type="dxa"/>
          </w:tcPr>
          <w:p w:rsidR="00052B56" w:rsidRPr="003640DF" w:rsidRDefault="00052B56" w:rsidP="00052B56">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 xml:space="preserve"> 16 д. 15</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1</w:t>
            </w:r>
          </w:p>
        </w:tc>
      </w:tr>
      <w:tr w:rsidR="00052B56" w:rsidRPr="003640DF" w:rsidTr="003E72FD">
        <w:tc>
          <w:tcPr>
            <w:tcW w:w="817" w:type="dxa"/>
          </w:tcPr>
          <w:p w:rsidR="00052B56" w:rsidRPr="003E72FD" w:rsidRDefault="00052B56" w:rsidP="003E72FD">
            <w:pPr>
              <w:pStyle w:val="a7"/>
              <w:widowControl w:val="0"/>
              <w:numPr>
                <w:ilvl w:val="0"/>
                <w:numId w:val="2"/>
              </w:numPr>
              <w:adjustRightInd w:val="0"/>
              <w:jc w:val="center"/>
              <w:rPr>
                <w:rFonts w:ascii="Times New Roman" w:hAnsi="Times New Roman"/>
                <w:sz w:val="28"/>
                <w:szCs w:val="28"/>
              </w:rPr>
            </w:pPr>
          </w:p>
        </w:tc>
        <w:tc>
          <w:tcPr>
            <w:tcW w:w="3686" w:type="dxa"/>
          </w:tcPr>
          <w:p w:rsidR="00052B56" w:rsidRPr="00891385" w:rsidRDefault="00052B56" w:rsidP="009F6D7D">
            <w:pPr>
              <w:jc w:val="center"/>
              <w:rPr>
                <w:sz w:val="28"/>
                <w:szCs w:val="28"/>
              </w:rPr>
            </w:pPr>
            <w:r>
              <w:rPr>
                <w:rFonts w:ascii="Times New Roman" w:hAnsi="Times New Roman"/>
                <w:sz w:val="28"/>
                <w:szCs w:val="28"/>
              </w:rPr>
              <w:t xml:space="preserve">с. Жипхеген </w:t>
            </w:r>
            <w:r w:rsidRPr="00891385">
              <w:rPr>
                <w:rFonts w:ascii="Times New Roman" w:hAnsi="Times New Roman"/>
                <w:sz w:val="28"/>
                <w:szCs w:val="28"/>
              </w:rPr>
              <w:t>ул. Таежная 22</w:t>
            </w:r>
          </w:p>
        </w:tc>
        <w:tc>
          <w:tcPr>
            <w:tcW w:w="3119" w:type="dxa"/>
          </w:tcPr>
          <w:p w:rsidR="00052B56" w:rsidRPr="003640DF" w:rsidRDefault="00052B56" w:rsidP="005C7290">
            <w:pPr>
              <w:widowControl w:val="0"/>
              <w:adjustRightInd w:val="0"/>
              <w:jc w:val="center"/>
              <w:rPr>
                <w:rFonts w:ascii="Times New Roman" w:hAnsi="Times New Roman"/>
                <w:color w:val="000000"/>
                <w:sz w:val="28"/>
                <w:szCs w:val="28"/>
              </w:rPr>
            </w:pPr>
            <w:r>
              <w:rPr>
                <w:rFonts w:ascii="Times New Roman" w:hAnsi="Times New Roman"/>
                <w:sz w:val="28"/>
                <w:szCs w:val="28"/>
              </w:rPr>
              <w:t xml:space="preserve">с. Жипхеген </w:t>
            </w:r>
            <w:r w:rsidRPr="00891385">
              <w:rPr>
                <w:rFonts w:ascii="Times New Roman" w:hAnsi="Times New Roman"/>
                <w:sz w:val="28"/>
                <w:szCs w:val="28"/>
              </w:rPr>
              <w:t xml:space="preserve">ул. Таежная </w:t>
            </w:r>
            <w:r>
              <w:rPr>
                <w:rFonts w:ascii="Times New Roman" w:hAnsi="Times New Roman"/>
                <w:sz w:val="28"/>
                <w:szCs w:val="28"/>
              </w:rPr>
              <w:t>д.</w:t>
            </w:r>
            <w:r>
              <w:rPr>
                <w:rFonts w:ascii="Times New Roman" w:hAnsi="Times New Roman"/>
                <w:color w:val="000000"/>
                <w:sz w:val="28"/>
                <w:szCs w:val="28"/>
              </w:rPr>
              <w:t xml:space="preserve"> 22- д. 17 д.18</w:t>
            </w:r>
          </w:p>
        </w:tc>
        <w:tc>
          <w:tcPr>
            <w:tcW w:w="1701" w:type="dxa"/>
          </w:tcPr>
          <w:p w:rsidR="00052B56" w:rsidRPr="003640DF" w:rsidRDefault="00052B56" w:rsidP="005C7290">
            <w:pPr>
              <w:widowControl w:val="0"/>
              <w:adjustRightInd w:val="0"/>
              <w:jc w:val="center"/>
              <w:rPr>
                <w:rFonts w:ascii="Times New Roman" w:hAnsi="Times New Roman"/>
                <w:sz w:val="28"/>
                <w:szCs w:val="28"/>
              </w:rPr>
            </w:pPr>
            <w:r>
              <w:rPr>
                <w:rFonts w:ascii="Times New Roman" w:hAnsi="Times New Roman"/>
                <w:sz w:val="28"/>
                <w:szCs w:val="28"/>
              </w:rPr>
              <w:t>2</w:t>
            </w:r>
          </w:p>
        </w:tc>
      </w:tr>
    </w:tbl>
    <w:p w:rsidR="003640DF" w:rsidRPr="003640DF" w:rsidRDefault="003640DF" w:rsidP="003640DF">
      <w:pPr>
        <w:jc w:val="center"/>
        <w:rPr>
          <w:rFonts w:ascii="Times New Roman" w:hAnsi="Times New Roman"/>
          <w:sz w:val="28"/>
          <w:szCs w:val="28"/>
        </w:rPr>
      </w:pPr>
    </w:p>
    <w:p w:rsidR="003640DF" w:rsidRPr="003640DF" w:rsidRDefault="003640DF" w:rsidP="003640DF">
      <w:pPr>
        <w:rPr>
          <w:rFonts w:ascii="Times New Roman" w:hAnsi="Times New Roman"/>
          <w:sz w:val="28"/>
          <w:szCs w:val="28"/>
        </w:rPr>
      </w:pPr>
    </w:p>
    <w:p w:rsidR="003640DF" w:rsidRPr="003640DF" w:rsidRDefault="003640DF" w:rsidP="003640DF">
      <w:pPr>
        <w:rPr>
          <w:rFonts w:ascii="Times New Roman" w:hAnsi="Times New Roman"/>
          <w:sz w:val="28"/>
          <w:szCs w:val="28"/>
        </w:rPr>
      </w:pPr>
    </w:p>
    <w:p w:rsidR="003640DF" w:rsidRPr="003640DF" w:rsidRDefault="003640DF" w:rsidP="003640DF">
      <w:pPr>
        <w:rPr>
          <w:rFonts w:ascii="Times New Roman" w:hAnsi="Times New Roman"/>
          <w:sz w:val="28"/>
          <w:szCs w:val="28"/>
        </w:rPr>
      </w:pPr>
    </w:p>
    <w:p w:rsidR="003640DF" w:rsidRDefault="003640DF" w:rsidP="005E1E48">
      <w:pPr>
        <w:widowControl w:val="0"/>
        <w:adjustRightInd w:val="0"/>
        <w:jc w:val="right"/>
        <w:rPr>
          <w:sz w:val="28"/>
          <w:szCs w:val="28"/>
        </w:rPr>
        <w:sectPr w:rsidR="003640DF" w:rsidSect="005E1E48">
          <w:pgSz w:w="11906" w:h="16838"/>
          <w:pgMar w:top="1134" w:right="851" w:bottom="1134" w:left="1985" w:header="709" w:footer="709" w:gutter="0"/>
          <w:cols w:space="709"/>
          <w:titlePg/>
          <w:docGrid w:linePitch="326"/>
        </w:sectPr>
      </w:pPr>
    </w:p>
    <w:p w:rsidR="005E1E48" w:rsidRPr="003640DF" w:rsidRDefault="005E1E48" w:rsidP="005E1E48">
      <w:pPr>
        <w:widowControl w:val="0"/>
        <w:adjustRightInd w:val="0"/>
        <w:jc w:val="right"/>
        <w:rPr>
          <w:rFonts w:ascii="Times New Roman" w:hAnsi="Times New Roman"/>
          <w:sz w:val="28"/>
          <w:szCs w:val="28"/>
        </w:rPr>
      </w:pPr>
      <w:r w:rsidRPr="003640DF">
        <w:rPr>
          <w:rFonts w:ascii="Times New Roman" w:hAnsi="Times New Roman"/>
          <w:sz w:val="28"/>
          <w:szCs w:val="28"/>
        </w:rPr>
        <w:lastRenderedPageBreak/>
        <w:t>ПРИЛОЖЕНИЕ № 1</w:t>
      </w:r>
    </w:p>
    <w:p w:rsidR="005E1E48" w:rsidRPr="003640DF" w:rsidRDefault="005E1E48" w:rsidP="005E1E48">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к постановлению </w:t>
      </w:r>
      <w:r w:rsidR="007509D9">
        <w:rPr>
          <w:rFonts w:ascii="Times New Roman" w:hAnsi="Times New Roman"/>
          <w:sz w:val="28"/>
          <w:szCs w:val="28"/>
        </w:rPr>
        <w:t>главы</w:t>
      </w:r>
      <w:r w:rsidRPr="003640DF">
        <w:rPr>
          <w:rFonts w:ascii="Times New Roman" w:hAnsi="Times New Roman"/>
          <w:sz w:val="28"/>
          <w:szCs w:val="28"/>
        </w:rPr>
        <w:t xml:space="preserve"> </w:t>
      </w:r>
    </w:p>
    <w:p w:rsidR="005E1E48" w:rsidRPr="003640DF" w:rsidRDefault="005E1E48" w:rsidP="005E1E48">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муниципального района </w:t>
      </w:r>
    </w:p>
    <w:p w:rsidR="005E1E48" w:rsidRPr="003640DF" w:rsidRDefault="005E1E48" w:rsidP="005E1E48">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w:t>
      </w:r>
      <w:r w:rsidR="003640DF">
        <w:rPr>
          <w:rFonts w:ascii="Times New Roman" w:hAnsi="Times New Roman"/>
          <w:sz w:val="28"/>
          <w:szCs w:val="28"/>
        </w:rPr>
        <w:t>Хилокский</w:t>
      </w:r>
      <w:r w:rsidRPr="003640DF">
        <w:rPr>
          <w:rFonts w:ascii="Times New Roman" w:hAnsi="Times New Roman"/>
          <w:sz w:val="28"/>
          <w:szCs w:val="28"/>
        </w:rPr>
        <w:t xml:space="preserve"> район»</w:t>
      </w:r>
    </w:p>
    <w:p w:rsidR="005E1E48" w:rsidRPr="003640DF" w:rsidRDefault="005E1E48" w:rsidP="005E1E48">
      <w:pPr>
        <w:widowControl w:val="0"/>
        <w:tabs>
          <w:tab w:val="left" w:pos="-107"/>
        </w:tabs>
        <w:adjustRightInd w:val="0"/>
        <w:jc w:val="right"/>
        <w:rPr>
          <w:rFonts w:ascii="Times New Roman" w:hAnsi="Times New Roman"/>
          <w:sz w:val="28"/>
          <w:szCs w:val="28"/>
        </w:rPr>
      </w:pPr>
      <w:r w:rsidRPr="003640DF">
        <w:rPr>
          <w:rFonts w:ascii="Times New Roman" w:hAnsi="Times New Roman"/>
          <w:sz w:val="28"/>
          <w:szCs w:val="28"/>
        </w:rPr>
        <w:t xml:space="preserve">2019 года № </w:t>
      </w:r>
      <w:r w:rsidR="003640DF">
        <w:rPr>
          <w:rFonts w:ascii="Times New Roman" w:hAnsi="Times New Roman"/>
          <w:sz w:val="28"/>
          <w:szCs w:val="28"/>
        </w:rPr>
        <w:t>___</w:t>
      </w:r>
      <w:r w:rsidRPr="003640DF">
        <w:rPr>
          <w:rFonts w:ascii="Times New Roman" w:hAnsi="Times New Roman"/>
          <w:sz w:val="28"/>
          <w:szCs w:val="28"/>
        </w:rPr>
        <w:t xml:space="preserve"> </w:t>
      </w:r>
    </w:p>
    <w:p w:rsidR="005E1E48" w:rsidRPr="003640DF" w:rsidRDefault="005E1E48" w:rsidP="005E1E48">
      <w:pPr>
        <w:jc w:val="center"/>
        <w:rPr>
          <w:rFonts w:ascii="Times New Roman" w:hAnsi="Times New Roman"/>
          <w:sz w:val="28"/>
          <w:szCs w:val="28"/>
        </w:rPr>
      </w:pPr>
    </w:p>
    <w:p w:rsidR="005E1E48" w:rsidRPr="007509D9" w:rsidRDefault="005E1E48" w:rsidP="005E1E48">
      <w:pPr>
        <w:jc w:val="center"/>
        <w:rPr>
          <w:rFonts w:ascii="Times New Roman" w:hAnsi="Times New Roman"/>
          <w:b/>
          <w:sz w:val="28"/>
          <w:szCs w:val="28"/>
        </w:rPr>
      </w:pPr>
      <w:r w:rsidRPr="007509D9">
        <w:rPr>
          <w:rFonts w:ascii="Times New Roman" w:hAnsi="Times New Roman"/>
          <w:b/>
          <w:sz w:val="28"/>
          <w:szCs w:val="28"/>
        </w:rPr>
        <w:t>Реестр мест (площадок) накопления твердых коммунальных отходов (ТКО), расположенных на территории сельских поселений, входящих в состав муниципального района «</w:t>
      </w:r>
      <w:r w:rsidR="003640DF" w:rsidRPr="007509D9">
        <w:rPr>
          <w:rFonts w:ascii="Times New Roman" w:hAnsi="Times New Roman"/>
          <w:b/>
          <w:sz w:val="28"/>
          <w:szCs w:val="28"/>
        </w:rPr>
        <w:t>Хилокский</w:t>
      </w:r>
      <w:r w:rsidRPr="007509D9">
        <w:rPr>
          <w:rFonts w:ascii="Times New Roman" w:hAnsi="Times New Roman"/>
          <w:b/>
          <w:sz w:val="28"/>
          <w:szCs w:val="28"/>
        </w:rPr>
        <w:t xml:space="preserve"> район»</w:t>
      </w:r>
    </w:p>
    <w:p w:rsidR="005E1E48" w:rsidRPr="003640DF" w:rsidRDefault="005E1E48" w:rsidP="005E1E48">
      <w:pPr>
        <w:jc w:val="center"/>
        <w:rPr>
          <w:rFonts w:ascii="Times New Roman" w:hAnsi="Times New Roman"/>
          <w:bCs/>
          <w:sz w:val="28"/>
          <w:szCs w:val="28"/>
        </w:rPr>
      </w:pPr>
    </w:p>
    <w:tbl>
      <w:tblPr>
        <w:tblW w:w="14616" w:type="dxa"/>
        <w:tblInd w:w="93" w:type="dxa"/>
        <w:tblLayout w:type="fixed"/>
        <w:tblLook w:val="04A0"/>
      </w:tblPr>
      <w:tblGrid>
        <w:gridCol w:w="582"/>
        <w:gridCol w:w="3827"/>
        <w:gridCol w:w="2268"/>
        <w:gridCol w:w="2836"/>
        <w:gridCol w:w="1275"/>
        <w:gridCol w:w="921"/>
        <w:gridCol w:w="1418"/>
        <w:gridCol w:w="1489"/>
      </w:tblGrid>
      <w:tr w:rsidR="005E1E48" w:rsidRPr="003E72FD" w:rsidTr="005C7290">
        <w:trPr>
          <w:trHeight w:val="405"/>
          <w:tblHeader/>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1E48" w:rsidRPr="003E72FD" w:rsidRDefault="005E1E48" w:rsidP="005C7290">
            <w:pPr>
              <w:jc w:val="center"/>
              <w:rPr>
                <w:rFonts w:ascii="Times New Roman" w:hAnsi="Times New Roman"/>
                <w:color w:val="000000"/>
              </w:rPr>
            </w:pPr>
            <w:r w:rsidRPr="003E72FD">
              <w:rPr>
                <w:rFonts w:ascii="Times New Roman" w:hAnsi="Times New Roman"/>
                <w:color w:val="000000"/>
              </w:rPr>
              <w:t>№ п/п</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5C7290">
            <w:pPr>
              <w:jc w:val="center"/>
              <w:rPr>
                <w:rFonts w:ascii="Times New Roman" w:hAnsi="Times New Roman"/>
                <w:color w:val="000000"/>
              </w:rPr>
            </w:pPr>
            <w:r w:rsidRPr="003E72FD">
              <w:rPr>
                <w:rFonts w:ascii="Times New Roman" w:hAnsi="Times New Roman"/>
                <w:color w:val="000000"/>
              </w:rPr>
              <w:t>Данные о нахождении мест (площадок) накопления ТКО</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5C7290">
            <w:pPr>
              <w:jc w:val="center"/>
              <w:rPr>
                <w:rFonts w:ascii="Times New Roman" w:hAnsi="Times New Roman"/>
                <w:color w:val="000000"/>
              </w:rPr>
            </w:pPr>
            <w:r w:rsidRPr="003E72FD">
              <w:rPr>
                <w:rFonts w:ascii="Times New Roman" w:hAnsi="Times New Roman"/>
                <w:color w:val="000000"/>
              </w:rPr>
              <w:t>Данные об источниках образования ТКО</w:t>
            </w:r>
          </w:p>
        </w:tc>
        <w:tc>
          <w:tcPr>
            <w:tcW w:w="2836" w:type="dxa"/>
            <w:vMerge w:val="restart"/>
            <w:tcBorders>
              <w:top w:val="single" w:sz="4" w:space="0" w:color="auto"/>
              <w:left w:val="single" w:sz="4" w:space="0" w:color="auto"/>
              <w:right w:val="single" w:sz="4" w:space="0" w:color="auto"/>
            </w:tcBorders>
          </w:tcPr>
          <w:p w:rsidR="005E1E48" w:rsidRPr="003E72FD" w:rsidRDefault="005E1E48" w:rsidP="005C7290">
            <w:pPr>
              <w:jc w:val="center"/>
              <w:rPr>
                <w:rFonts w:ascii="Times New Roman" w:hAnsi="Times New Roman"/>
                <w:color w:val="000000"/>
              </w:rPr>
            </w:pPr>
            <w:r w:rsidRPr="003E72FD">
              <w:rPr>
                <w:rFonts w:ascii="Times New Roman" w:hAnsi="Times New Roman"/>
                <w:color w:val="000000"/>
              </w:rPr>
              <w:t>Данные о собственниках мест (площадок) накопления ТКО</w:t>
            </w:r>
          </w:p>
        </w:tc>
        <w:tc>
          <w:tcPr>
            <w:tcW w:w="51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5C7290">
            <w:pPr>
              <w:jc w:val="center"/>
              <w:rPr>
                <w:rFonts w:ascii="Times New Roman" w:hAnsi="Times New Roman"/>
                <w:color w:val="000000"/>
              </w:rPr>
            </w:pPr>
            <w:r w:rsidRPr="003E72FD">
              <w:rPr>
                <w:rFonts w:ascii="Times New Roman" w:hAnsi="Times New Roman"/>
                <w:color w:val="000000"/>
              </w:rPr>
              <w:t>Данные о технической характеристике мест (площадок) накопления ТКО</w:t>
            </w:r>
          </w:p>
        </w:tc>
      </w:tr>
      <w:tr w:rsidR="005E1E48" w:rsidRPr="003E72FD" w:rsidTr="003640DF">
        <w:trPr>
          <w:trHeight w:val="405"/>
          <w:tblHeader/>
        </w:trPr>
        <w:tc>
          <w:tcPr>
            <w:tcW w:w="58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1E48" w:rsidRPr="003E72FD" w:rsidRDefault="005E1E48" w:rsidP="005C7290">
            <w:pPr>
              <w:jc w:val="center"/>
              <w:rPr>
                <w:rFonts w:ascii="Times New Roman" w:hAnsi="Times New Roman"/>
                <w:color w:val="000000"/>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5C7290">
            <w:pPr>
              <w:jc w:val="center"/>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5C7290">
            <w:pPr>
              <w:jc w:val="center"/>
              <w:rPr>
                <w:rFonts w:ascii="Times New Roman" w:hAnsi="Times New Roman"/>
                <w:color w:val="000000"/>
              </w:rPr>
            </w:pPr>
          </w:p>
        </w:tc>
        <w:tc>
          <w:tcPr>
            <w:tcW w:w="2836" w:type="dxa"/>
            <w:vMerge/>
            <w:tcBorders>
              <w:left w:val="single" w:sz="4" w:space="0" w:color="auto"/>
              <w:right w:val="single" w:sz="4" w:space="0" w:color="auto"/>
            </w:tcBorders>
          </w:tcPr>
          <w:p w:rsidR="005E1E48" w:rsidRPr="003E72FD" w:rsidRDefault="005E1E48" w:rsidP="005C7290">
            <w:pPr>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E48" w:rsidRPr="003E72FD" w:rsidRDefault="005E1E48" w:rsidP="003E72FD">
            <w:pPr>
              <w:ind w:firstLine="33"/>
              <w:jc w:val="center"/>
              <w:rPr>
                <w:rFonts w:ascii="Times New Roman" w:hAnsi="Times New Roman"/>
                <w:color w:val="000000"/>
              </w:rPr>
            </w:pPr>
            <w:r w:rsidRPr="003E72FD">
              <w:rPr>
                <w:rFonts w:ascii="Times New Roman" w:hAnsi="Times New Roman"/>
                <w:color w:val="000000"/>
              </w:rPr>
              <w:t>Кол-во контейнеров, шт.</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5E1E48" w:rsidRPr="003E72FD" w:rsidRDefault="005E1E48" w:rsidP="003E72FD">
            <w:pPr>
              <w:ind w:firstLine="33"/>
              <w:jc w:val="center"/>
              <w:rPr>
                <w:rFonts w:ascii="Times New Roman" w:hAnsi="Times New Roman"/>
                <w:color w:val="000000"/>
              </w:rPr>
            </w:pPr>
            <w:r w:rsidRPr="003E72FD">
              <w:rPr>
                <w:rFonts w:ascii="Times New Roman" w:hAnsi="Times New Roman"/>
                <w:color w:val="000000"/>
              </w:rPr>
              <w:t>объем контейнера, м3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E1E48" w:rsidRPr="003E72FD" w:rsidRDefault="005E1E48" w:rsidP="003E72FD">
            <w:pPr>
              <w:ind w:firstLine="33"/>
              <w:jc w:val="center"/>
              <w:rPr>
                <w:rFonts w:ascii="Times New Roman" w:hAnsi="Times New Roman"/>
                <w:color w:val="000000"/>
              </w:rPr>
            </w:pPr>
            <w:proofErr w:type="gramStart"/>
            <w:r w:rsidRPr="003E72FD">
              <w:rPr>
                <w:rFonts w:ascii="Times New Roman" w:hAnsi="Times New Roman"/>
                <w:color w:val="000000"/>
              </w:rPr>
              <w:t>наличие ограждения (материал</w:t>
            </w:r>
            <w:proofErr w:type="gramEnd"/>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5E1E48" w:rsidRPr="003E72FD" w:rsidRDefault="005E1E48" w:rsidP="003E72FD">
            <w:pPr>
              <w:ind w:firstLine="33"/>
              <w:jc w:val="center"/>
              <w:rPr>
                <w:rFonts w:ascii="Times New Roman" w:hAnsi="Times New Roman"/>
                <w:color w:val="000000"/>
              </w:rPr>
            </w:pPr>
            <w:r w:rsidRPr="003E72FD">
              <w:rPr>
                <w:rFonts w:ascii="Times New Roman" w:hAnsi="Times New Roman"/>
                <w:color w:val="000000"/>
              </w:rPr>
              <w:t>основание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3E72FD" w:rsidRPr="003E72FD" w:rsidRDefault="003E72FD" w:rsidP="003E72FD">
            <w:pPr>
              <w:ind w:firstLine="0"/>
              <w:jc w:val="left"/>
              <w:rPr>
                <w:rFonts w:ascii="Times New Roman" w:hAnsi="Times New Roman"/>
              </w:rPr>
            </w:pPr>
            <w:r w:rsidRPr="003E72FD">
              <w:rPr>
                <w:rFonts w:ascii="Times New Roman" w:hAnsi="Times New Roman"/>
              </w:rPr>
              <w:t>с. Жипхеген ул. Советская 5</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Советская д.</w:t>
            </w:r>
            <w:r w:rsidRPr="003E72FD">
              <w:rPr>
                <w:rFonts w:ascii="Times New Roman" w:hAnsi="Times New Roman"/>
                <w:color w:val="000000"/>
              </w:rPr>
              <w:t>5 д.6</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34"/>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Советская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 xml:space="preserve">с. Жипхеген ул. Советская д. </w:t>
            </w:r>
            <w:r w:rsidRPr="003E72FD">
              <w:rPr>
                <w:rFonts w:ascii="Times New Roman" w:hAnsi="Times New Roman"/>
                <w:color w:val="000000"/>
              </w:rPr>
              <w:t>3 д.4</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Советская 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 xml:space="preserve">с. Жипхеген ул. Советская д. </w:t>
            </w:r>
            <w:r w:rsidRPr="003E72FD">
              <w:rPr>
                <w:rFonts w:ascii="Times New Roman" w:hAnsi="Times New Roman"/>
                <w:color w:val="000000"/>
              </w:rPr>
              <w:t>1 д. 2</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hRule="exact" w:val="1051"/>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rPr>
                <w:rFonts w:ascii="Times New Roman" w:hAnsi="Times New Roman"/>
              </w:rPr>
            </w:pPr>
            <w:r w:rsidRPr="003E72FD">
              <w:rPr>
                <w:rFonts w:ascii="Times New Roman" w:hAnsi="Times New Roman"/>
              </w:rPr>
              <w:t>с. Жипхеген ул. Таежная 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 xml:space="preserve">с. Жипхеген ул. Таежная д. </w:t>
            </w:r>
            <w:r w:rsidRPr="003E72FD">
              <w:rPr>
                <w:rFonts w:ascii="Times New Roman" w:hAnsi="Times New Roman"/>
                <w:color w:val="000000"/>
              </w:rPr>
              <w:t>8 д. 7</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10 д.11 д.9</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 xml:space="preserve"> 23 д. 11</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 xml:space="preserve"> 13 д. 12</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 xml:space="preserve"> 28 д. 14</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37"/>
              <w:jc w:val="center"/>
              <w:rPr>
                <w:rFonts w:ascii="Times New Roman" w:hAnsi="Times New Roman"/>
                <w:color w:val="000000"/>
              </w:rPr>
            </w:pPr>
            <w:r>
              <w:rPr>
                <w:rFonts w:ascii="Times New Roman" w:hAnsi="Times New Roman"/>
                <w:color w:val="000000"/>
              </w:rPr>
              <w:t>грунтовое покрытие</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 xml:space="preserve"> 16 д. 15</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left"/>
              <w:rPr>
                <w:rFonts w:ascii="Times New Roman" w:hAnsi="Times New Roman"/>
                <w:color w:val="000000"/>
              </w:rPr>
            </w:pPr>
            <w:r>
              <w:rPr>
                <w:rFonts w:ascii="Times New Roman" w:hAnsi="Times New Roman"/>
                <w:color w:val="000000"/>
              </w:rPr>
              <w:t>кирпич</w:t>
            </w:r>
          </w:p>
        </w:tc>
      </w:tr>
      <w:tr w:rsidR="003E72FD" w:rsidRPr="003E72FD" w:rsidTr="00936F53">
        <w:trPr>
          <w:trHeight w:val="405"/>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2FD" w:rsidRPr="003E72FD" w:rsidRDefault="003E72FD" w:rsidP="005C7290">
            <w:pPr>
              <w:jc w:val="center"/>
              <w:rPr>
                <w:rFonts w:ascii="Times New Roman" w:hAnsi="Times New Roman"/>
                <w:color w:val="00000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left"/>
            </w:pPr>
            <w:r w:rsidRPr="003E72FD">
              <w:rPr>
                <w:rFonts w:ascii="Times New Roman" w:hAnsi="Times New Roman"/>
              </w:rPr>
              <w:t>с. Жипхеген ул. Таежная 22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widowControl w:val="0"/>
              <w:adjustRightInd w:val="0"/>
              <w:ind w:firstLine="34"/>
              <w:jc w:val="left"/>
              <w:rPr>
                <w:rFonts w:ascii="Times New Roman" w:hAnsi="Times New Roman"/>
                <w:color w:val="000000"/>
              </w:rPr>
            </w:pPr>
            <w:r w:rsidRPr="003E72FD">
              <w:rPr>
                <w:rFonts w:ascii="Times New Roman" w:hAnsi="Times New Roman"/>
              </w:rPr>
              <w:t>с. Жипхеген ул. Таежная д.</w:t>
            </w:r>
            <w:r w:rsidRPr="003E72FD">
              <w:rPr>
                <w:rFonts w:ascii="Times New Roman" w:hAnsi="Times New Roman"/>
                <w:color w:val="000000"/>
              </w:rPr>
              <w:t xml:space="preserve"> 22- д. 17 д.18</w:t>
            </w:r>
          </w:p>
        </w:tc>
        <w:tc>
          <w:tcPr>
            <w:tcW w:w="2836" w:type="dxa"/>
            <w:tcBorders>
              <w:left w:val="single" w:sz="4" w:space="0" w:color="auto"/>
              <w:bottom w:val="single" w:sz="4" w:space="0" w:color="auto"/>
              <w:right w:val="single" w:sz="4" w:space="0" w:color="auto"/>
            </w:tcBorders>
          </w:tcPr>
          <w:p w:rsidR="003E72FD" w:rsidRPr="003E72FD" w:rsidRDefault="003E72FD" w:rsidP="005C7290">
            <w:pPr>
              <w:jc w:val="center"/>
              <w:rPr>
                <w:rFonts w:ascii="Times New Roman" w:hAnsi="Times New Roman"/>
                <w:color w:val="000000"/>
              </w:rPr>
            </w:pPr>
            <w:r>
              <w:rPr>
                <w:rFonts w:ascii="Times New Roman" w:hAnsi="Times New Roman"/>
                <w:color w:val="000000"/>
              </w:rPr>
              <w:t xml:space="preserve">ИП </w:t>
            </w:r>
            <w:proofErr w:type="spellStart"/>
            <w:r>
              <w:rPr>
                <w:rFonts w:ascii="Times New Roman" w:hAnsi="Times New Roman"/>
                <w:color w:val="000000"/>
              </w:rPr>
              <w:t>Ожогова</w:t>
            </w:r>
            <w:proofErr w:type="spellEnd"/>
            <w:r>
              <w:rPr>
                <w:rFonts w:ascii="Times New Roman" w:hAnsi="Times New Roman"/>
                <w:color w:val="000000"/>
              </w:rPr>
              <w:t xml:space="preserve"> 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E72FD" w:rsidRPr="003E72FD" w:rsidRDefault="003E72FD" w:rsidP="003E72FD">
            <w:pPr>
              <w:ind w:firstLine="0"/>
              <w:jc w:val="center"/>
              <w:rPr>
                <w:rFonts w:ascii="Times New Roman" w:hAnsi="Times New Roman"/>
              </w:rPr>
            </w:pPr>
            <w:r w:rsidRPr="003E72FD">
              <w:rPr>
                <w:rFonts w:ascii="Times New Roman" w:hAnsi="Times New Roman"/>
              </w:rPr>
              <w:t>4</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center"/>
              <w:rPr>
                <w:rFonts w:ascii="Times New Roman" w:hAnsi="Times New Roman"/>
                <w:color w:val="000000"/>
              </w:rPr>
            </w:pPr>
            <w:r w:rsidRPr="003E72FD">
              <w:rPr>
                <w:rFonts w:ascii="Times New Roman" w:hAnsi="Times New Roman"/>
                <w:color w:val="000000"/>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hanging="178"/>
              <w:jc w:val="center"/>
              <w:rPr>
                <w:rFonts w:ascii="Times New Roman" w:hAnsi="Times New Roman"/>
                <w:color w:val="000000"/>
              </w:rPr>
            </w:pPr>
            <w:r>
              <w:rPr>
                <w:rFonts w:ascii="Times New Roman" w:hAnsi="Times New Roman"/>
                <w:color w:val="000000"/>
              </w:rPr>
              <w:t>-</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E72FD" w:rsidRPr="003E72FD" w:rsidRDefault="003E72FD" w:rsidP="003E72FD">
            <w:pPr>
              <w:ind w:firstLine="0"/>
              <w:jc w:val="left"/>
              <w:rPr>
                <w:rFonts w:ascii="Times New Roman" w:hAnsi="Times New Roman"/>
                <w:color w:val="000000"/>
              </w:rPr>
            </w:pPr>
            <w:r>
              <w:rPr>
                <w:rFonts w:ascii="Times New Roman" w:hAnsi="Times New Roman"/>
                <w:color w:val="000000"/>
              </w:rPr>
              <w:t>бетон</w:t>
            </w:r>
          </w:p>
        </w:tc>
      </w:tr>
    </w:tbl>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ind w:firstLine="426"/>
        <w:rPr>
          <w:rFonts w:ascii="Times New Roman" w:hAnsi="Times New Roman"/>
          <w:b/>
          <w:bCs/>
          <w:sz w:val="28"/>
          <w:szCs w:val="28"/>
        </w:rPr>
      </w:pPr>
    </w:p>
    <w:p w:rsidR="005E1E48" w:rsidRPr="003640DF" w:rsidRDefault="005E1E48" w:rsidP="005E1E48">
      <w:pPr>
        <w:widowControl w:val="0"/>
        <w:adjustRightInd w:val="0"/>
        <w:jc w:val="right"/>
        <w:rPr>
          <w:rFonts w:ascii="Times New Roman" w:hAnsi="Times New Roman"/>
          <w:sz w:val="28"/>
          <w:szCs w:val="28"/>
        </w:rPr>
      </w:pPr>
    </w:p>
    <w:p w:rsidR="005E1E48" w:rsidRPr="003640DF" w:rsidRDefault="005E1E48" w:rsidP="005E1E48">
      <w:pPr>
        <w:widowControl w:val="0"/>
        <w:adjustRightInd w:val="0"/>
        <w:jc w:val="right"/>
        <w:rPr>
          <w:rFonts w:ascii="Times New Roman" w:hAnsi="Times New Roman"/>
          <w:sz w:val="28"/>
          <w:szCs w:val="28"/>
        </w:rPr>
      </w:pPr>
    </w:p>
    <w:p w:rsidR="005E1E48" w:rsidRPr="003640DF" w:rsidRDefault="005E1E48" w:rsidP="005E1E48">
      <w:pPr>
        <w:widowControl w:val="0"/>
        <w:adjustRightInd w:val="0"/>
        <w:jc w:val="right"/>
        <w:rPr>
          <w:rFonts w:ascii="Times New Roman" w:hAnsi="Times New Roman"/>
          <w:sz w:val="28"/>
          <w:szCs w:val="28"/>
        </w:rPr>
        <w:sectPr w:rsidR="005E1E48" w:rsidRPr="003640DF" w:rsidSect="003640DF">
          <w:pgSz w:w="16838" w:h="11906" w:orient="landscape"/>
          <w:pgMar w:top="1134" w:right="1134" w:bottom="1134" w:left="1134" w:header="709" w:footer="709" w:gutter="0"/>
          <w:cols w:space="709"/>
          <w:titlePg/>
          <w:docGrid w:linePitch="326"/>
        </w:sectPr>
      </w:pPr>
    </w:p>
    <w:p w:rsidR="005E1E48" w:rsidRDefault="00EF32A0" w:rsidP="00AA4071">
      <w:pPr>
        <w:jc w:val="right"/>
        <w:rPr>
          <w:rFonts w:ascii="Times New Roman" w:hAnsi="Times New Roman"/>
          <w:sz w:val="28"/>
          <w:szCs w:val="28"/>
        </w:rPr>
      </w:pPr>
      <w:r>
        <w:rPr>
          <w:rFonts w:ascii="Times New Roman" w:hAnsi="Times New Roman"/>
          <w:noProof/>
          <w:sz w:val="28"/>
          <w:szCs w:val="28"/>
        </w:rPr>
        <w:lastRenderedPageBreak/>
        <w:drawing>
          <wp:anchor distT="0" distB="0" distL="63500" distR="63500" simplePos="0" relativeHeight="251658240" behindDoc="1" locked="0" layoutInCell="1" allowOverlap="1">
            <wp:simplePos x="0" y="0"/>
            <wp:positionH relativeFrom="page">
              <wp:posOffset>2387600</wp:posOffset>
            </wp:positionH>
            <wp:positionV relativeFrom="page">
              <wp:posOffset>-76200</wp:posOffset>
            </wp:positionV>
            <wp:extent cx="6577965" cy="8191500"/>
            <wp:effectExtent l="819150" t="0" r="8134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rot="5400000">
                      <a:off x="0" y="0"/>
                      <a:ext cx="6577965" cy="8191500"/>
                    </a:xfrm>
                    <a:prstGeom prst="rect">
                      <a:avLst/>
                    </a:prstGeom>
                    <a:noFill/>
                  </pic:spPr>
                </pic:pic>
              </a:graphicData>
            </a:graphic>
          </wp:anchor>
        </w:drawing>
      </w:r>
      <w:r w:rsidR="00AA4071">
        <w:rPr>
          <w:rFonts w:ascii="Times New Roman" w:hAnsi="Times New Roman"/>
          <w:sz w:val="28"/>
          <w:szCs w:val="28"/>
        </w:rPr>
        <w:t>Схема №1</w:t>
      </w:r>
    </w:p>
    <w:p w:rsidR="00AA4071" w:rsidRPr="003640DF" w:rsidRDefault="00AA4071" w:rsidP="00AA4071">
      <w:pPr>
        <w:jc w:val="right"/>
        <w:rPr>
          <w:rFonts w:ascii="Times New Roman" w:hAnsi="Times New Roman"/>
          <w:sz w:val="28"/>
          <w:szCs w:val="28"/>
        </w:rPr>
      </w:pPr>
      <w:r>
        <w:rPr>
          <w:rFonts w:ascii="Times New Roman" w:hAnsi="Times New Roman"/>
          <w:sz w:val="28"/>
          <w:szCs w:val="28"/>
        </w:rPr>
        <w:t>масштаб 1:2000</w:t>
      </w:r>
    </w:p>
    <w:p w:rsidR="005E1E48" w:rsidRPr="003640DF" w:rsidRDefault="005E1E48">
      <w:pPr>
        <w:rPr>
          <w:rFonts w:ascii="Times New Roman" w:hAnsi="Times New Roman"/>
          <w:sz w:val="28"/>
          <w:szCs w:val="28"/>
        </w:rPr>
      </w:pPr>
    </w:p>
    <w:p w:rsidR="005E1E48" w:rsidRPr="003640DF" w:rsidRDefault="005E1E48">
      <w:pPr>
        <w:rPr>
          <w:rFonts w:ascii="Times New Roman" w:hAnsi="Times New Roman"/>
          <w:sz w:val="28"/>
          <w:szCs w:val="28"/>
        </w:rPr>
      </w:pPr>
    </w:p>
    <w:p w:rsidR="005E1E48" w:rsidRDefault="005E1E48">
      <w:pPr>
        <w:rPr>
          <w:rFonts w:ascii="Times New Roman" w:hAnsi="Times New Roman"/>
          <w:sz w:val="28"/>
          <w:szCs w:val="28"/>
        </w:rPr>
      </w:pPr>
    </w:p>
    <w:p w:rsidR="00EF32A0" w:rsidRDefault="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Pr="00EF32A0" w:rsidRDefault="00EF32A0" w:rsidP="00EF32A0">
      <w:pPr>
        <w:rPr>
          <w:rFonts w:ascii="Times New Roman" w:hAnsi="Times New Roman"/>
          <w:sz w:val="28"/>
          <w:szCs w:val="28"/>
        </w:rPr>
      </w:pPr>
    </w:p>
    <w:p w:rsidR="00EF32A0" w:rsidRDefault="00EF32A0" w:rsidP="00EF32A0">
      <w:pPr>
        <w:rPr>
          <w:rFonts w:ascii="Times New Roman" w:hAnsi="Times New Roman"/>
          <w:sz w:val="28"/>
          <w:szCs w:val="28"/>
        </w:rPr>
      </w:pPr>
    </w:p>
    <w:p w:rsidR="00EF32A0" w:rsidRDefault="00EF32A0" w:rsidP="00EF32A0">
      <w:pPr>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r>
        <w:rPr>
          <w:rFonts w:ascii="Times New Roman" w:hAnsi="Times New Roman"/>
          <w:noProof/>
          <w:sz w:val="28"/>
          <w:szCs w:val="28"/>
        </w:rPr>
        <w:lastRenderedPageBreak/>
        <w:drawing>
          <wp:anchor distT="0" distB="0" distL="63500" distR="63500" simplePos="0" relativeHeight="251660288" behindDoc="1" locked="0" layoutInCell="1" allowOverlap="1">
            <wp:simplePos x="0" y="0"/>
            <wp:positionH relativeFrom="page">
              <wp:posOffset>3129324</wp:posOffset>
            </wp:positionH>
            <wp:positionV relativeFrom="page">
              <wp:posOffset>444500</wp:posOffset>
            </wp:positionV>
            <wp:extent cx="6018530" cy="7493000"/>
            <wp:effectExtent l="762000" t="0" r="74422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rot="5400000">
                      <a:off x="0" y="0"/>
                      <a:ext cx="6018530" cy="7493000"/>
                    </a:xfrm>
                    <a:prstGeom prst="rect">
                      <a:avLst/>
                    </a:prstGeom>
                    <a:noFill/>
                  </pic:spPr>
                </pic:pic>
              </a:graphicData>
            </a:graphic>
          </wp:anchor>
        </w:drawing>
      </w:r>
    </w:p>
    <w:p w:rsidR="00EF32A0" w:rsidRDefault="00EF32A0" w:rsidP="00EF32A0">
      <w:pPr>
        <w:jc w:val="right"/>
        <w:rPr>
          <w:rFonts w:ascii="Times New Roman" w:hAnsi="Times New Roman"/>
          <w:sz w:val="28"/>
          <w:szCs w:val="28"/>
        </w:rPr>
      </w:pPr>
      <w:r>
        <w:rPr>
          <w:rFonts w:ascii="Times New Roman" w:hAnsi="Times New Roman"/>
          <w:sz w:val="28"/>
          <w:szCs w:val="28"/>
        </w:rPr>
        <w:t>Схема №2</w:t>
      </w:r>
    </w:p>
    <w:p w:rsidR="00EF32A0" w:rsidRPr="003640DF" w:rsidRDefault="00EF32A0" w:rsidP="00EF32A0">
      <w:pPr>
        <w:jc w:val="right"/>
        <w:rPr>
          <w:rFonts w:ascii="Times New Roman" w:hAnsi="Times New Roman"/>
          <w:sz w:val="28"/>
          <w:szCs w:val="28"/>
        </w:rPr>
      </w:pPr>
      <w:r>
        <w:rPr>
          <w:rFonts w:ascii="Times New Roman" w:hAnsi="Times New Roman"/>
          <w:sz w:val="28"/>
          <w:szCs w:val="28"/>
        </w:rPr>
        <w:t>масштаб 1:2000</w:t>
      </w: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Default="00EF32A0" w:rsidP="00EF32A0">
      <w:pPr>
        <w:jc w:val="right"/>
        <w:rPr>
          <w:rFonts w:ascii="Times New Roman" w:hAnsi="Times New Roman"/>
          <w:sz w:val="28"/>
          <w:szCs w:val="28"/>
        </w:rPr>
      </w:pPr>
    </w:p>
    <w:p w:rsidR="00EF32A0" w:rsidRPr="00EF32A0" w:rsidRDefault="00EF32A0" w:rsidP="00EF32A0">
      <w:pPr>
        <w:jc w:val="right"/>
        <w:rPr>
          <w:rFonts w:ascii="Times New Roman" w:hAnsi="Times New Roman"/>
          <w:sz w:val="28"/>
          <w:szCs w:val="28"/>
        </w:rPr>
      </w:pPr>
    </w:p>
    <w:sectPr w:rsidR="00EF32A0" w:rsidRPr="00EF32A0" w:rsidSect="00EF32A0">
      <w:pgSz w:w="16838" w:h="11906" w:orient="landscape"/>
      <w:pgMar w:top="425"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0DD" w:rsidRDefault="009040DD" w:rsidP="00EF32A0">
      <w:r>
        <w:separator/>
      </w:r>
    </w:p>
  </w:endnote>
  <w:endnote w:type="continuationSeparator" w:id="0">
    <w:p w:rsidR="009040DD" w:rsidRDefault="009040DD" w:rsidP="00EF32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0DD" w:rsidRDefault="009040DD" w:rsidP="00EF32A0">
      <w:r>
        <w:separator/>
      </w:r>
    </w:p>
  </w:footnote>
  <w:footnote w:type="continuationSeparator" w:id="0">
    <w:p w:rsidR="009040DD" w:rsidRDefault="009040DD" w:rsidP="00EF32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1732D0"/>
    <w:multiLevelType w:val="hybridMultilevel"/>
    <w:tmpl w:val="B4DAA716"/>
    <w:lvl w:ilvl="0" w:tplc="84726DE8">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6BD64E28"/>
    <w:multiLevelType w:val="hybridMultilevel"/>
    <w:tmpl w:val="12C0C0C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E1E48"/>
    <w:rsid w:val="0004413F"/>
    <w:rsid w:val="00052B56"/>
    <w:rsid w:val="00070B64"/>
    <w:rsid w:val="001B3552"/>
    <w:rsid w:val="003640DF"/>
    <w:rsid w:val="003A15FC"/>
    <w:rsid w:val="003A7328"/>
    <w:rsid w:val="003E72FD"/>
    <w:rsid w:val="00402A2A"/>
    <w:rsid w:val="005E1E48"/>
    <w:rsid w:val="007509D9"/>
    <w:rsid w:val="007663ED"/>
    <w:rsid w:val="008A5536"/>
    <w:rsid w:val="008D3916"/>
    <w:rsid w:val="009040DD"/>
    <w:rsid w:val="00AA4071"/>
    <w:rsid w:val="00C349B9"/>
    <w:rsid w:val="00CA2C6B"/>
    <w:rsid w:val="00CA60C9"/>
    <w:rsid w:val="00EF32A0"/>
    <w:rsid w:val="00FE61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E1E48"/>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aliases w:val="!Равноширинный текст документа"/>
    <w:basedOn w:val="a"/>
    <w:link w:val="a4"/>
    <w:rsid w:val="005E1E48"/>
    <w:rPr>
      <w:rFonts w:ascii="Courier" w:hAnsi="Courier"/>
      <w:sz w:val="22"/>
      <w:szCs w:val="20"/>
    </w:rPr>
  </w:style>
  <w:style w:type="character" w:customStyle="1" w:styleId="a4">
    <w:name w:val="Текст примечания Знак"/>
    <w:aliases w:val="!Равноширинный текст документа Знак"/>
    <w:basedOn w:val="a0"/>
    <w:link w:val="a3"/>
    <w:rsid w:val="005E1E48"/>
    <w:rPr>
      <w:rFonts w:ascii="Courier" w:eastAsia="Times New Roman" w:hAnsi="Courier" w:cs="Times New Roman"/>
      <w:szCs w:val="20"/>
      <w:lang w:eastAsia="ru-RU"/>
    </w:rPr>
  </w:style>
  <w:style w:type="paragraph" w:customStyle="1" w:styleId="Title">
    <w:name w:val="Title!Название НПА"/>
    <w:basedOn w:val="a"/>
    <w:rsid w:val="005E1E48"/>
    <w:pPr>
      <w:spacing w:before="240" w:after="60"/>
      <w:jc w:val="center"/>
      <w:outlineLvl w:val="0"/>
    </w:pPr>
    <w:rPr>
      <w:rFonts w:cs="Arial"/>
      <w:b/>
      <w:bCs/>
      <w:kern w:val="28"/>
      <w:sz w:val="32"/>
      <w:szCs w:val="32"/>
    </w:rPr>
  </w:style>
  <w:style w:type="paragraph" w:customStyle="1" w:styleId="ConsPlusTitle">
    <w:name w:val="ConsPlusTitle"/>
    <w:rsid w:val="005E1E48"/>
    <w:pPr>
      <w:widowControl w:val="0"/>
      <w:autoSpaceDE w:val="0"/>
      <w:autoSpaceDN w:val="0"/>
      <w:adjustRightInd w:val="0"/>
      <w:spacing w:after="0" w:line="240" w:lineRule="auto"/>
    </w:pPr>
    <w:rPr>
      <w:rFonts w:ascii="Calibri" w:eastAsia="Times New Roman" w:hAnsi="Calibri" w:cs="Calibri"/>
      <w:b/>
      <w:bCs/>
      <w:lang w:eastAsia="ru-RU"/>
    </w:rPr>
  </w:style>
  <w:style w:type="paragraph" w:styleId="a5">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6"/>
    <w:rsid w:val="005E1E48"/>
    <w:pPr>
      <w:spacing w:after="120"/>
    </w:pPr>
  </w:style>
  <w:style w:type="character" w:customStyle="1" w:styleId="a6">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5"/>
    <w:rsid w:val="005E1E48"/>
    <w:rPr>
      <w:rFonts w:ascii="Arial" w:eastAsia="Times New Roman" w:hAnsi="Arial" w:cs="Times New Roman"/>
      <w:sz w:val="24"/>
      <w:szCs w:val="24"/>
      <w:lang w:eastAsia="ru-RU"/>
    </w:rPr>
  </w:style>
  <w:style w:type="paragraph" w:styleId="a7">
    <w:name w:val="List Paragraph"/>
    <w:basedOn w:val="a"/>
    <w:uiPriority w:val="34"/>
    <w:qFormat/>
    <w:rsid w:val="003E72FD"/>
    <w:pPr>
      <w:ind w:left="720"/>
      <w:contextualSpacing/>
    </w:pPr>
  </w:style>
  <w:style w:type="paragraph" w:styleId="a8">
    <w:name w:val="header"/>
    <w:basedOn w:val="a"/>
    <w:link w:val="a9"/>
    <w:uiPriority w:val="99"/>
    <w:semiHidden/>
    <w:unhideWhenUsed/>
    <w:rsid w:val="00EF32A0"/>
    <w:pPr>
      <w:tabs>
        <w:tab w:val="center" w:pos="4677"/>
        <w:tab w:val="right" w:pos="9355"/>
      </w:tabs>
    </w:pPr>
  </w:style>
  <w:style w:type="character" w:customStyle="1" w:styleId="a9">
    <w:name w:val="Верхний колонтитул Знак"/>
    <w:basedOn w:val="a0"/>
    <w:link w:val="a8"/>
    <w:uiPriority w:val="99"/>
    <w:semiHidden/>
    <w:rsid w:val="00EF32A0"/>
    <w:rPr>
      <w:rFonts w:ascii="Arial" w:eastAsia="Times New Roman" w:hAnsi="Arial" w:cs="Times New Roman"/>
      <w:sz w:val="24"/>
      <w:szCs w:val="24"/>
      <w:lang w:eastAsia="ru-RU"/>
    </w:rPr>
  </w:style>
  <w:style w:type="paragraph" w:styleId="aa">
    <w:name w:val="footer"/>
    <w:basedOn w:val="a"/>
    <w:link w:val="ab"/>
    <w:uiPriority w:val="99"/>
    <w:semiHidden/>
    <w:unhideWhenUsed/>
    <w:rsid w:val="00EF32A0"/>
    <w:pPr>
      <w:tabs>
        <w:tab w:val="center" w:pos="4677"/>
        <w:tab w:val="right" w:pos="9355"/>
      </w:tabs>
    </w:pPr>
  </w:style>
  <w:style w:type="character" w:customStyle="1" w:styleId="ab">
    <w:name w:val="Нижний колонтитул Знак"/>
    <w:basedOn w:val="a0"/>
    <w:link w:val="aa"/>
    <w:uiPriority w:val="99"/>
    <w:semiHidden/>
    <w:rsid w:val="00EF32A0"/>
    <w:rPr>
      <w:rFonts w:ascii="Arial" w:eastAsia="Times New Roman" w:hAnsi="Arial"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718</Words>
  <Characters>4099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Windows User</cp:lastModifiedBy>
  <cp:revision>6</cp:revision>
  <cp:lastPrinted>2019-06-04T02:48:00Z</cp:lastPrinted>
  <dcterms:created xsi:type="dcterms:W3CDTF">2019-06-04T04:32:00Z</dcterms:created>
  <dcterms:modified xsi:type="dcterms:W3CDTF">2019-06-26T01:14:00Z</dcterms:modified>
</cp:coreProperties>
</file>