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1EE" w:rsidRPr="00B251EE" w:rsidRDefault="00B251EE" w:rsidP="00B251EE">
      <w:pPr>
        <w:autoSpaceDE w:val="0"/>
        <w:autoSpaceDN w:val="0"/>
        <w:adjustRightInd w:val="0"/>
        <w:jc w:val="both"/>
        <w:rPr>
          <w:bCs/>
          <w:i w:val="0"/>
          <w:color w:val="000000" w:themeColor="text1"/>
          <w:sz w:val="28"/>
          <w:szCs w:val="28"/>
        </w:rPr>
      </w:pPr>
      <w:r w:rsidRPr="00B251EE">
        <w:rPr>
          <w:bCs/>
          <w:i w:val="0"/>
          <w:color w:val="000000" w:themeColor="text1"/>
          <w:sz w:val="28"/>
          <w:szCs w:val="28"/>
        </w:rPr>
        <w:t>Знаете ли вы, что если вы проживаете не по месту регистрации, то можете</w:t>
      </w:r>
      <w:r>
        <w:rPr>
          <w:bCs/>
          <w:i w:val="0"/>
          <w:color w:val="000000" w:themeColor="text1"/>
          <w:sz w:val="28"/>
          <w:szCs w:val="28"/>
        </w:rPr>
        <w:t xml:space="preserve"> </w:t>
      </w:r>
      <w:r w:rsidRPr="00B251EE">
        <w:rPr>
          <w:bCs/>
          <w:i w:val="0"/>
          <w:color w:val="000000" w:themeColor="text1"/>
          <w:sz w:val="28"/>
          <w:szCs w:val="28"/>
        </w:rPr>
        <w:t>проголосовать за Губернатора на удобном для вас избирательном участке?</w:t>
      </w:r>
    </w:p>
    <w:p w:rsidR="00B251EE" w:rsidRDefault="00B251EE" w:rsidP="00B251EE">
      <w:pPr>
        <w:autoSpaceDE w:val="0"/>
        <w:autoSpaceDN w:val="0"/>
        <w:adjustRightInd w:val="0"/>
        <w:jc w:val="both"/>
        <w:rPr>
          <w:i w:val="0"/>
          <w:color w:val="000000" w:themeColor="text1"/>
          <w:sz w:val="28"/>
          <w:szCs w:val="28"/>
        </w:rPr>
      </w:pPr>
    </w:p>
    <w:p w:rsidR="00B251EE" w:rsidRPr="00B251EE" w:rsidRDefault="00B251EE" w:rsidP="00F712ED">
      <w:pPr>
        <w:autoSpaceDE w:val="0"/>
        <w:autoSpaceDN w:val="0"/>
        <w:adjustRightInd w:val="0"/>
        <w:jc w:val="center"/>
        <w:rPr>
          <w:i w:val="0"/>
          <w:color w:val="000000" w:themeColor="text1"/>
          <w:sz w:val="28"/>
          <w:szCs w:val="28"/>
        </w:rPr>
      </w:pPr>
      <w:r w:rsidRPr="00B251EE">
        <w:rPr>
          <w:i w:val="0"/>
          <w:color w:val="000000" w:themeColor="text1"/>
          <w:sz w:val="28"/>
          <w:szCs w:val="28"/>
        </w:rPr>
        <w:t>КАК ЭТО СДЕЛАТЬ?</w:t>
      </w:r>
    </w:p>
    <w:p w:rsidR="00B251EE" w:rsidRPr="00B251EE" w:rsidRDefault="00B251EE" w:rsidP="00F712ED">
      <w:pPr>
        <w:autoSpaceDE w:val="0"/>
        <w:autoSpaceDN w:val="0"/>
        <w:adjustRightInd w:val="0"/>
        <w:ind w:firstLine="708"/>
        <w:jc w:val="center"/>
        <w:rPr>
          <w:b w:val="0"/>
          <w:i w:val="0"/>
          <w:color w:val="231F20"/>
          <w:sz w:val="28"/>
          <w:szCs w:val="28"/>
        </w:rPr>
      </w:pPr>
    </w:p>
    <w:p w:rsidR="00B251EE" w:rsidRPr="00B251EE" w:rsidRDefault="00B251EE" w:rsidP="00B251EE">
      <w:pPr>
        <w:autoSpaceDE w:val="0"/>
        <w:autoSpaceDN w:val="0"/>
        <w:adjustRightInd w:val="0"/>
        <w:ind w:firstLine="708"/>
        <w:jc w:val="both"/>
        <w:rPr>
          <w:b w:val="0"/>
          <w:i w:val="0"/>
          <w:color w:val="231F20"/>
          <w:sz w:val="28"/>
          <w:szCs w:val="28"/>
        </w:rPr>
      </w:pPr>
      <w:r w:rsidRPr="00B251EE">
        <w:rPr>
          <w:b w:val="0"/>
          <w:i w:val="0"/>
          <w:color w:val="231F20"/>
          <w:sz w:val="28"/>
          <w:szCs w:val="28"/>
        </w:rPr>
        <w:t>Во время выборов Губернатора Забайкальского края 8 сентября 2019 года будет применен</w:t>
      </w:r>
      <w:r>
        <w:rPr>
          <w:b w:val="0"/>
          <w:i w:val="0"/>
          <w:color w:val="231F20"/>
          <w:sz w:val="28"/>
          <w:szCs w:val="28"/>
        </w:rPr>
        <w:t xml:space="preserve"> </w:t>
      </w:r>
      <w:r w:rsidRPr="00B251EE">
        <w:rPr>
          <w:b w:val="0"/>
          <w:i w:val="0"/>
          <w:color w:val="231F20"/>
          <w:sz w:val="28"/>
          <w:szCs w:val="28"/>
        </w:rPr>
        <w:t>порядок голосования по месту нахождения на всей территории края.</w:t>
      </w:r>
    </w:p>
    <w:p w:rsidR="00B251EE" w:rsidRPr="00B251EE" w:rsidRDefault="00B251EE" w:rsidP="00B251EE">
      <w:pPr>
        <w:autoSpaceDE w:val="0"/>
        <w:autoSpaceDN w:val="0"/>
        <w:adjustRightInd w:val="0"/>
        <w:ind w:firstLine="708"/>
        <w:jc w:val="both"/>
        <w:rPr>
          <w:b w:val="0"/>
          <w:i w:val="0"/>
          <w:color w:val="231F20"/>
          <w:sz w:val="28"/>
          <w:szCs w:val="28"/>
        </w:rPr>
      </w:pPr>
      <w:r w:rsidRPr="00B251EE">
        <w:rPr>
          <w:b w:val="0"/>
          <w:i w:val="0"/>
          <w:color w:val="231F20"/>
          <w:sz w:val="28"/>
          <w:szCs w:val="28"/>
        </w:rPr>
        <w:t>Это означает, что любой избиратель, где бы он ни находился на территории Забайкальского</w:t>
      </w:r>
      <w:r>
        <w:rPr>
          <w:b w:val="0"/>
          <w:i w:val="0"/>
          <w:color w:val="231F20"/>
          <w:sz w:val="28"/>
          <w:szCs w:val="28"/>
        </w:rPr>
        <w:t xml:space="preserve"> </w:t>
      </w:r>
      <w:r w:rsidRPr="00B251EE">
        <w:rPr>
          <w:b w:val="0"/>
          <w:i w:val="0"/>
          <w:color w:val="231F20"/>
          <w:sz w:val="28"/>
          <w:szCs w:val="28"/>
        </w:rPr>
        <w:t>края, сможет проголосовать на удобном для него избирательном участке вне зависимости от места</w:t>
      </w:r>
      <w:r>
        <w:rPr>
          <w:b w:val="0"/>
          <w:i w:val="0"/>
          <w:color w:val="231F20"/>
          <w:sz w:val="28"/>
          <w:szCs w:val="28"/>
        </w:rPr>
        <w:t xml:space="preserve"> </w:t>
      </w:r>
      <w:r w:rsidRPr="00B251EE">
        <w:rPr>
          <w:b w:val="0"/>
          <w:i w:val="0"/>
          <w:color w:val="231F20"/>
          <w:sz w:val="28"/>
          <w:szCs w:val="28"/>
        </w:rPr>
        <w:t>своей регистрации.</w:t>
      </w:r>
    </w:p>
    <w:p w:rsidR="00B251EE" w:rsidRPr="00B251EE" w:rsidRDefault="00B251EE" w:rsidP="00B251EE">
      <w:pPr>
        <w:autoSpaceDE w:val="0"/>
        <w:autoSpaceDN w:val="0"/>
        <w:adjustRightInd w:val="0"/>
        <w:ind w:firstLine="708"/>
        <w:jc w:val="both"/>
        <w:rPr>
          <w:b w:val="0"/>
          <w:i w:val="0"/>
          <w:color w:val="231F20"/>
          <w:sz w:val="28"/>
          <w:szCs w:val="28"/>
        </w:rPr>
      </w:pPr>
      <w:r w:rsidRPr="00B251EE">
        <w:rPr>
          <w:b w:val="0"/>
          <w:i w:val="0"/>
          <w:color w:val="231F20"/>
          <w:sz w:val="28"/>
          <w:szCs w:val="28"/>
        </w:rPr>
        <w:t>Для этого нужно заранее подать заявление о включении в список избирателей по месту</w:t>
      </w:r>
      <w:r>
        <w:rPr>
          <w:b w:val="0"/>
          <w:i w:val="0"/>
          <w:color w:val="231F20"/>
          <w:sz w:val="28"/>
          <w:szCs w:val="28"/>
        </w:rPr>
        <w:t xml:space="preserve"> </w:t>
      </w:r>
      <w:r w:rsidRPr="00B251EE">
        <w:rPr>
          <w:b w:val="0"/>
          <w:i w:val="0"/>
          <w:color w:val="231F20"/>
          <w:sz w:val="28"/>
          <w:szCs w:val="28"/>
        </w:rPr>
        <w:t>нахождения.</w:t>
      </w:r>
    </w:p>
    <w:p w:rsidR="00B251EE" w:rsidRPr="00DA1B31" w:rsidRDefault="00B251EE" w:rsidP="00B251EE">
      <w:pPr>
        <w:autoSpaceDE w:val="0"/>
        <w:autoSpaceDN w:val="0"/>
        <w:adjustRightInd w:val="0"/>
        <w:ind w:firstLine="708"/>
        <w:jc w:val="both"/>
        <w:rPr>
          <w:b w:val="0"/>
          <w:bCs/>
          <w:i w:val="0"/>
          <w:color w:val="000000" w:themeColor="text1"/>
          <w:sz w:val="28"/>
          <w:szCs w:val="28"/>
        </w:rPr>
      </w:pPr>
      <w:r w:rsidRPr="00DA1B31">
        <w:rPr>
          <w:b w:val="0"/>
          <w:bCs/>
          <w:i w:val="0"/>
          <w:color w:val="000000" w:themeColor="text1"/>
          <w:sz w:val="28"/>
          <w:szCs w:val="28"/>
        </w:rPr>
        <w:t>Это можно сделать лично:</w:t>
      </w:r>
    </w:p>
    <w:p w:rsidR="00B251EE" w:rsidRPr="00B251EE" w:rsidRDefault="00B251EE" w:rsidP="00B251EE">
      <w:pPr>
        <w:autoSpaceDE w:val="0"/>
        <w:autoSpaceDN w:val="0"/>
        <w:adjustRightInd w:val="0"/>
        <w:jc w:val="both"/>
        <w:rPr>
          <w:b w:val="0"/>
          <w:i w:val="0"/>
          <w:color w:val="231F20"/>
          <w:sz w:val="28"/>
          <w:szCs w:val="28"/>
        </w:rPr>
      </w:pPr>
      <w:r w:rsidRPr="00B251EE">
        <w:rPr>
          <w:b w:val="0"/>
          <w:i w:val="0"/>
          <w:color w:val="231F20"/>
          <w:sz w:val="28"/>
          <w:szCs w:val="28"/>
        </w:rPr>
        <w:t>— в территориальной избирательной комиссии (ТИК) с 24 июля по 4 сентября 2019 года;</w:t>
      </w:r>
    </w:p>
    <w:p w:rsidR="00B251EE" w:rsidRPr="00B251EE" w:rsidRDefault="00B251EE" w:rsidP="00B251EE">
      <w:pPr>
        <w:autoSpaceDE w:val="0"/>
        <w:autoSpaceDN w:val="0"/>
        <w:adjustRightInd w:val="0"/>
        <w:jc w:val="both"/>
        <w:rPr>
          <w:b w:val="0"/>
          <w:i w:val="0"/>
          <w:color w:val="231F20"/>
          <w:sz w:val="28"/>
          <w:szCs w:val="28"/>
        </w:rPr>
      </w:pPr>
      <w:r w:rsidRPr="00B251EE">
        <w:rPr>
          <w:b w:val="0"/>
          <w:i w:val="0"/>
          <w:color w:val="231F20"/>
          <w:sz w:val="28"/>
          <w:szCs w:val="28"/>
        </w:rPr>
        <w:t>— в многофункциональном центре (МФЦ) с 24 июля по 4 сентября 2019 года;</w:t>
      </w:r>
    </w:p>
    <w:p w:rsidR="00B251EE" w:rsidRPr="00B251EE" w:rsidRDefault="00B251EE" w:rsidP="00B251EE">
      <w:pPr>
        <w:autoSpaceDE w:val="0"/>
        <w:autoSpaceDN w:val="0"/>
        <w:adjustRightInd w:val="0"/>
        <w:jc w:val="both"/>
        <w:rPr>
          <w:b w:val="0"/>
          <w:i w:val="0"/>
          <w:color w:val="231F20"/>
          <w:sz w:val="28"/>
          <w:szCs w:val="28"/>
        </w:rPr>
      </w:pPr>
      <w:r w:rsidRPr="00B251EE">
        <w:rPr>
          <w:b w:val="0"/>
          <w:i w:val="0"/>
          <w:color w:val="231F20"/>
          <w:sz w:val="28"/>
          <w:szCs w:val="28"/>
        </w:rPr>
        <w:t xml:space="preserve">— </w:t>
      </w:r>
      <w:proofErr w:type="spellStart"/>
      <w:r w:rsidRPr="00B251EE">
        <w:rPr>
          <w:b w:val="0"/>
          <w:i w:val="0"/>
          <w:color w:val="231F20"/>
          <w:sz w:val="28"/>
          <w:szCs w:val="28"/>
        </w:rPr>
        <w:t>онлайн</w:t>
      </w:r>
      <w:proofErr w:type="spellEnd"/>
      <w:r w:rsidRPr="00B251EE">
        <w:rPr>
          <w:b w:val="0"/>
          <w:i w:val="0"/>
          <w:color w:val="231F20"/>
          <w:sz w:val="28"/>
          <w:szCs w:val="28"/>
        </w:rPr>
        <w:t xml:space="preserve"> на портале «ГОСУСЛУГИ» с 24 июля по 4 сентября 2019 года;</w:t>
      </w:r>
    </w:p>
    <w:p w:rsidR="00B251EE" w:rsidRPr="00B251EE" w:rsidRDefault="00B251EE" w:rsidP="00B251EE">
      <w:pPr>
        <w:autoSpaceDE w:val="0"/>
        <w:autoSpaceDN w:val="0"/>
        <w:adjustRightInd w:val="0"/>
        <w:jc w:val="both"/>
        <w:rPr>
          <w:b w:val="0"/>
          <w:i w:val="0"/>
          <w:color w:val="231F20"/>
          <w:sz w:val="28"/>
          <w:szCs w:val="28"/>
        </w:rPr>
      </w:pPr>
      <w:r w:rsidRPr="00B251EE">
        <w:rPr>
          <w:b w:val="0"/>
          <w:i w:val="0"/>
          <w:color w:val="231F20"/>
          <w:sz w:val="28"/>
          <w:szCs w:val="28"/>
        </w:rPr>
        <w:t>— в любой участковой избирательной комиссии (УИК) с 28 августа по 4 сентября 2019 года.</w:t>
      </w:r>
    </w:p>
    <w:p w:rsidR="00B251EE" w:rsidRPr="00B251EE" w:rsidRDefault="00F712ED" w:rsidP="00B251EE">
      <w:pPr>
        <w:autoSpaceDE w:val="0"/>
        <w:autoSpaceDN w:val="0"/>
        <w:adjustRightInd w:val="0"/>
        <w:jc w:val="both"/>
        <w:rPr>
          <w:i w:val="0"/>
          <w:color w:val="231F20"/>
          <w:sz w:val="28"/>
          <w:szCs w:val="28"/>
        </w:rPr>
      </w:pPr>
      <w:r>
        <w:rPr>
          <w:i w:val="0"/>
          <w:color w:val="231F20"/>
          <w:sz w:val="28"/>
          <w:szCs w:val="28"/>
        </w:rPr>
        <w:t xml:space="preserve"> </w:t>
      </w:r>
      <w:r w:rsidR="00B251EE" w:rsidRPr="00B251EE">
        <w:rPr>
          <w:i w:val="0"/>
          <w:color w:val="231F20"/>
          <w:sz w:val="28"/>
          <w:szCs w:val="28"/>
        </w:rPr>
        <w:t xml:space="preserve"> Специальное заявление можно оформить только в УИК по месту регистрации не ранее 5 сентября и не позднее 14:00 часов 7 сентября 2019 года.</w:t>
      </w:r>
    </w:p>
    <w:p w:rsidR="00B251EE" w:rsidRPr="00B251EE" w:rsidRDefault="00B251EE" w:rsidP="00B251EE">
      <w:pPr>
        <w:autoSpaceDE w:val="0"/>
        <w:autoSpaceDN w:val="0"/>
        <w:adjustRightInd w:val="0"/>
        <w:jc w:val="center"/>
        <w:rPr>
          <w:bCs/>
          <w:i w:val="0"/>
          <w:color w:val="000000" w:themeColor="text1"/>
          <w:sz w:val="28"/>
          <w:szCs w:val="28"/>
        </w:rPr>
      </w:pPr>
      <w:r w:rsidRPr="00B251EE">
        <w:rPr>
          <w:bCs/>
          <w:i w:val="0"/>
          <w:color w:val="000000" w:themeColor="text1"/>
          <w:sz w:val="28"/>
          <w:szCs w:val="28"/>
        </w:rPr>
        <w:t>Процедура подачи заявления в ТИК и УИК</w:t>
      </w:r>
    </w:p>
    <w:p w:rsidR="00B251EE" w:rsidRPr="00B251EE" w:rsidRDefault="00B251EE" w:rsidP="00B251EE">
      <w:pPr>
        <w:autoSpaceDE w:val="0"/>
        <w:autoSpaceDN w:val="0"/>
        <w:adjustRightInd w:val="0"/>
        <w:ind w:firstLine="708"/>
        <w:jc w:val="both"/>
        <w:rPr>
          <w:b w:val="0"/>
          <w:i w:val="0"/>
          <w:color w:val="231F20"/>
          <w:sz w:val="28"/>
          <w:szCs w:val="28"/>
        </w:rPr>
      </w:pPr>
      <w:r w:rsidRPr="00B251EE">
        <w:rPr>
          <w:b w:val="0"/>
          <w:i w:val="0"/>
          <w:color w:val="231F20"/>
          <w:sz w:val="28"/>
          <w:szCs w:val="28"/>
        </w:rPr>
        <w:t>Заявление заполняется либо вручную, либо в машинописном виде и содержит данные паспорта</w:t>
      </w:r>
      <w:r>
        <w:rPr>
          <w:b w:val="0"/>
          <w:i w:val="0"/>
          <w:color w:val="231F20"/>
          <w:sz w:val="28"/>
          <w:szCs w:val="28"/>
        </w:rPr>
        <w:t xml:space="preserve"> </w:t>
      </w:r>
      <w:r w:rsidRPr="00B251EE">
        <w:rPr>
          <w:b w:val="0"/>
          <w:i w:val="0"/>
          <w:color w:val="231F20"/>
          <w:sz w:val="28"/>
          <w:szCs w:val="28"/>
        </w:rPr>
        <w:t>избирателя (в период замены паспорта — номер временного удостоверения личности). Член комиссии проверяет сведения и регистрирует заявление, основную его часть оставляет в комиссии,</w:t>
      </w:r>
      <w:r>
        <w:rPr>
          <w:b w:val="0"/>
          <w:i w:val="0"/>
          <w:color w:val="231F20"/>
          <w:sz w:val="28"/>
          <w:szCs w:val="28"/>
        </w:rPr>
        <w:t xml:space="preserve"> </w:t>
      </w:r>
      <w:r w:rsidRPr="00B251EE">
        <w:rPr>
          <w:b w:val="0"/>
          <w:i w:val="0"/>
          <w:color w:val="231F20"/>
          <w:sz w:val="28"/>
          <w:szCs w:val="28"/>
        </w:rPr>
        <w:t>а отрывной талон передает избирателю. Отрывной талон содержит информацию о том, на какой</w:t>
      </w:r>
      <w:r>
        <w:rPr>
          <w:b w:val="0"/>
          <w:i w:val="0"/>
          <w:color w:val="231F20"/>
          <w:sz w:val="28"/>
          <w:szCs w:val="28"/>
        </w:rPr>
        <w:t xml:space="preserve"> </w:t>
      </w:r>
      <w:r w:rsidRPr="00B251EE">
        <w:rPr>
          <w:b w:val="0"/>
          <w:i w:val="0"/>
          <w:color w:val="231F20"/>
          <w:sz w:val="28"/>
          <w:szCs w:val="28"/>
        </w:rPr>
        <w:t>участок нужно прийти в день голосования.</w:t>
      </w:r>
    </w:p>
    <w:p w:rsidR="00B251EE" w:rsidRPr="00B251EE" w:rsidRDefault="00B251EE" w:rsidP="00B251EE">
      <w:pPr>
        <w:autoSpaceDE w:val="0"/>
        <w:autoSpaceDN w:val="0"/>
        <w:adjustRightInd w:val="0"/>
        <w:jc w:val="center"/>
        <w:rPr>
          <w:bCs/>
          <w:i w:val="0"/>
          <w:color w:val="000000" w:themeColor="text1"/>
          <w:sz w:val="28"/>
          <w:szCs w:val="28"/>
        </w:rPr>
      </w:pPr>
      <w:r w:rsidRPr="00B251EE">
        <w:rPr>
          <w:bCs/>
          <w:i w:val="0"/>
          <w:color w:val="000000" w:themeColor="text1"/>
          <w:sz w:val="28"/>
          <w:szCs w:val="28"/>
        </w:rPr>
        <w:t>Как подать заявление через МФЦ</w:t>
      </w:r>
    </w:p>
    <w:p w:rsidR="00B251EE" w:rsidRPr="00B251EE" w:rsidRDefault="00B251EE" w:rsidP="00B251EE">
      <w:pPr>
        <w:autoSpaceDE w:val="0"/>
        <w:autoSpaceDN w:val="0"/>
        <w:adjustRightInd w:val="0"/>
        <w:ind w:firstLine="708"/>
        <w:jc w:val="both"/>
        <w:rPr>
          <w:b w:val="0"/>
          <w:i w:val="0"/>
          <w:color w:val="231F20"/>
          <w:sz w:val="28"/>
          <w:szCs w:val="28"/>
        </w:rPr>
      </w:pPr>
      <w:r w:rsidRPr="00B251EE">
        <w:rPr>
          <w:b w:val="0"/>
          <w:i w:val="0"/>
          <w:color w:val="231F20"/>
          <w:sz w:val="28"/>
          <w:szCs w:val="28"/>
        </w:rPr>
        <w:t>Заявление заполняется в том же порядке, что и в ТИК, и в те же сроки.</w:t>
      </w:r>
    </w:p>
    <w:p w:rsidR="00B251EE" w:rsidRPr="00B251EE" w:rsidRDefault="00B251EE" w:rsidP="00B251EE">
      <w:pPr>
        <w:autoSpaceDE w:val="0"/>
        <w:autoSpaceDN w:val="0"/>
        <w:adjustRightInd w:val="0"/>
        <w:jc w:val="center"/>
        <w:rPr>
          <w:bCs/>
          <w:i w:val="0"/>
          <w:color w:val="000000" w:themeColor="text1"/>
          <w:sz w:val="28"/>
          <w:szCs w:val="28"/>
        </w:rPr>
      </w:pPr>
      <w:r w:rsidRPr="00B251EE">
        <w:rPr>
          <w:bCs/>
          <w:i w:val="0"/>
          <w:color w:val="000000" w:themeColor="text1"/>
          <w:sz w:val="28"/>
          <w:szCs w:val="28"/>
        </w:rPr>
        <w:t>Как подать заявление через «ГОСУСЛУГИ»</w:t>
      </w:r>
    </w:p>
    <w:p w:rsidR="00B251EE" w:rsidRPr="00B251EE" w:rsidRDefault="00B251EE" w:rsidP="00B251EE">
      <w:pPr>
        <w:autoSpaceDE w:val="0"/>
        <w:autoSpaceDN w:val="0"/>
        <w:adjustRightInd w:val="0"/>
        <w:ind w:firstLine="708"/>
        <w:jc w:val="both"/>
        <w:rPr>
          <w:b w:val="0"/>
          <w:bCs/>
          <w:i w:val="0"/>
          <w:color w:val="231F20"/>
          <w:sz w:val="28"/>
          <w:szCs w:val="28"/>
        </w:rPr>
      </w:pPr>
      <w:r w:rsidRPr="00B251EE">
        <w:rPr>
          <w:b w:val="0"/>
          <w:bCs/>
          <w:i w:val="0"/>
          <w:color w:val="231F20"/>
          <w:sz w:val="28"/>
          <w:szCs w:val="28"/>
        </w:rPr>
        <w:t>Для избирателей, зарегистрированных на портале, автоматизированная проверка достоверности представленных сведений занимает несколько секунд, после чего можно распечатать часть</w:t>
      </w:r>
      <w:r>
        <w:rPr>
          <w:b w:val="0"/>
          <w:bCs/>
          <w:i w:val="0"/>
          <w:color w:val="231F20"/>
          <w:sz w:val="28"/>
          <w:szCs w:val="28"/>
        </w:rPr>
        <w:t xml:space="preserve"> </w:t>
      </w:r>
      <w:r w:rsidRPr="00B251EE">
        <w:rPr>
          <w:b w:val="0"/>
          <w:bCs/>
          <w:i w:val="0"/>
          <w:color w:val="231F20"/>
          <w:sz w:val="28"/>
          <w:szCs w:val="28"/>
        </w:rPr>
        <w:t>заявления, содержащую адрес участка, на котором можно проголосовать.</w:t>
      </w:r>
    </w:p>
    <w:p w:rsidR="00B251EE" w:rsidRPr="00B251EE" w:rsidRDefault="00B251EE" w:rsidP="00B251EE">
      <w:pPr>
        <w:autoSpaceDE w:val="0"/>
        <w:autoSpaceDN w:val="0"/>
        <w:adjustRightInd w:val="0"/>
        <w:jc w:val="center"/>
        <w:rPr>
          <w:bCs/>
          <w:i w:val="0"/>
          <w:color w:val="000000" w:themeColor="text1"/>
          <w:sz w:val="28"/>
          <w:szCs w:val="28"/>
        </w:rPr>
      </w:pPr>
      <w:r w:rsidRPr="00B251EE">
        <w:rPr>
          <w:bCs/>
          <w:i w:val="0"/>
          <w:color w:val="000000" w:themeColor="text1"/>
          <w:sz w:val="28"/>
          <w:szCs w:val="28"/>
        </w:rPr>
        <w:t>Как оформить специальное заявление?</w:t>
      </w:r>
    </w:p>
    <w:p w:rsidR="00B251EE" w:rsidRPr="00B251EE" w:rsidRDefault="00B251EE" w:rsidP="000C3C10">
      <w:pPr>
        <w:autoSpaceDE w:val="0"/>
        <w:autoSpaceDN w:val="0"/>
        <w:adjustRightInd w:val="0"/>
        <w:ind w:firstLine="708"/>
        <w:jc w:val="both"/>
        <w:rPr>
          <w:b w:val="0"/>
          <w:bCs/>
          <w:i w:val="0"/>
          <w:color w:val="231F20"/>
          <w:sz w:val="28"/>
          <w:szCs w:val="28"/>
        </w:rPr>
      </w:pPr>
      <w:r w:rsidRPr="00B251EE">
        <w:rPr>
          <w:b w:val="0"/>
          <w:bCs/>
          <w:i w:val="0"/>
          <w:color w:val="231F20"/>
          <w:sz w:val="28"/>
          <w:szCs w:val="28"/>
        </w:rPr>
        <w:t>Специальное заявление остается у избирателя и в день голосования изымается на избирательном участке. Оно снабжено несколькими степенями защиты, включая специальный знак (марку).</w:t>
      </w:r>
    </w:p>
    <w:p w:rsidR="000C3C10" w:rsidRDefault="000C3C10" w:rsidP="000C3C10">
      <w:pPr>
        <w:autoSpaceDE w:val="0"/>
        <w:autoSpaceDN w:val="0"/>
        <w:adjustRightInd w:val="0"/>
        <w:jc w:val="both"/>
        <w:rPr>
          <w:b w:val="0"/>
          <w:bCs/>
          <w:i w:val="0"/>
          <w:color w:val="0067B4"/>
          <w:sz w:val="28"/>
          <w:szCs w:val="28"/>
        </w:rPr>
      </w:pPr>
    </w:p>
    <w:p w:rsidR="004C6BAE" w:rsidRPr="000C3C10" w:rsidRDefault="00B251EE" w:rsidP="000C3C10">
      <w:pPr>
        <w:autoSpaceDE w:val="0"/>
        <w:autoSpaceDN w:val="0"/>
        <w:adjustRightInd w:val="0"/>
        <w:jc w:val="center"/>
        <w:rPr>
          <w:i w:val="0"/>
          <w:color w:val="000000" w:themeColor="text1"/>
          <w:sz w:val="28"/>
          <w:szCs w:val="28"/>
        </w:rPr>
      </w:pPr>
      <w:r w:rsidRPr="000C3C10">
        <w:rPr>
          <w:bCs/>
          <w:i w:val="0"/>
          <w:color w:val="000000" w:themeColor="text1"/>
          <w:sz w:val="28"/>
          <w:szCs w:val="28"/>
        </w:rPr>
        <w:t>ГОЛОСОВАТЬ</w:t>
      </w:r>
      <w:r w:rsidR="000C3C10" w:rsidRPr="000C3C10">
        <w:rPr>
          <w:bCs/>
          <w:i w:val="0"/>
          <w:color w:val="000000" w:themeColor="text1"/>
          <w:sz w:val="28"/>
          <w:szCs w:val="28"/>
        </w:rPr>
        <w:t xml:space="preserve"> </w:t>
      </w:r>
      <w:r w:rsidRPr="000C3C10">
        <w:rPr>
          <w:bCs/>
          <w:i w:val="0"/>
          <w:color w:val="000000" w:themeColor="text1"/>
          <w:sz w:val="28"/>
          <w:szCs w:val="28"/>
        </w:rPr>
        <w:t>НЕСЛОЖНО,</w:t>
      </w:r>
      <w:r w:rsidR="000C3C10" w:rsidRPr="000C3C10">
        <w:rPr>
          <w:bCs/>
          <w:i w:val="0"/>
          <w:color w:val="000000" w:themeColor="text1"/>
          <w:sz w:val="28"/>
          <w:szCs w:val="28"/>
        </w:rPr>
        <w:t xml:space="preserve"> </w:t>
      </w:r>
      <w:r w:rsidRPr="000C3C10">
        <w:rPr>
          <w:bCs/>
          <w:i w:val="0"/>
          <w:color w:val="000000" w:themeColor="text1"/>
          <w:sz w:val="28"/>
          <w:szCs w:val="28"/>
        </w:rPr>
        <w:t>НО ВАЖНО!</w:t>
      </w:r>
    </w:p>
    <w:sectPr w:rsidR="004C6BAE" w:rsidRPr="000C3C10" w:rsidSect="004C6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47C46"/>
    <w:multiLevelType w:val="hybridMultilevel"/>
    <w:tmpl w:val="AD96C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E93509"/>
    <w:multiLevelType w:val="hybridMultilevel"/>
    <w:tmpl w:val="969C42DE"/>
    <w:lvl w:ilvl="0" w:tplc="D7D6A8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BF1CE1"/>
    <w:multiLevelType w:val="hybridMultilevel"/>
    <w:tmpl w:val="4D448B78"/>
    <w:lvl w:ilvl="0" w:tplc="7E00450C">
      <w:start w:val="1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51EE"/>
    <w:rsid w:val="0003076D"/>
    <w:rsid w:val="000661AA"/>
    <w:rsid w:val="00067BDE"/>
    <w:rsid w:val="00096834"/>
    <w:rsid w:val="000C3C10"/>
    <w:rsid w:val="002C66D6"/>
    <w:rsid w:val="004253C3"/>
    <w:rsid w:val="004C6BAE"/>
    <w:rsid w:val="00772529"/>
    <w:rsid w:val="00AA7ED0"/>
    <w:rsid w:val="00B251EE"/>
    <w:rsid w:val="00B32E2D"/>
    <w:rsid w:val="00C72674"/>
    <w:rsid w:val="00C74B78"/>
    <w:rsid w:val="00CA4DA7"/>
    <w:rsid w:val="00CD2485"/>
    <w:rsid w:val="00DA1B31"/>
    <w:rsid w:val="00DC5C20"/>
    <w:rsid w:val="00E25A84"/>
    <w:rsid w:val="00F712ED"/>
    <w:rsid w:val="00FB5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i/>
        <w:color w:val="000000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1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</dc:creator>
  <cp:lastModifiedBy>sekret</cp:lastModifiedBy>
  <cp:revision>5</cp:revision>
  <dcterms:created xsi:type="dcterms:W3CDTF">2019-07-16T06:50:00Z</dcterms:created>
  <dcterms:modified xsi:type="dcterms:W3CDTF">2019-07-19T01:35:00Z</dcterms:modified>
</cp:coreProperties>
</file>