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78" w:rsidRDefault="00361B78" w:rsidP="0051084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 w:rsidR="0002366E">
        <w:rPr>
          <w:b/>
          <w:sz w:val="28"/>
        </w:rPr>
        <w:t xml:space="preserve">                          </w:t>
      </w:r>
    </w:p>
    <w:p w:rsidR="00361B78" w:rsidRDefault="00361B78" w:rsidP="0051084C">
      <w:pPr>
        <w:jc w:val="center"/>
        <w:rPr>
          <w:b/>
          <w:sz w:val="28"/>
        </w:rPr>
      </w:pPr>
    </w:p>
    <w:p w:rsidR="00104241" w:rsidRPr="0051084C" w:rsidRDefault="0051084C" w:rsidP="0051084C">
      <w:pPr>
        <w:jc w:val="center"/>
        <w:rPr>
          <w:b/>
          <w:sz w:val="28"/>
        </w:rPr>
      </w:pPr>
      <w:r w:rsidRPr="0051084C">
        <w:rPr>
          <w:b/>
          <w:sz w:val="28"/>
        </w:rPr>
        <w:t>СОВЕТ СЕЛЬСКОГО  ПОСЕЛЕНИЯ «ХИЛОГОСОНСКОЕ»</w:t>
      </w:r>
    </w:p>
    <w:p w:rsidR="0051084C" w:rsidRDefault="0051084C" w:rsidP="0051084C">
      <w:pPr>
        <w:jc w:val="center"/>
        <w:rPr>
          <w:sz w:val="28"/>
        </w:rPr>
      </w:pPr>
    </w:p>
    <w:p w:rsidR="0051084C" w:rsidRDefault="0051084C" w:rsidP="0051084C">
      <w:pPr>
        <w:jc w:val="center"/>
        <w:rPr>
          <w:sz w:val="28"/>
        </w:rPr>
      </w:pPr>
    </w:p>
    <w:p w:rsidR="0051084C" w:rsidRPr="00D00211" w:rsidRDefault="0051084C" w:rsidP="0051084C">
      <w:pPr>
        <w:jc w:val="center"/>
        <w:rPr>
          <w:b/>
          <w:sz w:val="28"/>
        </w:rPr>
      </w:pPr>
      <w:r w:rsidRPr="00D00211">
        <w:rPr>
          <w:b/>
          <w:sz w:val="28"/>
        </w:rPr>
        <w:t>РЕШЕНИЕ</w:t>
      </w:r>
    </w:p>
    <w:p w:rsidR="0051084C" w:rsidRPr="00D00211" w:rsidRDefault="0051084C" w:rsidP="0051084C">
      <w:pPr>
        <w:rPr>
          <w:b/>
          <w:sz w:val="28"/>
        </w:rPr>
      </w:pPr>
    </w:p>
    <w:p w:rsidR="0051084C" w:rsidRDefault="0002366E" w:rsidP="0051084C">
      <w:pPr>
        <w:rPr>
          <w:sz w:val="28"/>
        </w:rPr>
      </w:pPr>
      <w:r>
        <w:rPr>
          <w:sz w:val="28"/>
        </w:rPr>
        <w:t xml:space="preserve">«05»  сентября  </w:t>
      </w:r>
      <w:r w:rsidR="00B21B2B">
        <w:rPr>
          <w:sz w:val="28"/>
        </w:rPr>
        <w:t>2019</w:t>
      </w:r>
      <w:r w:rsidR="0051084C">
        <w:rPr>
          <w:sz w:val="28"/>
        </w:rPr>
        <w:t xml:space="preserve">г                                                         </w:t>
      </w:r>
      <w:r>
        <w:rPr>
          <w:sz w:val="28"/>
        </w:rPr>
        <w:t xml:space="preserve">                      № </w:t>
      </w:r>
      <w:r w:rsidR="00F05E00">
        <w:rPr>
          <w:sz w:val="28"/>
        </w:rPr>
        <w:t>14</w:t>
      </w:r>
    </w:p>
    <w:p w:rsidR="0051084C" w:rsidRDefault="0051084C" w:rsidP="0051084C">
      <w:pPr>
        <w:jc w:val="center"/>
        <w:rPr>
          <w:sz w:val="28"/>
        </w:rPr>
      </w:pPr>
      <w:r>
        <w:rPr>
          <w:sz w:val="28"/>
        </w:rPr>
        <w:t>с. Хилогосон</w:t>
      </w:r>
    </w:p>
    <w:p w:rsidR="0051084C" w:rsidRDefault="0051084C" w:rsidP="0051084C">
      <w:pPr>
        <w:jc w:val="center"/>
        <w:rPr>
          <w:sz w:val="28"/>
        </w:rPr>
      </w:pPr>
    </w:p>
    <w:p w:rsidR="0051084C" w:rsidRDefault="0051084C" w:rsidP="0051084C">
      <w:pPr>
        <w:jc w:val="center"/>
        <w:rPr>
          <w:sz w:val="28"/>
        </w:rPr>
      </w:pPr>
    </w:p>
    <w:p w:rsidR="00361B78" w:rsidRPr="00361B78" w:rsidRDefault="00361B78" w:rsidP="00361B78">
      <w:pPr>
        <w:suppressAutoHyphens/>
        <w:jc w:val="center"/>
        <w:rPr>
          <w:b/>
          <w:sz w:val="28"/>
          <w:szCs w:val="28"/>
        </w:rPr>
      </w:pPr>
      <w:r w:rsidRPr="00361B78">
        <w:rPr>
          <w:b/>
          <w:sz w:val="28"/>
          <w:szCs w:val="28"/>
        </w:rPr>
        <w:t>О внесении изменений в Решение от 10 января 2011 года № 1</w:t>
      </w:r>
    </w:p>
    <w:p w:rsidR="00361B78" w:rsidRDefault="00361B78" w:rsidP="00361B78">
      <w:pPr>
        <w:suppressAutoHyphens/>
        <w:jc w:val="center"/>
        <w:rPr>
          <w:b/>
          <w:sz w:val="28"/>
          <w:szCs w:val="28"/>
        </w:rPr>
      </w:pPr>
      <w:r w:rsidRPr="00361B78">
        <w:rPr>
          <w:b/>
          <w:sz w:val="28"/>
          <w:szCs w:val="28"/>
        </w:rPr>
        <w:t>Об утверждении Пол</w:t>
      </w:r>
      <w:r>
        <w:rPr>
          <w:b/>
          <w:sz w:val="28"/>
          <w:szCs w:val="28"/>
        </w:rPr>
        <w:t>ожения «Муниципальное учреждение</w:t>
      </w:r>
    </w:p>
    <w:p w:rsidR="00361B78" w:rsidRPr="00361B78" w:rsidRDefault="00361B78" w:rsidP="00361B78">
      <w:pPr>
        <w:suppressAutoHyphens/>
        <w:jc w:val="center"/>
        <w:rPr>
          <w:b/>
          <w:sz w:val="28"/>
          <w:szCs w:val="28"/>
        </w:rPr>
      </w:pPr>
      <w:r w:rsidRPr="00361B78">
        <w:rPr>
          <w:b/>
          <w:sz w:val="28"/>
          <w:szCs w:val="28"/>
        </w:rPr>
        <w:t>администрация сельского поселения «Хилогосонское»</w:t>
      </w:r>
      <w:r>
        <w:rPr>
          <w:b/>
          <w:sz w:val="28"/>
          <w:szCs w:val="28"/>
        </w:rPr>
        <w:t>»</w:t>
      </w:r>
    </w:p>
    <w:p w:rsidR="00361B78" w:rsidRPr="00361B78" w:rsidRDefault="00361B78" w:rsidP="00361B78">
      <w:pPr>
        <w:pStyle w:val="3"/>
        <w:spacing w:after="0"/>
        <w:ind w:left="0"/>
        <w:jc w:val="center"/>
        <w:rPr>
          <w:b/>
          <w:sz w:val="32"/>
          <w:szCs w:val="28"/>
        </w:rPr>
      </w:pPr>
    </w:p>
    <w:p w:rsidR="00361B78" w:rsidRPr="00361B78" w:rsidRDefault="00361B78" w:rsidP="00361B78">
      <w:pPr>
        <w:shd w:val="clear" w:color="auto" w:fill="FFFFFF"/>
        <w:suppressAutoHyphens/>
        <w:ind w:firstLine="715"/>
        <w:rPr>
          <w:sz w:val="28"/>
          <w:szCs w:val="28"/>
        </w:rPr>
      </w:pPr>
    </w:p>
    <w:p w:rsidR="00361B78" w:rsidRPr="00361B78" w:rsidRDefault="00361B78" w:rsidP="00361B78">
      <w:pPr>
        <w:shd w:val="clear" w:color="auto" w:fill="FFFFFF"/>
        <w:suppressAutoHyphens/>
        <w:jc w:val="both"/>
        <w:rPr>
          <w:sz w:val="28"/>
          <w:szCs w:val="28"/>
        </w:rPr>
      </w:pPr>
      <w:r w:rsidRPr="00361B78">
        <w:rPr>
          <w:sz w:val="28"/>
          <w:szCs w:val="28"/>
        </w:rPr>
        <w:t xml:space="preserve">        В соответствии с Федеральным законом от 06 октября 2003 года                    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361B78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«Хилогосонское</w:t>
      </w:r>
      <w:r w:rsidRPr="00361B78">
        <w:rPr>
          <w:sz w:val="28"/>
          <w:szCs w:val="28"/>
        </w:rPr>
        <w:t>», утвержденным</w:t>
      </w:r>
      <w:r w:rsidR="00D82449">
        <w:rPr>
          <w:sz w:val="28"/>
          <w:szCs w:val="28"/>
        </w:rPr>
        <w:t xml:space="preserve"> Решением Совета сельского поселения «Хилогосонское» от 04.05.2018г №5</w:t>
      </w:r>
      <w:r w:rsidRPr="00361B78">
        <w:rPr>
          <w:sz w:val="28"/>
          <w:szCs w:val="28"/>
        </w:rPr>
        <w:t xml:space="preserve">, </w:t>
      </w:r>
      <w:proofErr w:type="gramStart"/>
      <w:r w:rsidR="00E068DB">
        <w:rPr>
          <w:sz w:val="28"/>
          <w:szCs w:val="28"/>
        </w:rPr>
        <w:t>во</w:t>
      </w:r>
      <w:proofErr w:type="gramEnd"/>
      <w:r w:rsidR="00E068DB">
        <w:rPr>
          <w:sz w:val="28"/>
          <w:szCs w:val="28"/>
        </w:rPr>
        <w:t xml:space="preserve"> исполнении Протеста Прокуратуры Хилокского района от 15.03.2019г № 07-20(б)-2019/282, </w:t>
      </w:r>
      <w:r w:rsidRPr="00361B78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  <w:r>
        <w:rPr>
          <w:sz w:val="28"/>
          <w:szCs w:val="28"/>
        </w:rPr>
        <w:t xml:space="preserve">Совет </w:t>
      </w:r>
      <w:r w:rsidRPr="00361B78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</w:t>
      </w:r>
      <w:r w:rsidRPr="00361B78">
        <w:rPr>
          <w:sz w:val="28"/>
          <w:szCs w:val="28"/>
        </w:rPr>
        <w:t xml:space="preserve">поселения «Хилогосонское», </w:t>
      </w:r>
      <w:r w:rsidRPr="00361B78">
        <w:rPr>
          <w:b/>
          <w:sz w:val="28"/>
          <w:szCs w:val="28"/>
        </w:rPr>
        <w:t>решил:</w:t>
      </w:r>
      <w:r w:rsidRPr="00361B78">
        <w:rPr>
          <w:sz w:val="28"/>
          <w:szCs w:val="28"/>
        </w:rPr>
        <w:t xml:space="preserve"> </w:t>
      </w:r>
    </w:p>
    <w:p w:rsidR="00361B78" w:rsidRPr="007E5330" w:rsidRDefault="007E5330" w:rsidP="007E53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1B78" w:rsidRPr="00361B78">
        <w:rPr>
          <w:sz w:val="28"/>
          <w:szCs w:val="28"/>
        </w:rPr>
        <w:t xml:space="preserve">1. Внести в Решение от </w:t>
      </w:r>
      <w:r>
        <w:rPr>
          <w:sz w:val="28"/>
          <w:szCs w:val="28"/>
        </w:rPr>
        <w:t>10 января 2011 года № 1 «Об утверждении Положения «</w:t>
      </w:r>
      <w:r w:rsidRPr="007E5330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</w:t>
      </w:r>
      <w:r w:rsidRPr="007E5330">
        <w:rPr>
          <w:sz w:val="28"/>
          <w:szCs w:val="28"/>
        </w:rPr>
        <w:t xml:space="preserve">администрация сельского поселения «Хилогосонское» </w:t>
      </w:r>
      <w:r>
        <w:rPr>
          <w:sz w:val="28"/>
          <w:szCs w:val="28"/>
        </w:rPr>
        <w:t xml:space="preserve"> </w:t>
      </w:r>
      <w:r w:rsidR="00361B78" w:rsidRPr="00361B78">
        <w:rPr>
          <w:sz w:val="28"/>
          <w:szCs w:val="28"/>
        </w:rPr>
        <w:t xml:space="preserve"> следующие изменения:</w:t>
      </w:r>
    </w:p>
    <w:p w:rsidR="00361B78" w:rsidRPr="00361B78" w:rsidRDefault="00522B1E" w:rsidP="007E53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7E5330">
        <w:rPr>
          <w:sz w:val="28"/>
          <w:szCs w:val="28"/>
        </w:rPr>
        <w:t>глава</w:t>
      </w:r>
      <w:r w:rsidR="00361B78" w:rsidRPr="00361B78">
        <w:rPr>
          <w:sz w:val="28"/>
          <w:szCs w:val="28"/>
        </w:rPr>
        <w:t xml:space="preserve"> </w:t>
      </w:r>
      <w:r w:rsidR="00361B78" w:rsidRPr="00361B78">
        <w:rPr>
          <w:sz w:val="28"/>
          <w:szCs w:val="28"/>
          <w:lang w:val="en-US"/>
        </w:rPr>
        <w:t>II</w:t>
      </w:r>
      <w:r w:rsidR="007E5330">
        <w:rPr>
          <w:sz w:val="28"/>
          <w:szCs w:val="28"/>
        </w:rPr>
        <w:t xml:space="preserve"> п.3.1.</w:t>
      </w:r>
      <w:r w:rsidR="00361B78" w:rsidRPr="00361B78">
        <w:rPr>
          <w:sz w:val="28"/>
          <w:szCs w:val="28"/>
        </w:rPr>
        <w:t xml:space="preserve"> Положения изложить в следующей редакции:</w:t>
      </w:r>
    </w:p>
    <w:p w:rsidR="007E5330" w:rsidRPr="00B52243" w:rsidRDefault="007E5330" w:rsidP="007E533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</w:t>
      </w:r>
      <w:r w:rsidRPr="00B52243">
        <w:rPr>
          <w:rFonts w:eastAsia="Calibri"/>
          <w:sz w:val="28"/>
          <w:szCs w:val="28"/>
          <w:lang w:eastAsia="en-US"/>
        </w:rPr>
        <w:t xml:space="preserve"> </w:t>
      </w:r>
      <w:r w:rsidRPr="00B52243">
        <w:rPr>
          <w:sz w:val="28"/>
          <w:szCs w:val="28"/>
        </w:rPr>
        <w:t xml:space="preserve">В соответствии со статьей 15 Федерального закона от                                    6 октября 2003 года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 сельского поселения «Хилогосонское»</w:t>
      </w:r>
      <w:r w:rsidRPr="00B52243">
        <w:rPr>
          <w:sz w:val="28"/>
          <w:szCs w:val="28"/>
        </w:rPr>
        <w:t xml:space="preserve">  вправе заключать соглашения с </w:t>
      </w:r>
      <w:r>
        <w:rPr>
          <w:sz w:val="28"/>
          <w:szCs w:val="28"/>
        </w:rPr>
        <w:t xml:space="preserve"> администрацией муниципального района </w:t>
      </w:r>
      <w:r w:rsidRPr="00B52243">
        <w:rPr>
          <w:sz w:val="28"/>
          <w:szCs w:val="28"/>
        </w:rPr>
        <w:t xml:space="preserve"> «Хилокский район» о передаче осуществления части полномочий по решению вопросов местного значения.</w:t>
      </w:r>
    </w:p>
    <w:p w:rsidR="007E5330" w:rsidRDefault="00E068DB" w:rsidP="00E06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330" w:rsidRPr="00E068DB">
        <w:rPr>
          <w:sz w:val="28"/>
          <w:szCs w:val="28"/>
        </w:rPr>
        <w:t>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</w:t>
      </w:r>
      <w:r>
        <w:rPr>
          <w:sz w:val="28"/>
          <w:szCs w:val="28"/>
        </w:rPr>
        <w:t>кого поселения «Хилогосонское</w:t>
      </w:r>
      <w:r w:rsidR="007E5330" w:rsidRPr="00E068DB">
        <w:rPr>
          <w:sz w:val="28"/>
          <w:szCs w:val="28"/>
        </w:rPr>
        <w:t>»;</w:t>
      </w:r>
    </w:p>
    <w:p w:rsidR="00777106" w:rsidRDefault="007F23B0" w:rsidP="00E06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B1E">
        <w:rPr>
          <w:sz w:val="28"/>
          <w:szCs w:val="28"/>
        </w:rPr>
        <w:t>1.</w:t>
      </w:r>
      <w:r>
        <w:rPr>
          <w:sz w:val="28"/>
          <w:szCs w:val="28"/>
        </w:rPr>
        <w:t>2. Пункт 4 главы</w:t>
      </w:r>
      <w:r w:rsidRPr="007F23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 исключить.</w:t>
      </w:r>
    </w:p>
    <w:p w:rsidR="007F23B0" w:rsidRDefault="00522B1E" w:rsidP="00E06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F23B0">
        <w:rPr>
          <w:sz w:val="28"/>
          <w:szCs w:val="28"/>
        </w:rPr>
        <w:t xml:space="preserve">3.Пункт 5 главы </w:t>
      </w:r>
      <w:r w:rsidR="007F23B0">
        <w:rPr>
          <w:sz w:val="28"/>
          <w:szCs w:val="28"/>
          <w:lang w:val="en-US"/>
        </w:rPr>
        <w:t>III</w:t>
      </w:r>
      <w:r w:rsidR="007F23B0" w:rsidRPr="007F23B0">
        <w:rPr>
          <w:sz w:val="28"/>
          <w:szCs w:val="28"/>
        </w:rPr>
        <w:t xml:space="preserve"> </w:t>
      </w:r>
      <w:r w:rsidR="007F23B0">
        <w:rPr>
          <w:sz w:val="28"/>
          <w:szCs w:val="28"/>
        </w:rPr>
        <w:t>Положения изложить в следующей редакции:</w:t>
      </w:r>
    </w:p>
    <w:p w:rsidR="007F23B0" w:rsidRDefault="007F23B0" w:rsidP="00E06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назначает на должность и освобождает от должности муниципальных служащих.</w:t>
      </w:r>
    </w:p>
    <w:p w:rsidR="007F23B0" w:rsidRDefault="00522B1E" w:rsidP="00E06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F23B0">
        <w:rPr>
          <w:sz w:val="28"/>
          <w:szCs w:val="28"/>
        </w:rPr>
        <w:t xml:space="preserve">4. Главу </w:t>
      </w:r>
      <w:r w:rsidR="007F23B0">
        <w:rPr>
          <w:sz w:val="28"/>
          <w:szCs w:val="28"/>
          <w:lang w:val="en-US"/>
        </w:rPr>
        <w:t>II</w:t>
      </w:r>
      <w:r w:rsidR="007F23B0" w:rsidRPr="00522B1E">
        <w:rPr>
          <w:sz w:val="28"/>
          <w:szCs w:val="28"/>
        </w:rPr>
        <w:t xml:space="preserve"> </w:t>
      </w:r>
      <w:r w:rsidR="007F23B0">
        <w:rPr>
          <w:sz w:val="28"/>
          <w:szCs w:val="28"/>
        </w:rPr>
        <w:t xml:space="preserve"> Положения дополнить:</w:t>
      </w:r>
    </w:p>
    <w:p w:rsidR="00777106" w:rsidRDefault="00522B1E" w:rsidP="00522B1E">
      <w:pPr>
        <w:pStyle w:val="ConsPlusNormal"/>
        <w:ind w:firstLine="0"/>
        <w:jc w:val="both"/>
        <w:rPr>
          <w:sz w:val="28"/>
          <w:szCs w:val="24"/>
        </w:rPr>
      </w:pPr>
      <w:r w:rsidRPr="00522B1E">
        <w:rPr>
          <w:sz w:val="32"/>
          <w:szCs w:val="28"/>
        </w:rPr>
        <w:t xml:space="preserve">   -  </w:t>
      </w:r>
      <w:r w:rsidR="00777106" w:rsidRPr="00522B1E">
        <w:rPr>
          <w:sz w:val="28"/>
          <w:szCs w:val="24"/>
        </w:rPr>
        <w:t xml:space="preserve">установление, изменение и отмена местных налогов и сборов сельского </w:t>
      </w:r>
      <w:r w:rsidR="00777106" w:rsidRPr="00522B1E">
        <w:rPr>
          <w:sz w:val="28"/>
          <w:szCs w:val="24"/>
        </w:rPr>
        <w:lastRenderedPageBreak/>
        <w:t>поселения;</w:t>
      </w:r>
    </w:p>
    <w:p w:rsidR="00522B1E" w:rsidRDefault="00522B1E" w:rsidP="00522B1E">
      <w:pPr>
        <w:pStyle w:val="ConsPlusNormal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пункты 5,6,7,8,9,12,14,16,21,22,24 главы </w:t>
      </w:r>
      <w:r>
        <w:rPr>
          <w:sz w:val="28"/>
          <w:szCs w:val="24"/>
          <w:lang w:val="en-US"/>
        </w:rPr>
        <w:t>II</w:t>
      </w:r>
      <w:r w:rsidRPr="00522B1E">
        <w:rPr>
          <w:sz w:val="28"/>
          <w:szCs w:val="24"/>
        </w:rPr>
        <w:t xml:space="preserve"> </w:t>
      </w:r>
      <w:r>
        <w:rPr>
          <w:sz w:val="28"/>
          <w:szCs w:val="24"/>
        </w:rPr>
        <w:t>Положения исключить.</w:t>
      </w:r>
    </w:p>
    <w:p w:rsidR="00522B1E" w:rsidRPr="00373C1D" w:rsidRDefault="00522B1E" w:rsidP="00522B1E">
      <w:pPr>
        <w:pStyle w:val="ConsPlusNormal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4"/>
        </w:rPr>
        <w:t xml:space="preserve">       2.</w:t>
      </w:r>
      <w:r w:rsidRPr="00522B1E">
        <w:rPr>
          <w:rFonts w:eastAsia="Calibri"/>
          <w:sz w:val="28"/>
          <w:szCs w:val="28"/>
          <w:lang w:eastAsia="en-US"/>
        </w:rPr>
        <w:t xml:space="preserve"> </w:t>
      </w:r>
      <w:r w:rsidRPr="00373C1D">
        <w:rPr>
          <w:rFonts w:eastAsia="Calibri"/>
          <w:sz w:val="28"/>
          <w:szCs w:val="28"/>
          <w:lang w:eastAsia="en-US"/>
        </w:rPr>
        <w:t xml:space="preserve">Настоящее решение вступает в силу на следующий день после дня его официального опубликования (обнародования).    </w:t>
      </w:r>
    </w:p>
    <w:p w:rsidR="00522B1E" w:rsidRDefault="00522B1E" w:rsidP="00522B1E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373C1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Pr="00373C1D">
        <w:rPr>
          <w:rFonts w:eastAsia="Calibri"/>
          <w:sz w:val="28"/>
          <w:szCs w:val="28"/>
          <w:lang w:eastAsia="en-US"/>
        </w:rPr>
        <w:t>Опубликовать настоящее решение в информационно-телекоммуникационной сети «Интернет» на официальном сайте и</w:t>
      </w:r>
      <w:r w:rsidR="001816D1">
        <w:rPr>
          <w:rFonts w:eastAsia="Calibri"/>
          <w:sz w:val="28"/>
          <w:szCs w:val="28"/>
          <w:lang w:eastAsia="en-US"/>
        </w:rPr>
        <w:t xml:space="preserve"> разместить на информационном стенде</w:t>
      </w:r>
      <w:r w:rsidRPr="00373C1D">
        <w:rPr>
          <w:rFonts w:eastAsia="Calibri"/>
          <w:sz w:val="28"/>
          <w:szCs w:val="28"/>
          <w:lang w:eastAsia="en-US"/>
        </w:rPr>
        <w:t xml:space="preserve"> </w:t>
      </w:r>
      <w:r w:rsidR="001816D1">
        <w:rPr>
          <w:rFonts w:eastAsia="Calibri"/>
          <w:sz w:val="28"/>
          <w:szCs w:val="28"/>
          <w:lang w:eastAsia="en-US"/>
        </w:rPr>
        <w:t>администрации</w:t>
      </w:r>
      <w:r w:rsidRPr="00042C23">
        <w:rPr>
          <w:bCs/>
          <w:sz w:val="28"/>
          <w:szCs w:val="28"/>
        </w:rPr>
        <w:t xml:space="preserve"> сель</w:t>
      </w:r>
      <w:r w:rsidR="001816D1">
        <w:rPr>
          <w:bCs/>
          <w:sz w:val="28"/>
          <w:szCs w:val="28"/>
        </w:rPr>
        <w:t>ского поселения «Хилогосонское</w:t>
      </w:r>
      <w:r w:rsidRPr="00042C23">
        <w:rPr>
          <w:bCs/>
          <w:sz w:val="28"/>
          <w:szCs w:val="28"/>
        </w:rPr>
        <w:t>».</w:t>
      </w:r>
    </w:p>
    <w:p w:rsidR="001816D1" w:rsidRDefault="001816D1" w:rsidP="00522B1E">
      <w:pPr>
        <w:pStyle w:val="ConsPlusNormal"/>
        <w:ind w:firstLine="0"/>
        <w:jc w:val="both"/>
        <w:rPr>
          <w:bCs/>
          <w:sz w:val="28"/>
          <w:szCs w:val="28"/>
        </w:rPr>
      </w:pPr>
    </w:p>
    <w:p w:rsidR="001816D1" w:rsidRDefault="001816D1" w:rsidP="00522B1E">
      <w:pPr>
        <w:pStyle w:val="ConsPlusNormal"/>
        <w:ind w:firstLine="0"/>
        <w:jc w:val="both"/>
        <w:rPr>
          <w:bCs/>
          <w:sz w:val="28"/>
          <w:szCs w:val="28"/>
        </w:rPr>
      </w:pPr>
    </w:p>
    <w:p w:rsidR="001816D1" w:rsidRDefault="001816D1" w:rsidP="00522B1E">
      <w:pPr>
        <w:pStyle w:val="ConsPlusNormal"/>
        <w:ind w:firstLine="0"/>
        <w:jc w:val="both"/>
        <w:rPr>
          <w:bCs/>
          <w:sz w:val="28"/>
          <w:szCs w:val="28"/>
        </w:rPr>
      </w:pPr>
    </w:p>
    <w:p w:rsidR="001816D1" w:rsidRDefault="001816D1" w:rsidP="00522B1E">
      <w:pPr>
        <w:pStyle w:val="ConsPlusNormal"/>
        <w:ind w:firstLine="0"/>
        <w:jc w:val="both"/>
        <w:rPr>
          <w:bCs/>
          <w:sz w:val="28"/>
          <w:szCs w:val="28"/>
        </w:rPr>
      </w:pPr>
    </w:p>
    <w:p w:rsidR="001816D1" w:rsidRDefault="001816D1" w:rsidP="00522B1E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1816D1" w:rsidRPr="00042C23" w:rsidRDefault="001816D1" w:rsidP="00522B1E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«Хилогосонское»                                                         Ц-Д.В.Намдыков</w:t>
      </w:r>
    </w:p>
    <w:p w:rsidR="00522B1E" w:rsidRPr="00042C23" w:rsidRDefault="00522B1E" w:rsidP="00522B1E">
      <w:pPr>
        <w:pStyle w:val="a3"/>
        <w:suppressAutoHyphens/>
        <w:spacing w:after="0"/>
        <w:rPr>
          <w:sz w:val="28"/>
          <w:szCs w:val="28"/>
        </w:rPr>
      </w:pPr>
    </w:p>
    <w:p w:rsidR="00522B1E" w:rsidRPr="00522B1E" w:rsidRDefault="00522B1E" w:rsidP="00522B1E">
      <w:pPr>
        <w:pStyle w:val="ConsPlusNormal"/>
        <w:ind w:firstLine="0"/>
        <w:jc w:val="both"/>
        <w:rPr>
          <w:sz w:val="28"/>
          <w:szCs w:val="24"/>
        </w:rPr>
      </w:pPr>
    </w:p>
    <w:p w:rsidR="00D00211" w:rsidRPr="00522B1E" w:rsidRDefault="00D00211" w:rsidP="00E068DB">
      <w:pPr>
        <w:jc w:val="both"/>
        <w:rPr>
          <w:sz w:val="32"/>
          <w:szCs w:val="28"/>
        </w:rPr>
      </w:pPr>
    </w:p>
    <w:sectPr w:rsidR="00D00211" w:rsidRPr="00522B1E" w:rsidSect="0000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4C"/>
    <w:rsid w:val="000000AC"/>
    <w:rsid w:val="0002366E"/>
    <w:rsid w:val="00057863"/>
    <w:rsid w:val="00065687"/>
    <w:rsid w:val="001557EA"/>
    <w:rsid w:val="001816D1"/>
    <w:rsid w:val="0020162E"/>
    <w:rsid w:val="00361B78"/>
    <w:rsid w:val="003D62D3"/>
    <w:rsid w:val="0051084C"/>
    <w:rsid w:val="00522B1E"/>
    <w:rsid w:val="00740776"/>
    <w:rsid w:val="00777106"/>
    <w:rsid w:val="007E5330"/>
    <w:rsid w:val="007F23B0"/>
    <w:rsid w:val="00866D57"/>
    <w:rsid w:val="00A975B1"/>
    <w:rsid w:val="00B21B2B"/>
    <w:rsid w:val="00BD2CD8"/>
    <w:rsid w:val="00C374D2"/>
    <w:rsid w:val="00C4073B"/>
    <w:rsid w:val="00D00211"/>
    <w:rsid w:val="00D82449"/>
    <w:rsid w:val="00DA2BCD"/>
    <w:rsid w:val="00E068DB"/>
    <w:rsid w:val="00E23B24"/>
    <w:rsid w:val="00F0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61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1B78"/>
    <w:rPr>
      <w:sz w:val="16"/>
      <w:szCs w:val="16"/>
    </w:rPr>
  </w:style>
  <w:style w:type="paragraph" w:customStyle="1" w:styleId="ConsPlusNormal">
    <w:name w:val="ConsPlusNormal"/>
    <w:rsid w:val="007E5330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"/>
    <w:basedOn w:val="a"/>
    <w:link w:val="a4"/>
    <w:uiPriority w:val="99"/>
    <w:semiHidden/>
    <w:unhideWhenUsed/>
    <w:rsid w:val="00522B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2B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cp:lastPrinted>2019-09-08T07:27:00Z</cp:lastPrinted>
  <dcterms:created xsi:type="dcterms:W3CDTF">2016-01-13T02:32:00Z</dcterms:created>
  <dcterms:modified xsi:type="dcterms:W3CDTF">2019-09-08T07:31:00Z</dcterms:modified>
</cp:coreProperties>
</file>