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53" w:rsidRDefault="000C1953" w:rsidP="000C1953">
      <w:pPr>
        <w:pStyle w:val="a4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АДМИНИСТРАЦИЯ  МУНИЦИПАЛЬНОГО</w:t>
      </w:r>
      <w:proofErr w:type="gramEnd"/>
      <w:r>
        <w:rPr>
          <w:b/>
          <w:bCs/>
          <w:sz w:val="28"/>
          <w:szCs w:val="28"/>
        </w:rPr>
        <w:t xml:space="preserve">  РАЙОНА</w:t>
      </w:r>
    </w:p>
    <w:p w:rsidR="000C1953" w:rsidRDefault="000C1953" w:rsidP="000C195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ХИЛОКСКИЙ  РАЙОН</w:t>
      </w:r>
      <w:proofErr w:type="gramEnd"/>
      <w:r>
        <w:rPr>
          <w:b/>
          <w:sz w:val="28"/>
          <w:szCs w:val="28"/>
        </w:rPr>
        <w:t>»</w:t>
      </w:r>
    </w:p>
    <w:p w:rsidR="000C1953" w:rsidRDefault="000C1953" w:rsidP="000C1953">
      <w:pPr>
        <w:pStyle w:val="a4"/>
        <w:jc w:val="center"/>
        <w:rPr>
          <w:sz w:val="28"/>
          <w:szCs w:val="28"/>
        </w:rPr>
      </w:pPr>
    </w:p>
    <w:p w:rsidR="000C1953" w:rsidRDefault="000C1953" w:rsidP="000C1953">
      <w:pPr>
        <w:pStyle w:val="a4"/>
        <w:jc w:val="center"/>
        <w:rPr>
          <w:sz w:val="28"/>
          <w:szCs w:val="28"/>
        </w:rPr>
      </w:pPr>
    </w:p>
    <w:p w:rsidR="000C1953" w:rsidRDefault="000C1953" w:rsidP="000C1953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C1953" w:rsidRDefault="000C1953" w:rsidP="000C195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C1953" w:rsidRDefault="000C1953" w:rsidP="000C1953">
      <w:pPr>
        <w:pStyle w:val="a4"/>
        <w:tabs>
          <w:tab w:val="left" w:pos="851"/>
          <w:tab w:val="left" w:pos="1134"/>
        </w:tabs>
        <w:rPr>
          <w:sz w:val="28"/>
          <w:szCs w:val="28"/>
        </w:rPr>
      </w:pPr>
    </w:p>
    <w:p w:rsidR="000C1953" w:rsidRDefault="0085596E" w:rsidP="000C195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19 </w:t>
      </w:r>
      <w:proofErr w:type="gramStart"/>
      <w:r>
        <w:rPr>
          <w:sz w:val="28"/>
          <w:szCs w:val="28"/>
        </w:rPr>
        <w:t xml:space="preserve">сентября </w:t>
      </w:r>
      <w:r w:rsidR="000C1953">
        <w:rPr>
          <w:sz w:val="28"/>
          <w:szCs w:val="28"/>
        </w:rPr>
        <w:t xml:space="preserve"> </w:t>
      </w:r>
      <w:r w:rsidR="00933432">
        <w:rPr>
          <w:sz w:val="28"/>
          <w:szCs w:val="28"/>
        </w:rPr>
        <w:t>2019</w:t>
      </w:r>
      <w:proofErr w:type="gramEnd"/>
      <w:r w:rsidR="000C1953">
        <w:rPr>
          <w:sz w:val="28"/>
          <w:szCs w:val="28"/>
        </w:rPr>
        <w:t xml:space="preserve"> года                                                                            № </w:t>
      </w:r>
      <w:r>
        <w:rPr>
          <w:sz w:val="28"/>
          <w:szCs w:val="28"/>
        </w:rPr>
        <w:t>613</w:t>
      </w:r>
    </w:p>
    <w:p w:rsidR="000C1953" w:rsidRDefault="000C1953" w:rsidP="000C195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C1953" w:rsidRDefault="000C1953" w:rsidP="000C1953">
      <w:pPr>
        <w:pStyle w:val="a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Хилок</w:t>
      </w:r>
    </w:p>
    <w:p w:rsidR="000C1953" w:rsidRDefault="000C1953" w:rsidP="000C1953">
      <w:pPr>
        <w:pStyle w:val="a4"/>
        <w:rPr>
          <w:sz w:val="28"/>
          <w:szCs w:val="28"/>
        </w:rPr>
      </w:pPr>
    </w:p>
    <w:p w:rsidR="000C1953" w:rsidRDefault="000C1953" w:rsidP="000C1953">
      <w:pPr>
        <w:pStyle w:val="a4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proofErr w:type="gramStart"/>
      <w:r>
        <w:rPr>
          <w:b/>
          <w:bCs/>
          <w:sz w:val="28"/>
          <w:szCs w:val="28"/>
        </w:rPr>
        <w:t>внесении  изменений</w:t>
      </w:r>
      <w:proofErr w:type="gramEnd"/>
      <w:r>
        <w:rPr>
          <w:b/>
          <w:bCs/>
          <w:sz w:val="28"/>
          <w:szCs w:val="28"/>
        </w:rPr>
        <w:t xml:space="preserve"> в постановление администрации муниципального района  "Хилокский район"  </w:t>
      </w:r>
      <w:r>
        <w:rPr>
          <w:b/>
          <w:sz w:val="28"/>
          <w:szCs w:val="28"/>
        </w:rPr>
        <w:t xml:space="preserve">от  08.11.2017 года  № 986 </w:t>
      </w:r>
      <w:r>
        <w:rPr>
          <w:b/>
          <w:bCs/>
          <w:sz w:val="28"/>
          <w:szCs w:val="28"/>
        </w:rPr>
        <w:t>"</w:t>
      </w:r>
      <w:r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"Прием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переводе"</w:t>
      </w:r>
    </w:p>
    <w:p w:rsidR="000C1953" w:rsidRDefault="000C1953" w:rsidP="000C1953">
      <w:pPr>
        <w:pStyle w:val="a4"/>
        <w:ind w:firstLine="709"/>
        <w:jc w:val="both"/>
        <w:rPr>
          <w:sz w:val="28"/>
          <w:szCs w:val="28"/>
        </w:rPr>
      </w:pPr>
    </w:p>
    <w:p w:rsidR="000C1953" w:rsidRDefault="000C1953" w:rsidP="000C195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года № 210-ФЗ «Об организации и представлении государственных и муниципальных услуг»,  Федеральным законом от 06.10.2003 года № 131-ФЗ  "Об общих принципах организации местного самоуправления в Российской Федерации", статьей  8 Градостроительного кодекса Российской Федерации,  распоряжением Правительства Забайкальского края от 09.06.2015 года № 309-р  "Об утверждении типового перечня муниципальных услуг, предоставляемых органами местного самоуправления", Уставом муниципального района "Хилокский район",  администрация муниципального района  "Хилокский район" </w:t>
      </w:r>
      <w:r>
        <w:rPr>
          <w:b/>
          <w:spacing w:val="20"/>
          <w:sz w:val="28"/>
          <w:szCs w:val="28"/>
        </w:rPr>
        <w:t>постановляет:</w:t>
      </w:r>
    </w:p>
    <w:p w:rsidR="000C1953" w:rsidRDefault="000C1953" w:rsidP="000C195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предоставления муниципальной услуги " 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переводе" от 08.11.2017 года № 986 следующие дополнения: </w:t>
      </w:r>
    </w:p>
    <w:p w:rsidR="000C1953" w:rsidRDefault="000C1953" w:rsidP="000C195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1.1. Пункт 14 изложить в следующей редакции:</w:t>
      </w:r>
    </w:p>
    <w:p w:rsidR="000C1953" w:rsidRPr="000C1953" w:rsidRDefault="000C1953" w:rsidP="000C1953">
      <w:pPr>
        <w:pStyle w:val="a5"/>
        <w:spacing w:line="24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sz w:val="28"/>
          <w:szCs w:val="28"/>
        </w:rPr>
        <w:t>"</w:t>
      </w:r>
      <w:r w:rsidRPr="000C1953">
        <w:rPr>
          <w:rFonts w:ascii="Times New Roman" w:hAnsi="Times New Roman"/>
          <w:b w:val="0"/>
          <w:sz w:val="28"/>
          <w:szCs w:val="28"/>
        </w:rPr>
        <w:t>14.</w:t>
      </w:r>
      <w:r w:rsidRPr="000C1953">
        <w:rPr>
          <w:rFonts w:ascii="Times New Roman" w:hAnsi="Times New Roman"/>
          <w:sz w:val="28"/>
          <w:szCs w:val="28"/>
        </w:rPr>
        <w:t> </w:t>
      </w:r>
      <w:r w:rsidRPr="000C1953">
        <w:rPr>
          <w:rFonts w:ascii="Times New Roman" w:hAnsi="Times New Roman"/>
          <w:b w:val="0"/>
          <w:bCs w:val="0"/>
          <w:color w:val="auto"/>
          <w:sz w:val="28"/>
          <w:szCs w:val="28"/>
        </w:rPr>
        <w:t>Для предоставления муниципальной услуги заявитель представляет Исполнителю следующие документы:</w:t>
      </w:r>
    </w:p>
    <w:p w:rsidR="000C1953" w:rsidRPr="000C1953" w:rsidRDefault="000C1953" w:rsidP="000C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953">
        <w:rPr>
          <w:rFonts w:ascii="Times New Roman" w:hAnsi="Times New Roman"/>
          <w:sz w:val="28"/>
          <w:szCs w:val="28"/>
        </w:rPr>
        <w:t xml:space="preserve">- заявление о переводе помещения (примерная форма дана в </w:t>
      </w:r>
      <w:hyperlink r:id="rId4" w:history="1">
        <w:r w:rsidRPr="000C1953">
          <w:rPr>
            <w:rFonts w:ascii="Times New Roman" w:hAnsi="Times New Roman"/>
            <w:sz w:val="28"/>
            <w:szCs w:val="28"/>
          </w:rPr>
          <w:t>приложении</w:t>
        </w:r>
      </w:hyperlink>
      <w:r w:rsidRPr="000C1953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0C1953">
          <w:rPr>
            <w:rFonts w:ascii="Times New Roman" w:hAnsi="Times New Roman"/>
            <w:sz w:val="28"/>
            <w:szCs w:val="28"/>
          </w:rPr>
          <w:t>2</w:t>
        </w:r>
      </w:hyperlink>
      <w:r w:rsidRPr="000C1953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регламенту), написанное собственноручно (разборчивым почерком) или машинным способом, а также распечатанное посредством электронных печатающих устройств либо направленное посредством электронной почты;</w:t>
      </w:r>
    </w:p>
    <w:p w:rsidR="000C1953" w:rsidRPr="000C1953" w:rsidRDefault="000C1953" w:rsidP="000C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953">
        <w:rPr>
          <w:rFonts w:ascii="Times New Roman" w:hAnsi="Times New Roman"/>
          <w:sz w:val="28"/>
          <w:szCs w:val="28"/>
        </w:rPr>
        <w:t>- документ, удостоверяющий личность заявителя (представителя);</w:t>
      </w:r>
    </w:p>
    <w:p w:rsidR="000C1953" w:rsidRPr="000C1953" w:rsidRDefault="000C1953" w:rsidP="000C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953">
        <w:rPr>
          <w:rFonts w:ascii="Times New Roman" w:hAnsi="Times New Roman"/>
          <w:sz w:val="28"/>
          <w:szCs w:val="28"/>
        </w:rPr>
        <w:t>- документ, удостоверяющий полномочия представителя;</w:t>
      </w:r>
    </w:p>
    <w:p w:rsidR="000C1953" w:rsidRPr="000C1953" w:rsidRDefault="000C1953" w:rsidP="000C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953">
        <w:rPr>
          <w:rFonts w:ascii="Times New Roman" w:hAnsi="Times New Roman"/>
          <w:sz w:val="28"/>
          <w:szCs w:val="28"/>
        </w:rPr>
        <w:lastRenderedPageBreak/>
        <w:t>- *правоустанавливающие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0C1953" w:rsidRPr="000C1953" w:rsidRDefault="000C1953" w:rsidP="000C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953">
        <w:rPr>
          <w:rFonts w:ascii="Times New Roman" w:hAnsi="Times New Roman"/>
          <w:sz w:val="28"/>
          <w:szCs w:val="28"/>
        </w:rPr>
        <w:t>- * план переводимого помещения с его техническим описанием (в случае, если переводимое помещение является жилым – технический паспорт жилого помещения);</w:t>
      </w:r>
    </w:p>
    <w:p w:rsidR="000C1953" w:rsidRPr="000C1953" w:rsidRDefault="000C1953" w:rsidP="000C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953">
        <w:rPr>
          <w:rFonts w:ascii="Times New Roman" w:hAnsi="Times New Roman"/>
          <w:sz w:val="28"/>
          <w:szCs w:val="28"/>
        </w:rPr>
        <w:t>- * поэтажный план дома, в котором находится переводимое помещение;</w:t>
      </w:r>
    </w:p>
    <w:p w:rsidR="000C1953" w:rsidRDefault="000C1953" w:rsidP="000C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1953">
        <w:rPr>
          <w:rFonts w:ascii="Times New Roman" w:hAnsi="Times New Roman"/>
          <w:sz w:val="28"/>
          <w:szCs w:val="28"/>
        </w:rPr>
        <w:t>- * подготовленный и оформленный в установленном порядке проект переустройства.</w:t>
      </w:r>
    </w:p>
    <w:p w:rsidR="000C1953" w:rsidRDefault="000C1953" w:rsidP="000C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-протокол общего собрания собственников помещений в многоквартирном доме, содержащий решение об их согласии на перевод жилого помещения или нежилого помещения.</w:t>
      </w:r>
    </w:p>
    <w:p w:rsidR="000C1953" w:rsidRPr="000C1953" w:rsidRDefault="000C1953" w:rsidP="000C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-согласие каждого собственника всех помещений, примыкающих к переводимому помещению</w:t>
      </w:r>
      <w:r w:rsidR="00933432">
        <w:rPr>
          <w:rFonts w:ascii="Times New Roman" w:hAnsi="Times New Roman"/>
          <w:sz w:val="28"/>
          <w:szCs w:val="28"/>
        </w:rPr>
        <w:t>, на перевод жилого помещения в нежилое помещение</w:t>
      </w:r>
      <w:r w:rsidRPr="000C1953">
        <w:rPr>
          <w:rFonts w:ascii="Times New Roman" w:hAnsi="Times New Roman"/>
          <w:sz w:val="28"/>
          <w:szCs w:val="28"/>
        </w:rPr>
        <w:t>"</w:t>
      </w:r>
    </w:p>
    <w:p w:rsidR="000C1953" w:rsidRDefault="000C1953" w:rsidP="000C195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постановление опубликовать (обнародовать) на официальном сайте муниципального района "Хилокский район".</w:t>
      </w:r>
    </w:p>
    <w:p w:rsidR="000C1953" w:rsidRDefault="000C1953" w:rsidP="000C195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на следующий день после дня официального опубликования (обнародования).</w:t>
      </w:r>
    </w:p>
    <w:p w:rsidR="000C1953" w:rsidRDefault="000C1953" w:rsidP="000C1953">
      <w:pPr>
        <w:pStyle w:val="a4"/>
        <w:jc w:val="both"/>
        <w:rPr>
          <w:sz w:val="28"/>
          <w:szCs w:val="28"/>
        </w:rPr>
      </w:pPr>
    </w:p>
    <w:p w:rsidR="000C1953" w:rsidRDefault="000C1953" w:rsidP="000C1953">
      <w:pPr>
        <w:pStyle w:val="a4"/>
        <w:jc w:val="both"/>
        <w:rPr>
          <w:bCs/>
          <w:sz w:val="28"/>
          <w:szCs w:val="28"/>
        </w:rPr>
      </w:pPr>
    </w:p>
    <w:p w:rsidR="000C1953" w:rsidRDefault="000C1953" w:rsidP="000C1953">
      <w:pPr>
        <w:pStyle w:val="a4"/>
        <w:jc w:val="both"/>
        <w:rPr>
          <w:bCs/>
          <w:sz w:val="28"/>
          <w:szCs w:val="28"/>
        </w:rPr>
      </w:pPr>
    </w:p>
    <w:p w:rsidR="000C1953" w:rsidRDefault="00933432" w:rsidP="000C1953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0C1953">
        <w:rPr>
          <w:bCs/>
          <w:sz w:val="28"/>
          <w:szCs w:val="28"/>
        </w:rPr>
        <w:t xml:space="preserve"> муниципального района </w:t>
      </w:r>
    </w:p>
    <w:p w:rsidR="000C1953" w:rsidRDefault="000C1953" w:rsidP="000C1953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"Хилокский район"                                                                       Ю.Р. Шишмарёв</w:t>
      </w:r>
    </w:p>
    <w:p w:rsidR="000C1953" w:rsidRDefault="000C1953" w:rsidP="000C1953">
      <w:pPr>
        <w:pStyle w:val="a4"/>
        <w:jc w:val="center"/>
        <w:rPr>
          <w:sz w:val="28"/>
          <w:szCs w:val="28"/>
        </w:rPr>
      </w:pPr>
    </w:p>
    <w:p w:rsidR="000C1953" w:rsidRDefault="000C1953" w:rsidP="000C1953">
      <w:pPr>
        <w:pStyle w:val="a4"/>
        <w:jc w:val="center"/>
        <w:rPr>
          <w:sz w:val="28"/>
          <w:szCs w:val="28"/>
        </w:rPr>
      </w:pPr>
    </w:p>
    <w:p w:rsidR="000C1953" w:rsidRDefault="000C1953" w:rsidP="000C1953">
      <w:pPr>
        <w:pStyle w:val="a4"/>
        <w:jc w:val="center"/>
        <w:rPr>
          <w:sz w:val="28"/>
          <w:szCs w:val="28"/>
        </w:rPr>
      </w:pPr>
    </w:p>
    <w:p w:rsidR="000C1953" w:rsidRDefault="000C1953" w:rsidP="000C1953">
      <w:pPr>
        <w:pStyle w:val="a4"/>
        <w:jc w:val="center"/>
        <w:rPr>
          <w:sz w:val="28"/>
          <w:szCs w:val="28"/>
        </w:rPr>
      </w:pPr>
    </w:p>
    <w:p w:rsidR="000C1953" w:rsidRDefault="000C1953" w:rsidP="000C1953">
      <w:pPr>
        <w:pStyle w:val="a4"/>
        <w:jc w:val="center"/>
        <w:rPr>
          <w:sz w:val="28"/>
          <w:szCs w:val="28"/>
        </w:rPr>
      </w:pPr>
    </w:p>
    <w:p w:rsidR="000C1953" w:rsidRDefault="000C1953" w:rsidP="000C1953">
      <w:pPr>
        <w:pStyle w:val="a4"/>
        <w:jc w:val="center"/>
        <w:rPr>
          <w:sz w:val="28"/>
          <w:szCs w:val="28"/>
        </w:rPr>
      </w:pPr>
    </w:p>
    <w:p w:rsidR="000C1953" w:rsidRDefault="000C1953" w:rsidP="000C1953">
      <w:pPr>
        <w:pStyle w:val="a4"/>
        <w:jc w:val="center"/>
        <w:rPr>
          <w:sz w:val="28"/>
          <w:szCs w:val="28"/>
        </w:rPr>
      </w:pPr>
    </w:p>
    <w:p w:rsidR="000C1953" w:rsidRDefault="000C1953" w:rsidP="000C1953">
      <w:pPr>
        <w:pStyle w:val="a4"/>
        <w:jc w:val="center"/>
        <w:rPr>
          <w:sz w:val="28"/>
          <w:szCs w:val="28"/>
        </w:rPr>
      </w:pPr>
    </w:p>
    <w:p w:rsidR="000C1953" w:rsidRDefault="000C1953" w:rsidP="000C1953">
      <w:pPr>
        <w:pStyle w:val="a4"/>
        <w:jc w:val="center"/>
        <w:rPr>
          <w:sz w:val="28"/>
          <w:szCs w:val="28"/>
        </w:rPr>
      </w:pPr>
    </w:p>
    <w:p w:rsidR="000C1953" w:rsidRDefault="000C1953" w:rsidP="000C1953">
      <w:pPr>
        <w:pStyle w:val="a4"/>
        <w:jc w:val="center"/>
        <w:rPr>
          <w:sz w:val="28"/>
          <w:szCs w:val="28"/>
        </w:rPr>
      </w:pPr>
    </w:p>
    <w:p w:rsidR="000C1953" w:rsidRDefault="000C1953" w:rsidP="000C1953">
      <w:pPr>
        <w:pStyle w:val="a4"/>
        <w:jc w:val="center"/>
        <w:rPr>
          <w:sz w:val="28"/>
          <w:szCs w:val="28"/>
        </w:rPr>
      </w:pPr>
    </w:p>
    <w:p w:rsidR="000C1953" w:rsidRDefault="000C1953" w:rsidP="000C1953">
      <w:pPr>
        <w:pStyle w:val="a4"/>
        <w:jc w:val="center"/>
        <w:rPr>
          <w:sz w:val="28"/>
          <w:szCs w:val="28"/>
        </w:rPr>
      </w:pPr>
    </w:p>
    <w:p w:rsidR="000C1953" w:rsidRDefault="000C1953" w:rsidP="000C1953">
      <w:pPr>
        <w:pStyle w:val="a4"/>
        <w:jc w:val="center"/>
        <w:rPr>
          <w:sz w:val="28"/>
          <w:szCs w:val="28"/>
        </w:rPr>
      </w:pPr>
    </w:p>
    <w:p w:rsidR="000C1953" w:rsidRDefault="000C1953" w:rsidP="000C1953">
      <w:pPr>
        <w:pStyle w:val="a4"/>
        <w:jc w:val="center"/>
        <w:rPr>
          <w:sz w:val="28"/>
          <w:szCs w:val="28"/>
        </w:rPr>
      </w:pPr>
    </w:p>
    <w:p w:rsidR="000C1953" w:rsidRDefault="000C1953" w:rsidP="000C1953">
      <w:pPr>
        <w:pStyle w:val="a4"/>
        <w:jc w:val="center"/>
        <w:rPr>
          <w:sz w:val="28"/>
          <w:szCs w:val="28"/>
        </w:rPr>
      </w:pPr>
    </w:p>
    <w:p w:rsidR="000C1953" w:rsidRDefault="000C1953" w:rsidP="000C1953">
      <w:pPr>
        <w:pStyle w:val="a4"/>
        <w:jc w:val="center"/>
        <w:rPr>
          <w:sz w:val="28"/>
          <w:szCs w:val="28"/>
        </w:rPr>
      </w:pPr>
      <w:bookmarkStart w:id="0" w:name="_GoBack"/>
      <w:bookmarkEnd w:id="0"/>
    </w:p>
    <w:p w:rsidR="000C1953" w:rsidRDefault="000C1953" w:rsidP="000C1953">
      <w:pPr>
        <w:pStyle w:val="a4"/>
        <w:jc w:val="center"/>
        <w:rPr>
          <w:sz w:val="28"/>
          <w:szCs w:val="28"/>
        </w:rPr>
      </w:pPr>
    </w:p>
    <w:p w:rsidR="000C1953" w:rsidRDefault="000C1953" w:rsidP="000C1953">
      <w:pPr>
        <w:pStyle w:val="a4"/>
        <w:jc w:val="center"/>
        <w:rPr>
          <w:sz w:val="28"/>
          <w:szCs w:val="28"/>
        </w:rPr>
      </w:pPr>
    </w:p>
    <w:p w:rsidR="000C1953" w:rsidRDefault="000C1953" w:rsidP="000C1953"/>
    <w:p w:rsidR="004A14C1" w:rsidRDefault="004A14C1"/>
    <w:sectPr w:rsidR="004A14C1" w:rsidSect="004A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953"/>
    <w:rsid w:val="000C1953"/>
    <w:rsid w:val="00334531"/>
    <w:rsid w:val="004A14C1"/>
    <w:rsid w:val="0085596E"/>
    <w:rsid w:val="00933432"/>
    <w:rsid w:val="00C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218B"/>
  <w15:docId w15:val="{FA921B1A-B157-4401-B698-CC38FBEE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195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0C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C19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0C1953"/>
    <w:pPr>
      <w:spacing w:after="0" w:line="360" w:lineRule="auto"/>
      <w:ind w:firstLine="720"/>
    </w:pPr>
    <w:rPr>
      <w:b/>
      <w:bCs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0C1953"/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4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AF5AF2F00699D51777632BEA7053C6A31C7A29A1B186B6DC26A50D4A267F66B03F77BDEB09C0F2B4AD50v8MDG" TargetMode="External"/><Relationship Id="rId4" Type="http://schemas.openxmlformats.org/officeDocument/2006/relationships/hyperlink" Target="consultantplus://offline/ref=95AF5AF2F00699D51777632BEA7053C6A31C7A29A1B186B6DC26A50D4A267F66B03F77BDEB09C0F2B4AD51v8M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ПК</cp:lastModifiedBy>
  <cp:revision>4</cp:revision>
  <cp:lastPrinted>2019-09-17T06:48:00Z</cp:lastPrinted>
  <dcterms:created xsi:type="dcterms:W3CDTF">2019-09-17T06:06:00Z</dcterms:created>
  <dcterms:modified xsi:type="dcterms:W3CDTF">2019-09-22T22:58:00Z</dcterms:modified>
</cp:coreProperties>
</file>