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СЕЛЬСКОГО ПОСЕЛЕНИЕ «ЖИПХЕГЕНСКОЕ»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C77B0E" w:rsidP="00044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</w:t>
      </w:r>
      <w:r w:rsidR="0004489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044897">
        <w:rPr>
          <w:rFonts w:ascii="Times New Roman" w:hAnsi="Times New Roman"/>
          <w:sz w:val="24"/>
          <w:szCs w:val="24"/>
        </w:rPr>
        <w:t xml:space="preserve"> 2019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91</w:t>
      </w:r>
    </w:p>
    <w:p w:rsidR="00044897" w:rsidRDefault="00044897" w:rsidP="000448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п.ст. Жипхеген</w:t>
      </w:r>
    </w:p>
    <w:p w:rsidR="00044897" w:rsidRDefault="00044897" w:rsidP="00044897">
      <w:pPr>
        <w:jc w:val="center"/>
        <w:rPr>
          <w:rFonts w:ascii="Times New Roman" w:hAnsi="Times New Roman"/>
          <w:sz w:val="24"/>
          <w:szCs w:val="24"/>
        </w:rPr>
      </w:pP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</w:t>
      </w:r>
    </w:p>
    <w:p w:rsidR="00044897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 1 ст. 3 Закона Забайкальского края от 3 апреля 2019 г. № 1701-ЗЗК «О порядке определения органами местного самоуправления границ прилегающих территорий», Совет сельского поселения «Жипхегенское»,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044897" w:rsidRDefault="00044897" w:rsidP="00044897">
      <w:pPr>
        <w:rPr>
          <w:rFonts w:ascii="Times New Roman" w:hAnsi="Times New Roman"/>
          <w:b/>
          <w:sz w:val="24"/>
          <w:szCs w:val="24"/>
        </w:rPr>
      </w:pPr>
    </w:p>
    <w:p w:rsidR="00044897" w:rsidRDefault="00044897" w:rsidP="000448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район»:</w:t>
      </w:r>
    </w:p>
    <w:p w:rsidR="00044897" w:rsidRDefault="00044897" w:rsidP="00044897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раздел 11 «Формы и механизмы общественного участия в принятии решений и реализации проектов комплексного благоустройства и развития городской среды» пунктом 11.8 «Порядок определения органами местного самоуправления границ прилегающих территорий»:</w:t>
      </w:r>
    </w:p>
    <w:p w:rsidR="00044897" w:rsidRPr="00044897" w:rsidRDefault="00044897" w:rsidP="000448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11.8. </w:t>
      </w:r>
      <w:r w:rsidRPr="00044897">
        <w:rPr>
          <w:rFonts w:ascii="Times New Roman" w:hAnsi="Times New Roman"/>
          <w:b/>
          <w:sz w:val="24"/>
          <w:szCs w:val="24"/>
        </w:rPr>
        <w:t>Порядок определения органами местного самоуправления границ прилегающих территорий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50FB" w:rsidRDefault="00044897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11.8.1. </w:t>
      </w:r>
      <w:proofErr w:type="gramStart"/>
      <w:r>
        <w:rPr>
          <w:rFonts w:ascii="Times New Roman" w:hAnsi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</w:t>
      </w:r>
      <w:r w:rsidR="005750FB">
        <w:rPr>
          <w:rFonts w:ascii="Times New Roman" w:hAnsi="Times New Roman"/>
          <w:sz w:val="24"/>
          <w:szCs w:val="24"/>
        </w:rPr>
        <w:t>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площадей прилегающей территории, а также иных требований Закона Забайкальского</w:t>
      </w:r>
      <w:proofErr w:type="gramEnd"/>
      <w:r w:rsidR="005750FB">
        <w:rPr>
          <w:rFonts w:ascii="Times New Roman" w:hAnsi="Times New Roman"/>
          <w:sz w:val="24"/>
          <w:szCs w:val="24"/>
        </w:rPr>
        <w:t xml:space="preserve"> края № 1701-ЗЗК от 03.04.2019 г. «О порядке определения органами местного самоуправления границ прилегающих территорий»;</w:t>
      </w:r>
    </w:p>
    <w:p w:rsidR="001C06A0" w:rsidRDefault="005750FB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11.8.2. Максимальная и минимальная площадь прилегающей территории могут быть установлены дифференцированно для прилегающей территории, в том числе в зависимости от расположения зданий, строений, сооружений, земельн</w:t>
      </w:r>
      <w:r w:rsidR="001C06A0">
        <w:rPr>
          <w:rFonts w:ascii="Times New Roman" w:hAnsi="Times New Roman"/>
          <w:sz w:val="24"/>
          <w:szCs w:val="24"/>
        </w:rPr>
        <w:t>ых участков в существующей застройке, вида их разрешенного использования и фактического назначения, их площади, протяженности указанной в п. 11.8.1., иных существующих факторов;</w:t>
      </w:r>
    </w:p>
    <w:p w:rsidR="00097A7C" w:rsidRDefault="00097A7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11.8.3. Границы прилегающих территории определяются с учетом следующих требований:</w:t>
      </w:r>
    </w:p>
    <w:p w:rsidR="00633ABF" w:rsidRDefault="00097A7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="00633ABF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границы, имеющие один замкнутый контур или два непересекающихся замкнутых контура</w:t>
      </w:r>
      <w:r w:rsidR="00633ABF">
        <w:rPr>
          <w:rFonts w:ascii="Times New Roman" w:hAnsi="Times New Roman"/>
          <w:sz w:val="24"/>
          <w:szCs w:val="24"/>
        </w:rPr>
        <w:t>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установление прилегающей территории, общей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пересечение границ прилегающих территорий не допускается;</w:t>
      </w:r>
    </w:p>
    <w:p w:rsidR="00633ABF" w:rsidRDefault="00633ABF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70FAC" w:rsidRDefault="00633ABF" w:rsidP="005750F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</w:t>
      </w:r>
      <w:r w:rsidR="00A70FAC">
        <w:rPr>
          <w:rFonts w:ascii="Times New Roman" w:hAnsi="Times New Roman"/>
          <w:sz w:val="24"/>
          <w:szCs w:val="24"/>
        </w:rPr>
        <w:t>искусственного</w:t>
      </w:r>
      <w:r>
        <w:rPr>
          <w:rFonts w:ascii="Times New Roman" w:hAnsi="Times New Roman"/>
          <w:sz w:val="24"/>
          <w:szCs w:val="24"/>
        </w:rPr>
        <w:t xml:space="preserve"> происхождения (дорожный и (или) тротуарный бордюр, иное </w:t>
      </w:r>
      <w:proofErr w:type="spellStart"/>
      <w:r>
        <w:rPr>
          <w:rFonts w:ascii="Times New Roman" w:hAnsi="Times New Roman"/>
          <w:sz w:val="24"/>
          <w:szCs w:val="24"/>
        </w:rPr>
        <w:t>подобне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ограждение территории общего пользования), а также должна по возможности иметь</w:t>
      </w:r>
      <w:proofErr w:type="gramEnd"/>
      <w:r>
        <w:rPr>
          <w:rFonts w:ascii="Times New Roman" w:hAnsi="Times New Roman"/>
          <w:sz w:val="24"/>
          <w:szCs w:val="24"/>
        </w:rPr>
        <w:t xml:space="preserve"> смежные (общие) границы с другими прилегающими территориями (для исключения вклинивания, вкрапливания, изломанности границ, </w:t>
      </w:r>
      <w:r w:rsidR="00A70FAC">
        <w:rPr>
          <w:rFonts w:ascii="Times New Roman" w:hAnsi="Times New Roman"/>
          <w:sz w:val="24"/>
          <w:szCs w:val="24"/>
        </w:rPr>
        <w:t>чересполосицы</w:t>
      </w:r>
      <w:r>
        <w:rPr>
          <w:rFonts w:ascii="Times New Roman" w:hAnsi="Times New Roman"/>
          <w:sz w:val="24"/>
          <w:szCs w:val="24"/>
        </w:rPr>
        <w:t xml:space="preserve"> при определении границ</w:t>
      </w:r>
      <w:r w:rsidR="00A70FAC">
        <w:rPr>
          <w:rFonts w:ascii="Times New Roman" w:hAnsi="Times New Roman"/>
          <w:sz w:val="24"/>
          <w:szCs w:val="24"/>
        </w:rPr>
        <w:t xml:space="preserve"> прилегающих территорий и соответствующих территорий общего пользования, которые могут находиться за границами таких территорий);</w:t>
      </w:r>
    </w:p>
    <w:p w:rsidR="00A70FAC" w:rsidRDefault="00A70FA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11.8.4. Границы прилегающих территорий отображаются на схеме границ прилегающей территории.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</w:t>
      </w:r>
      <w:r w:rsidR="001F4A3E">
        <w:rPr>
          <w:rFonts w:ascii="Times New Roman" w:hAnsi="Times New Roman"/>
          <w:sz w:val="24"/>
          <w:szCs w:val="24"/>
        </w:rPr>
        <w:t xml:space="preserve"> (приложение № 6)</w:t>
      </w:r>
      <w:r>
        <w:rPr>
          <w:rFonts w:ascii="Times New Roman" w:hAnsi="Times New Roman"/>
          <w:sz w:val="24"/>
          <w:szCs w:val="24"/>
        </w:rPr>
        <w:t>.</w:t>
      </w:r>
    </w:p>
    <w:p w:rsidR="00A70FAC" w:rsidRDefault="00A70FAC" w:rsidP="0057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схеме границ прилегающей территории указываются следующие сведения:</w:t>
      </w:r>
    </w:p>
    <w:p w:rsidR="00A70FAC" w:rsidRP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A70FAC">
        <w:rPr>
          <w:rFonts w:ascii="Times New Roman" w:hAnsi="Times New Roman"/>
          <w:sz w:val="24"/>
          <w:szCs w:val="24"/>
        </w:rPr>
        <w:t>кадастровый номер и адрес здания, строения, сооружения, земельного участка, в отношении которых установлены границы прилегающей территории (при их наличии), либо обозначение места расположения данных объектов с указанием наименование (наименований) и вида (видо</w:t>
      </w:r>
      <w:r>
        <w:rPr>
          <w:rFonts w:ascii="Times New Roman" w:hAnsi="Times New Roman"/>
          <w:sz w:val="24"/>
          <w:szCs w:val="24"/>
        </w:rPr>
        <w:t>в</w:t>
      </w:r>
      <w:r w:rsidRPr="00A70FAC">
        <w:rPr>
          <w:rFonts w:ascii="Times New Roman" w:hAnsi="Times New Roman"/>
          <w:sz w:val="24"/>
          <w:szCs w:val="24"/>
        </w:rPr>
        <w:t>) объекта (объектов) благоустройства;</w:t>
      </w:r>
      <w:proofErr w:type="gramEnd"/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участка, в отношении которых установлены границы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прилегающей территории;</w:t>
      </w:r>
    </w:p>
    <w:p w:rsidR="00A70FAC" w:rsidRDefault="00A70FAC" w:rsidP="00A70F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44897" w:rsidRDefault="00DC6498" w:rsidP="00044897">
      <w:pPr>
        <w:pStyle w:val="pj"/>
        <w:shd w:val="clear" w:color="auto" w:fill="FFFFFF"/>
        <w:spacing w:before="0" w:beforeAutospacing="0" w:after="0" w:afterAutospacing="0"/>
        <w:ind w:firstLine="737"/>
      </w:pPr>
      <w:r>
        <w:t>1.2</w:t>
      </w:r>
      <w:r w:rsidR="00044897">
        <w:t xml:space="preserve">. Дополнить </w:t>
      </w:r>
      <w:r>
        <w:t xml:space="preserve">пункт 1.1. </w:t>
      </w:r>
      <w:r w:rsidR="00044897">
        <w:t>раздел</w:t>
      </w:r>
      <w:r>
        <w:t>а</w:t>
      </w:r>
      <w:r w:rsidR="00044897">
        <w:t xml:space="preserve"> </w:t>
      </w:r>
      <w:r>
        <w:t>1</w:t>
      </w:r>
      <w:r w:rsidR="00044897">
        <w:t xml:space="preserve"> «</w:t>
      </w:r>
      <w:r>
        <w:t>Основные понятия</w:t>
      </w:r>
      <w:r w:rsidR="00044897">
        <w:t xml:space="preserve">» </w:t>
      </w:r>
      <w:r>
        <w:t>следующими под</w:t>
      </w:r>
      <w:r w:rsidR="00044897">
        <w:t>пункт</w:t>
      </w:r>
      <w:r>
        <w:t>ами</w:t>
      </w:r>
      <w:r w:rsidR="00044897">
        <w:t>:</w:t>
      </w:r>
    </w:p>
    <w:p w:rsidR="00DC6498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«1.1.20.</w:t>
      </w:r>
      <w:r w:rsidR="00044897">
        <w:t xml:space="preserve"> </w:t>
      </w:r>
      <w:r>
        <w:t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DC6498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1.1.21.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 в случае, такой земельный участок образован (далее земельный участок), в отношении которого установлены границы прилегающей территории, то есть являющаяся их общей границей;</w:t>
      </w:r>
    </w:p>
    <w:p w:rsidR="00CB0D7F" w:rsidRDefault="00DC6498" w:rsidP="00DC6498">
      <w:pPr>
        <w:pStyle w:val="pj"/>
        <w:shd w:val="clear" w:color="auto" w:fill="FFFFFF"/>
        <w:spacing w:before="0" w:beforeAutospacing="0" w:after="0" w:afterAutospacing="0"/>
      </w:pPr>
      <w:r>
        <w:t>1.1.22.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</w:t>
      </w:r>
      <w:r w:rsidR="00CB0D7F">
        <w:t>;</w:t>
      </w:r>
    </w:p>
    <w:p w:rsidR="00044897" w:rsidRDefault="00CB0D7F" w:rsidP="00DC6498">
      <w:pPr>
        <w:pStyle w:val="pj"/>
        <w:shd w:val="clear" w:color="auto" w:fill="FFFFFF"/>
        <w:spacing w:before="0" w:beforeAutospacing="0" w:after="0" w:afterAutospacing="0"/>
      </w:pPr>
      <w:r>
        <w:t>1.1.23.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r w:rsidR="00044897">
        <w:t>».</w:t>
      </w:r>
    </w:p>
    <w:p w:rsidR="00CB0D7F" w:rsidRDefault="00CB0D7F" w:rsidP="00DC6498">
      <w:pPr>
        <w:pStyle w:val="pj"/>
        <w:shd w:val="clear" w:color="auto" w:fill="FFFFFF"/>
        <w:spacing w:before="0" w:beforeAutospacing="0" w:after="0" w:afterAutospacing="0"/>
      </w:pPr>
      <w:r>
        <w:tab/>
        <w:t>1.3. Дополнить Правила благоустройства сельского поселения «Жипхегенское» приложением № 6.</w:t>
      </w:r>
    </w:p>
    <w:p w:rsidR="00044897" w:rsidRDefault="00CB0D7F" w:rsidP="001F4A3E">
      <w:pPr>
        <w:pStyle w:val="pj"/>
        <w:shd w:val="clear" w:color="auto" w:fill="FFFFFF"/>
        <w:spacing w:before="0" w:beforeAutospacing="0" w:after="0" w:afterAutospacing="0"/>
      </w:pPr>
      <w:r>
        <w:tab/>
      </w:r>
      <w:r w:rsidR="00044897"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44897" w:rsidRDefault="00044897" w:rsidP="000448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44897" w:rsidTr="00CB0D7F">
        <w:tc>
          <w:tcPr>
            <w:tcW w:w="4995" w:type="dxa"/>
            <w:hideMark/>
          </w:tcPr>
          <w:p w:rsidR="00CB0D7F" w:rsidRDefault="00CB0D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897" w:rsidRDefault="00044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44897" w:rsidRDefault="00044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037A37" w:rsidRDefault="0003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A37" w:rsidRDefault="0003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A37" w:rsidRDefault="0003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44897" w:rsidRDefault="00044897">
            <w:pPr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897" w:rsidRDefault="00044897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1F4A3E">
              <w:rPr>
                <w:rFonts w:ascii="Times New Roman" w:hAnsi="Times New Roman"/>
                <w:sz w:val="24"/>
                <w:szCs w:val="24"/>
              </w:rPr>
              <w:t>С.М. Притворова</w:t>
            </w:r>
          </w:p>
        </w:tc>
      </w:tr>
    </w:tbl>
    <w:p w:rsidR="00044897" w:rsidRDefault="00044897" w:rsidP="00044897">
      <w:pPr>
        <w:rPr>
          <w:rFonts w:ascii="Times New Roman" w:hAnsi="Times New Roman"/>
          <w:sz w:val="24"/>
          <w:szCs w:val="24"/>
        </w:rPr>
      </w:pPr>
    </w:p>
    <w:p w:rsidR="00044897" w:rsidRDefault="00044897" w:rsidP="00044897">
      <w:pPr>
        <w:rPr>
          <w:rFonts w:ascii="Times New Roman" w:hAnsi="Times New Roman"/>
          <w:sz w:val="24"/>
          <w:szCs w:val="24"/>
        </w:rPr>
      </w:pPr>
    </w:p>
    <w:p w:rsidR="00044897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благоустройства 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«Жипхегенское»</w:t>
      </w:r>
    </w:p>
    <w:p w:rsidR="00CB0D7F" w:rsidRDefault="00CB0D7F" w:rsidP="00CB0D7F">
      <w:pPr>
        <w:jc w:val="right"/>
        <w:rPr>
          <w:rFonts w:ascii="Times New Roman" w:hAnsi="Times New Roman"/>
          <w:sz w:val="24"/>
          <w:szCs w:val="24"/>
        </w:rPr>
      </w:pPr>
    </w:p>
    <w:p w:rsidR="00CB0D7F" w:rsidRPr="008C64E5" w:rsidRDefault="00CB0D7F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ФОРМА КАРТ-СХЕМ ГРАНИЦ ПРИЛЕГАЮЩЕЙ ТЕРРИТОРИИ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Утверждена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proofErr w:type="gramStart"/>
      <w:r w:rsidRPr="008C64E5">
        <w:rPr>
          <w:rFonts w:ascii="Times New Roman" w:eastAsia="CourierNewPSMT" w:hAnsi="Times New Roman"/>
          <w:sz w:val="24"/>
          <w:szCs w:val="24"/>
        </w:rPr>
        <w:t>(наименование документа об утверждении,</w:t>
      </w:r>
      <w:proofErr w:type="gramEnd"/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включая наименование органа местного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самоуправления, принявшего решение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об утверждении схемы)</w:t>
      </w:r>
    </w:p>
    <w:p w:rsidR="00CB0D7F" w:rsidRPr="008C64E5" w:rsidRDefault="00CB0D7F" w:rsidP="008C64E5">
      <w:pPr>
        <w:autoSpaceDE w:val="0"/>
        <w:autoSpaceDN w:val="0"/>
        <w:adjustRightInd w:val="0"/>
        <w:jc w:val="righ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от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__________________ №</w:t>
      </w:r>
      <w:r w:rsidRPr="008C64E5">
        <w:rPr>
          <w:rFonts w:ascii="Times New Roman" w:eastAsia="CourierNewPSMT" w:hAnsi="Times New Roman"/>
          <w:sz w:val="24"/>
          <w:szCs w:val="24"/>
        </w:rPr>
        <w:t xml:space="preserve"> _______________</w:t>
      </w:r>
    </w:p>
    <w:p w:rsid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CB0D7F" w:rsidRDefault="00CB0D7F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Карта-схема прилегающей территории _________________________</w:t>
      </w:r>
    </w:p>
    <w:p w:rsidR="008C64E5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1. Местоположение прилегающей территории (адресные ориентиры) _____________</w:t>
      </w:r>
      <w:r w:rsidR="008C64E5">
        <w:rPr>
          <w:rFonts w:ascii="Times New Roman" w:eastAsia="CourierNewPSMT" w:hAnsi="Times New Roman"/>
          <w:sz w:val="24"/>
          <w:szCs w:val="24"/>
        </w:rPr>
        <w:t>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2. Кадастровый номер объекта (при наличии), по отношению к которому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устанавливается прилегающая территория 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3. Сведения о собственнике и (или) ином законном владельце здания,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строения,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сооружения, земельного участка, а также уполномоченном лице: 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4 Площадь прилегающей территории: ____________ (кв. м)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5. Вид разрешенного использования земельного участка, по отношению к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которому устанавливается прилегающая территория: 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</w:t>
      </w:r>
    </w:p>
    <w:p w:rsidR="00CB0D7F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                                     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>(при наличии)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  <w:r w:rsidRPr="008C64E5">
        <w:rPr>
          <w:rFonts w:ascii="Times New Roman" w:eastAsia="CourierNewPSMT" w:hAnsi="Times New Roman"/>
          <w:sz w:val="24"/>
          <w:szCs w:val="24"/>
        </w:rPr>
        <w:t>_______________________</w:t>
      </w:r>
    </w:p>
    <w:p w:rsidR="00CB0D7F" w:rsidRPr="008C64E5" w:rsidRDefault="00CB0D7F" w:rsidP="008C64E5">
      <w:pPr>
        <w:autoSpaceDE w:val="0"/>
        <w:autoSpaceDN w:val="0"/>
        <w:adjustRightInd w:val="0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6. Наличие объектов (в том числе благоустройства), расположенных на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прилегающей территории, с их описанием 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_________________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___________________________________________________________________________</w:t>
      </w:r>
      <w:r w:rsidR="008C64E5">
        <w:rPr>
          <w:rFonts w:ascii="Times New Roman" w:eastAsia="CourierNewPSMT" w:hAnsi="Times New Roman"/>
          <w:sz w:val="24"/>
          <w:szCs w:val="24"/>
        </w:rPr>
        <w:t>__</w:t>
      </w: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7. Площадь озелененной территории (при ее наличии ____ кв. м), состав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озеленения (при наличии - деревья в _______ шт., газон, цветники в</w:t>
      </w:r>
      <w:r w:rsidR="008C64E5">
        <w:rPr>
          <w:rFonts w:ascii="Times New Roman" w:eastAsia="CourierNewPSMT" w:hAnsi="Times New Roman"/>
          <w:sz w:val="24"/>
          <w:szCs w:val="24"/>
        </w:rPr>
        <w:t xml:space="preserve"> </w:t>
      </w:r>
      <w:r w:rsidRPr="008C64E5">
        <w:rPr>
          <w:rFonts w:ascii="Times New Roman" w:eastAsia="CourierNewPSMT" w:hAnsi="Times New Roman"/>
          <w:sz w:val="24"/>
          <w:szCs w:val="24"/>
        </w:rPr>
        <w:t>кв. м ___)</w:t>
      </w: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Исполнитель ___________ _______________________________</w:t>
      </w:r>
    </w:p>
    <w:p w:rsidR="00CB0D7F" w:rsidRP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 xml:space="preserve">(подпись) </w:t>
      </w:r>
      <w:r>
        <w:rPr>
          <w:rFonts w:ascii="Times New Roman" w:eastAsia="CourierNewPSMT" w:hAnsi="Times New Roman"/>
          <w:sz w:val="24"/>
          <w:szCs w:val="24"/>
        </w:rPr>
        <w:t xml:space="preserve">           </w:t>
      </w:r>
      <w:r w:rsidR="00CB0D7F" w:rsidRPr="008C64E5">
        <w:rPr>
          <w:rFonts w:ascii="Times New Roman" w:eastAsia="CourierNewPSMT" w:hAnsi="Times New Roman"/>
          <w:sz w:val="24"/>
          <w:szCs w:val="24"/>
        </w:rPr>
        <w:t>(расшифровка подписи)</w:t>
      </w:r>
    </w:p>
    <w:p w:rsidR="008C64E5" w:rsidRDefault="008C64E5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CB0D7F" w:rsidRPr="008C64E5" w:rsidRDefault="00CB0D7F" w:rsidP="00CB0D7F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М.П.(при наличии)</w:t>
      </w:r>
    </w:p>
    <w:p w:rsidR="00CB0D7F" w:rsidRDefault="00CB0D7F" w:rsidP="008C64E5">
      <w:pPr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(для юридических лиц и индивидуальных предпринимателей)</w:t>
      </w: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 xml:space="preserve">Графическая </w:t>
      </w:r>
      <w:r>
        <w:rPr>
          <w:rFonts w:ascii="Times New Roman" w:eastAsia="CourierNewPSMT" w:hAnsi="Times New Roman"/>
          <w:sz w:val="24"/>
          <w:szCs w:val="24"/>
        </w:rPr>
        <w:t>часть</w:t>
      </w:r>
    </w:p>
    <w:p w:rsidR="008C64E5" w:rsidRPr="008C64E5" w:rsidRDefault="008C64E5" w:rsidP="008C64E5">
      <w:pPr>
        <w:autoSpaceDE w:val="0"/>
        <w:autoSpaceDN w:val="0"/>
        <w:adjustRightInd w:val="0"/>
        <w:jc w:val="center"/>
        <w:rPr>
          <w:rFonts w:ascii="Times New Roman" w:eastAsia="CourierNewPSMT" w:hAnsi="Times New Roman"/>
          <w:sz w:val="24"/>
          <w:szCs w:val="24"/>
        </w:rPr>
      </w:pPr>
    </w:p>
    <w:p w:rsidR="00F2572D" w:rsidRDefault="00F06BCB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5.7pt;margin-top:.7pt;width:473.25pt;height:15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" fillcolor="white [3201]" strokecolor="black [3213]" strokeweight="2pt">
            <v:textbox>
              <w:txbxContent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Default="00F2572D" w:rsidP="00F2572D">
                  <w:pPr>
                    <w:jc w:val="center"/>
                  </w:pPr>
                </w:p>
                <w:p w:rsidR="00F2572D" w:rsidRPr="00F2572D" w:rsidRDefault="00F2572D" w:rsidP="00F2572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2572D" w:rsidRPr="00F2572D" w:rsidRDefault="00F2572D" w:rsidP="00F2572D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  <w:r w:rsidRPr="00F2572D">
                    <w:rPr>
                      <w:rFonts w:ascii="Times New Roman" w:hAnsi="Times New Roman"/>
                    </w:rPr>
                    <w:t>Масштаб 1:500 (1:1000)</w:t>
                  </w:r>
                </w:p>
              </w:txbxContent>
            </v:textbox>
          </v:rect>
        </w:pict>
      </w:r>
      <w:r w:rsidR="008C64E5" w:rsidRPr="008C64E5">
        <w:rPr>
          <w:rFonts w:ascii="Times New Roman" w:eastAsia="CourierNewPSMT" w:hAnsi="Times New Roman"/>
          <w:sz w:val="24"/>
          <w:szCs w:val="24"/>
        </w:rPr>
        <w:t xml:space="preserve"> </w:t>
      </w: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Условные обозначения: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____________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 xml:space="preserve">граница прилегающей территории 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(отображается оранжевым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Pr="00F2572D" w:rsidRDefault="00F06BCB" w:rsidP="00F2572D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" o:spid="_x0000_s1027" type="#_x0000_t120" style="position:absolute;left:0;text-align:left;margin-left:115.95pt;margin-top:3.2pt;width:5.25pt;height:3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" fillcolor="black [3200]" strokecolor="black [1600]" strokeweight="2pt"/>
              </w:pict>
            </w:r>
            <w:r w:rsidR="00F2572D">
              <w:rPr>
                <w:rFonts w:ascii="Times New Roman" w:eastAsia="CourierNewPSMT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поворотная точка границ прилегающей территории (отображается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оранжевым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sz w:val="24"/>
                <w:szCs w:val="24"/>
              </w:rPr>
              <w:t>75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:хх</w:t>
            </w:r>
            <w:proofErr w:type="gramStart"/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:х</w:t>
            </w:r>
            <w:proofErr w:type="gramEnd"/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ххххх:хх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кадастровый номер земельного участка (объекта недвижимости), по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отношению к которому устанавливается прилегающая территория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(отображается сиреневым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1F4A3E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/>
                <w:sz w:val="24"/>
                <w:szCs w:val="24"/>
              </w:rPr>
              <w:t>75</w:t>
            </w:r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:хх</w:t>
            </w:r>
            <w:proofErr w:type="gramStart"/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:х</w:t>
            </w:r>
            <w:proofErr w:type="gramEnd"/>
            <w:r w:rsidR="00F2572D" w:rsidRPr="008C64E5">
              <w:rPr>
                <w:rFonts w:ascii="Times New Roman" w:eastAsia="CourierNewPSMT" w:hAnsi="Times New Roman"/>
                <w:sz w:val="24"/>
                <w:szCs w:val="24"/>
              </w:rPr>
              <w:t>хххххх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 xml:space="preserve">кадастровый квартал (отображается 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г</w:t>
            </w: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олубым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____________</w:t>
            </w:r>
          </w:p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граница кадастрового квартал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>а (отображается голубым цветом)</w:t>
            </w:r>
          </w:p>
        </w:tc>
      </w:tr>
      <w:tr w:rsidR="00F2572D" w:rsidTr="00F2572D">
        <w:tc>
          <w:tcPr>
            <w:tcW w:w="4785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- - - - - - -</w:t>
            </w:r>
          </w:p>
        </w:tc>
        <w:tc>
          <w:tcPr>
            <w:tcW w:w="4786" w:type="dxa"/>
          </w:tcPr>
          <w:p w:rsidR="00F2572D" w:rsidRDefault="00F2572D" w:rsidP="00F2572D">
            <w:pPr>
              <w:autoSpaceDE w:val="0"/>
              <w:autoSpaceDN w:val="0"/>
              <w:adjustRightInd w:val="0"/>
              <w:jc w:val="left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8C64E5">
              <w:rPr>
                <w:rFonts w:ascii="Times New Roman" w:eastAsia="CourierNewPSMT" w:hAnsi="Times New Roman"/>
                <w:sz w:val="24"/>
                <w:szCs w:val="24"/>
              </w:rPr>
              <w:t>границы объектов, расположенных на прилегающей территории</w:t>
            </w:r>
            <w:r>
              <w:rPr>
                <w:rFonts w:ascii="Times New Roman" w:eastAsia="CourierNewPSMT" w:hAnsi="Times New Roman"/>
                <w:sz w:val="24"/>
                <w:szCs w:val="24"/>
              </w:rPr>
              <w:t xml:space="preserve"> (отображается черным цветом)</w:t>
            </w:r>
          </w:p>
        </w:tc>
      </w:tr>
    </w:tbl>
    <w:p w:rsidR="00F2572D" w:rsidRPr="008C64E5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P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Исполнитель ___________ ___________________________</w:t>
      </w:r>
    </w:p>
    <w:p w:rsidR="008C64E5" w:rsidRPr="008C64E5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>
        <w:rPr>
          <w:rFonts w:ascii="Times New Roman" w:eastAsia="CourierNewPSMT" w:hAnsi="Times New Roman"/>
          <w:sz w:val="24"/>
          <w:szCs w:val="24"/>
        </w:rPr>
        <w:t xml:space="preserve">                           </w:t>
      </w:r>
      <w:r w:rsidR="008C64E5" w:rsidRPr="008C64E5">
        <w:rPr>
          <w:rFonts w:ascii="Times New Roman" w:eastAsia="CourierNewPSMT" w:hAnsi="Times New Roman"/>
          <w:sz w:val="24"/>
          <w:szCs w:val="24"/>
        </w:rPr>
        <w:t xml:space="preserve">(подпись) </w:t>
      </w:r>
      <w:r>
        <w:rPr>
          <w:rFonts w:ascii="Times New Roman" w:eastAsia="CourierNewPSMT" w:hAnsi="Times New Roman"/>
          <w:sz w:val="24"/>
          <w:szCs w:val="24"/>
        </w:rPr>
        <w:t xml:space="preserve">       </w:t>
      </w:r>
      <w:r w:rsidR="008C64E5" w:rsidRPr="008C64E5">
        <w:rPr>
          <w:rFonts w:ascii="Times New Roman" w:eastAsia="CourierNewPSMT" w:hAnsi="Times New Roman"/>
          <w:sz w:val="24"/>
          <w:szCs w:val="24"/>
        </w:rPr>
        <w:t>(расшифровка подписи)</w:t>
      </w:r>
    </w:p>
    <w:p w:rsidR="00F2572D" w:rsidRDefault="00F2572D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</w:p>
    <w:p w:rsidR="008C64E5" w:rsidRPr="008C64E5" w:rsidRDefault="008C64E5" w:rsidP="008C64E5">
      <w:pPr>
        <w:autoSpaceDE w:val="0"/>
        <w:autoSpaceDN w:val="0"/>
        <w:adjustRightInd w:val="0"/>
        <w:jc w:val="left"/>
        <w:rPr>
          <w:rFonts w:ascii="Times New Roman" w:eastAsia="CourierNewPSMT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М.П. (при наличии)</w:t>
      </w:r>
    </w:p>
    <w:p w:rsidR="008C64E5" w:rsidRPr="008C64E5" w:rsidRDefault="008C64E5" w:rsidP="008C64E5">
      <w:pPr>
        <w:rPr>
          <w:rFonts w:ascii="Times New Roman" w:hAnsi="Times New Roman"/>
          <w:sz w:val="24"/>
          <w:szCs w:val="24"/>
        </w:rPr>
      </w:pPr>
      <w:r w:rsidRPr="008C64E5">
        <w:rPr>
          <w:rFonts w:ascii="Times New Roman" w:eastAsia="CourierNewPSMT" w:hAnsi="Times New Roman"/>
          <w:sz w:val="24"/>
          <w:szCs w:val="24"/>
        </w:rPr>
        <w:t>(для юридических лиц и индивидуальных предпринимателей)</w:t>
      </w:r>
    </w:p>
    <w:p w:rsidR="00044897" w:rsidRPr="008C64E5" w:rsidRDefault="00044897" w:rsidP="00044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72D" w:rsidRDefault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P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F2572D" w:rsidRDefault="00F2572D" w:rsidP="00F2572D">
      <w:pPr>
        <w:rPr>
          <w:rFonts w:ascii="Times New Roman" w:hAnsi="Times New Roman"/>
          <w:sz w:val="24"/>
          <w:szCs w:val="24"/>
        </w:rPr>
      </w:pPr>
    </w:p>
    <w:p w:rsidR="00127CF1" w:rsidRDefault="00F2572D" w:rsidP="00F2572D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F2572D" w:rsidRDefault="00F2572D" w:rsidP="00F2572D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</w:p>
    <w:sectPr w:rsidR="00F2572D" w:rsidSect="001F4A3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D42"/>
    <w:multiLevelType w:val="multilevel"/>
    <w:tmpl w:val="62A85CF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8C5901"/>
    <w:multiLevelType w:val="hybridMultilevel"/>
    <w:tmpl w:val="343E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72D1"/>
    <w:multiLevelType w:val="multilevel"/>
    <w:tmpl w:val="F878C6F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CC511A0"/>
    <w:multiLevelType w:val="hybridMultilevel"/>
    <w:tmpl w:val="900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1549"/>
    <w:multiLevelType w:val="multilevel"/>
    <w:tmpl w:val="AEA6B40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7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97"/>
    <w:rsid w:val="00037A37"/>
    <w:rsid w:val="00044897"/>
    <w:rsid w:val="00097A7C"/>
    <w:rsid w:val="00127CF1"/>
    <w:rsid w:val="001C06A0"/>
    <w:rsid w:val="001F4A3E"/>
    <w:rsid w:val="002E60A2"/>
    <w:rsid w:val="003C48AD"/>
    <w:rsid w:val="005750FB"/>
    <w:rsid w:val="00633ABF"/>
    <w:rsid w:val="008C64E5"/>
    <w:rsid w:val="00A70FAC"/>
    <w:rsid w:val="00B21DFA"/>
    <w:rsid w:val="00C77B0E"/>
    <w:rsid w:val="00CB0D7F"/>
    <w:rsid w:val="00DC6498"/>
    <w:rsid w:val="00F06BCB"/>
    <w:rsid w:val="00F2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97"/>
    <w:pPr>
      <w:ind w:left="720"/>
      <w:contextualSpacing/>
    </w:pPr>
  </w:style>
  <w:style w:type="paragraph" w:customStyle="1" w:styleId="pj">
    <w:name w:val="pj"/>
    <w:basedOn w:val="a"/>
    <w:rsid w:val="000448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4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97"/>
    <w:pPr>
      <w:ind w:left="720"/>
      <w:contextualSpacing/>
    </w:pPr>
  </w:style>
  <w:style w:type="paragraph" w:customStyle="1" w:styleId="pj">
    <w:name w:val="pj"/>
    <w:basedOn w:val="a"/>
    <w:rsid w:val="000448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4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Лужников Роман</dc:creator>
  <cp:keywords/>
  <dc:description/>
  <cp:lastModifiedBy>Пользователь Windows</cp:lastModifiedBy>
  <cp:revision>5</cp:revision>
  <cp:lastPrinted>2019-09-27T19:22:00Z</cp:lastPrinted>
  <dcterms:created xsi:type="dcterms:W3CDTF">2006-12-31T16:15:00Z</dcterms:created>
  <dcterms:modified xsi:type="dcterms:W3CDTF">2019-10-02T00:45:00Z</dcterms:modified>
</cp:coreProperties>
</file>