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CD5CDF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67415E" w:rsidRPr="00CA7E5B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CA7E5B" w:rsidRDefault="0067415E" w:rsidP="00CA7E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7E5B">
        <w:rPr>
          <w:rFonts w:ascii="Times New Roman" w:hAnsi="Times New Roman"/>
          <w:bCs w:val="0"/>
          <w:sz w:val="28"/>
          <w:szCs w:val="28"/>
        </w:rPr>
        <w:t xml:space="preserve">О внесении изменений в </w:t>
      </w:r>
      <w:r w:rsidRPr="00CA7E5B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Pr="00713EA2">
        <w:rPr>
          <w:rFonts w:ascii="Times New Roman" w:hAnsi="Times New Roman"/>
          <w:b w:val="0"/>
          <w:sz w:val="28"/>
          <w:szCs w:val="28"/>
        </w:rPr>
        <w:t xml:space="preserve"> </w:t>
      </w:r>
      <w:r w:rsidR="00CA7E5B" w:rsidRPr="00CA7E5B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</w:t>
      </w:r>
      <w:r w:rsidRPr="00CA7E5B">
        <w:rPr>
          <w:rFonts w:ascii="Times New Roman" w:hAnsi="Times New Roman"/>
          <w:bCs w:val="0"/>
          <w:color w:val="000000"/>
          <w:kern w:val="36"/>
          <w:sz w:val="28"/>
        </w:rPr>
        <w:t>,</w:t>
      </w:r>
      <w:r w:rsidRPr="00CA7E5B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сельско</w:t>
      </w:r>
      <w:r w:rsidR="00F42CA6" w:rsidRPr="00CA7E5B">
        <w:rPr>
          <w:rFonts w:ascii="Times New Roman" w:hAnsi="Times New Roman"/>
          <w:sz w:val="28"/>
          <w:szCs w:val="28"/>
        </w:rPr>
        <w:t>го посе</w:t>
      </w:r>
      <w:r w:rsidR="00CA7E5B" w:rsidRPr="00CA7E5B">
        <w:rPr>
          <w:rFonts w:ascii="Times New Roman" w:hAnsi="Times New Roman"/>
          <w:sz w:val="28"/>
          <w:szCs w:val="28"/>
        </w:rPr>
        <w:t xml:space="preserve">ления  </w:t>
      </w:r>
      <w:r w:rsidR="00F42CA6" w:rsidRPr="00CA7E5B">
        <w:rPr>
          <w:rFonts w:ascii="Times New Roman" w:hAnsi="Times New Roman"/>
          <w:sz w:val="28"/>
          <w:szCs w:val="28"/>
        </w:rPr>
        <w:t xml:space="preserve">«Харагунское» </w:t>
      </w:r>
      <w:r w:rsidR="00CA7E5B" w:rsidRPr="00CA7E5B">
        <w:rPr>
          <w:rFonts w:ascii="Times New Roman" w:hAnsi="Times New Roman"/>
          <w:sz w:val="28"/>
          <w:szCs w:val="28"/>
        </w:rPr>
        <w:t>№ 92</w:t>
      </w:r>
      <w:r w:rsidR="00F42CA6" w:rsidRPr="00CA7E5B">
        <w:rPr>
          <w:rFonts w:ascii="Times New Roman" w:hAnsi="Times New Roman"/>
          <w:sz w:val="28"/>
          <w:szCs w:val="28"/>
        </w:rPr>
        <w:t xml:space="preserve"> от 09.11.2012</w:t>
      </w:r>
      <w:r w:rsidRPr="00CA7E5B">
        <w:rPr>
          <w:rFonts w:ascii="Times New Roman" w:hAnsi="Times New Roman"/>
          <w:sz w:val="28"/>
          <w:szCs w:val="28"/>
        </w:rPr>
        <w:t xml:space="preserve"> года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  <w:proofErr w:type="gramEnd"/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7415E" w:rsidRPr="00CA7E5B" w:rsidRDefault="0067415E" w:rsidP="00CA7E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A7E5B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</w:t>
      </w:r>
      <w:r w:rsidR="00CA7E5B" w:rsidRPr="00CA7E5B">
        <w:rPr>
          <w:rFonts w:ascii="Times New Roman" w:hAnsi="Times New Roman" w:cs="Times New Roman"/>
          <w:b w:val="0"/>
          <w:sz w:val="28"/>
          <w:szCs w:val="28"/>
        </w:rPr>
        <w:t>«Выдача ордеров на проведение земляных работ»</w:t>
      </w:r>
      <w:r w:rsidR="00CA7E5B" w:rsidRPr="00CA7E5B">
        <w:rPr>
          <w:rFonts w:ascii="Times New Roman" w:hAnsi="Times New Roman"/>
          <w:b w:val="0"/>
          <w:bCs w:val="0"/>
          <w:color w:val="000000"/>
          <w:kern w:val="36"/>
          <w:sz w:val="28"/>
        </w:rPr>
        <w:t>,</w:t>
      </w:r>
      <w:r w:rsidR="00CA7E5B" w:rsidRPr="00CA7E5B">
        <w:rPr>
          <w:rFonts w:ascii="Times New Roman" w:hAnsi="Times New Roman"/>
          <w:b w:val="0"/>
          <w:sz w:val="28"/>
          <w:szCs w:val="28"/>
        </w:rPr>
        <w:t xml:space="preserve"> утвержденный постановлением администрации сельского</w:t>
      </w:r>
      <w:proofErr w:type="gramEnd"/>
      <w:r w:rsidR="00CA7E5B" w:rsidRPr="00CA7E5B">
        <w:rPr>
          <w:rFonts w:ascii="Times New Roman" w:hAnsi="Times New Roman"/>
          <w:b w:val="0"/>
          <w:sz w:val="28"/>
          <w:szCs w:val="28"/>
        </w:rPr>
        <w:t xml:space="preserve"> поселения  «Харагунское» № 92 от 09.11.2012 года</w:t>
      </w:r>
      <w:r w:rsidRPr="00F259F1">
        <w:rPr>
          <w:rFonts w:ascii="Times New Roman" w:hAnsi="Times New Roman"/>
          <w:sz w:val="28"/>
          <w:szCs w:val="28"/>
        </w:rPr>
        <w:t>:</w:t>
      </w:r>
    </w:p>
    <w:p w:rsidR="000A342B" w:rsidRDefault="000A342B" w:rsidP="0067415E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п.1.3.2 слова «не позднее 30 дней» заменить  на «10 </w:t>
      </w:r>
      <w:r w:rsidR="00E11FDD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дней»</w:t>
      </w:r>
    </w:p>
    <w:p w:rsidR="000A342B" w:rsidRDefault="000A342B" w:rsidP="0067415E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п.2.4.</w:t>
      </w:r>
      <w:r w:rsidRPr="000A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«не позднее 30 дней» заменить  на «10</w:t>
      </w:r>
      <w:r w:rsidR="00E11FDD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дней»</w:t>
      </w:r>
    </w:p>
    <w:p w:rsidR="0067415E" w:rsidRPr="00DA79DD" w:rsidRDefault="00726F72" w:rsidP="0067415E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CA7E5B">
        <w:rPr>
          <w:rFonts w:ascii="Times New Roman" w:eastAsia="Times New Roman" w:hAnsi="Times New Roman"/>
          <w:b/>
          <w:sz w:val="28"/>
          <w:szCs w:val="28"/>
          <w:lang w:eastAsia="ru-RU"/>
        </w:rPr>
        <w:t>2.6.3</w:t>
      </w:r>
      <w:r w:rsidR="0067415E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415E"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7E5B">
        <w:rPr>
          <w:rFonts w:ascii="Times New Roman" w:eastAsia="Times New Roman" w:hAnsi="Times New Roman"/>
          <w:b/>
          <w:sz w:val="28"/>
          <w:szCs w:val="28"/>
          <w:lang w:eastAsia="ru-RU"/>
        </w:rPr>
        <w:t>2.6.3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  <w:proofErr w:type="gramEnd"/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5262B" w:rsidRPr="0065262B" w:rsidRDefault="0065262B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Пункт </w:t>
      </w:r>
      <w:r w:rsidRPr="00F25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7415E" w:rsidRPr="0067415E" w:rsidRDefault="0065262B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</w:t>
      </w:r>
      <w:r w:rsidR="0067415E" w:rsidRPr="0067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 w:rsidRPr="0067415E">
          <w:rPr>
            <w:rFonts w:ascii="Times New Roman" w:eastAsia="Times New Roman" w:hAnsi="Times New Roman"/>
            <w:sz w:val="28"/>
            <w:szCs w:val="28"/>
            <w:lang w:eastAsia="ru-RU"/>
          </w:rPr>
          <w:t>главой 2.1</w:t>
        </w:r>
      </w:hyperlink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21D"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в жалобе заявителя содержится вопрос, на который многократно давались письменные ответы по существу ранее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направлявшихся обращений (в случае если в жалобе не приводятся новые доводы и обстоятельства);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ж) если ответ на жалобу, которая затрагивает интересы неопределенного круга лиц, размещен на официальном сайте администрации 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района </w:t>
      </w:r>
      <w:hyperlink r:id="rId8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в информационно-телекоммуникационной сети Интернет.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67415E" w:rsidRPr="00713EA2" w:rsidRDefault="0067415E" w:rsidP="0065262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415E" w:rsidRPr="00713EA2" w:rsidRDefault="0067415E" w:rsidP="0067415E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7415E" w:rsidRPr="00713EA2" w:rsidRDefault="0067415E" w:rsidP="0065262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67415E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67415E" w:rsidRPr="00713EA2" w:rsidRDefault="0067415E" w:rsidP="00674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67415E" w:rsidRDefault="0067415E" w:rsidP="0067415E"/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5E"/>
    <w:rsid w:val="000A342B"/>
    <w:rsid w:val="0022321D"/>
    <w:rsid w:val="0065262B"/>
    <w:rsid w:val="0067415E"/>
    <w:rsid w:val="00726F72"/>
    <w:rsid w:val="00BA1253"/>
    <w:rsid w:val="00CA7E5B"/>
    <w:rsid w:val="00CD5CDF"/>
    <w:rsid w:val="00E11FDD"/>
    <w:rsid w:val="00E5294D"/>
    <w:rsid w:val="00F259F1"/>
    <w:rsid w:val="00F4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2019-09-30T06:01:00Z</cp:lastPrinted>
  <dcterms:created xsi:type="dcterms:W3CDTF">2019-09-30T06:02:00Z</dcterms:created>
  <dcterms:modified xsi:type="dcterms:W3CDTF">2019-09-30T06:02:00Z</dcterms:modified>
</cp:coreProperties>
</file>