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E1" w:rsidRPr="00447A78" w:rsidRDefault="00D941E1" w:rsidP="00D941E1">
      <w:pPr>
        <w:pStyle w:val="1"/>
        <w:shd w:val="clear" w:color="auto" w:fill="auto"/>
        <w:ind w:left="6096" w:right="-99" w:hanging="1076"/>
        <w:rPr>
          <w:color w:val="FF0000"/>
        </w:rPr>
      </w:pPr>
      <w:r>
        <w:t xml:space="preserve">                   </w:t>
      </w:r>
    </w:p>
    <w:p w:rsidR="00D941E1" w:rsidRDefault="00D941E1" w:rsidP="00D941E1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</w:t>
      </w:r>
      <w:proofErr w:type="gramStart"/>
      <w:r>
        <w:t>ии ау</w:t>
      </w:r>
      <w:proofErr w:type="gramEnd"/>
      <w:r>
        <w:t>кциона</w:t>
      </w:r>
      <w:bookmarkEnd w:id="0"/>
    </w:p>
    <w:p w:rsidR="00D941E1" w:rsidRDefault="00D941E1" w:rsidP="00D941E1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bookmarkStart w:id="1" w:name="bookmark1"/>
      <w:r>
        <w:t>Администрация городского поселения «</w:t>
      </w:r>
      <w:proofErr w:type="spellStart"/>
      <w:r>
        <w:t>Могзонское</w:t>
      </w:r>
      <w:proofErr w:type="spellEnd"/>
      <w:r>
        <w:t>», руководствуясь статьями 39.11, 39.12 Земельного кодекса Российской Федерации, сообщает 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 участка.</w:t>
      </w:r>
    </w:p>
    <w:p w:rsidR="00D941E1" w:rsidRDefault="00D941E1" w:rsidP="00D941E1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r>
        <w:t>1.Общие положения</w:t>
      </w:r>
      <w:bookmarkEnd w:id="1"/>
    </w:p>
    <w:p w:rsidR="00D941E1" w:rsidRDefault="00D941E1" w:rsidP="00D941E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right="-524"/>
        <w:jc w:val="both"/>
      </w:pPr>
      <w:r>
        <w:t>Аукцион проводится на основании постановления Администрации городского поселения «</w:t>
      </w:r>
      <w:proofErr w:type="spellStart"/>
      <w:r>
        <w:t>Могзонское</w:t>
      </w:r>
      <w:proofErr w:type="spellEnd"/>
      <w:r>
        <w:t>» № 113 от «04» октября 2019 г. и является открытым по составу участников.</w:t>
      </w:r>
    </w:p>
    <w:p w:rsidR="00D941E1" w:rsidRDefault="00D941E1" w:rsidP="00D941E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4"/>
        </w:rPr>
        <w:t xml:space="preserve"> Организатор аукциона: </w:t>
      </w:r>
      <w:r>
        <w:t>Администрация городского поселения «</w:t>
      </w:r>
      <w:proofErr w:type="spellStart"/>
      <w:r>
        <w:t>Могзонское</w:t>
      </w:r>
      <w:proofErr w:type="spellEnd"/>
      <w:r>
        <w:t xml:space="preserve">» (Забайкальский </w:t>
      </w:r>
      <w:proofErr w:type="spellStart"/>
      <w:r>
        <w:t>край,Хилокский</w:t>
      </w:r>
      <w:proofErr w:type="spellEnd"/>
      <w:r>
        <w:t xml:space="preserve"> район, </w:t>
      </w:r>
      <w:proofErr w:type="spellStart"/>
      <w:r>
        <w:t>пгт</w:t>
      </w:r>
      <w:proofErr w:type="gramStart"/>
      <w:r>
        <w:t>.М</w:t>
      </w:r>
      <w:proofErr w:type="gramEnd"/>
      <w:r>
        <w:t>огзон</w:t>
      </w:r>
      <w:proofErr w:type="spellEnd"/>
      <w:r>
        <w:t>, ул. Советская 1-я, 47; тел. (30237) 33-1-00).</w:t>
      </w:r>
    </w:p>
    <w:p w:rsidR="00D941E1" w:rsidRPr="00C24282" w:rsidRDefault="00D941E1" w:rsidP="00D941E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right="-524"/>
      </w:pPr>
      <w:r>
        <w:t xml:space="preserve"> Дата и время начала приема заявок на участие в аукционе: </w:t>
      </w:r>
      <w:r>
        <w:rPr>
          <w:rStyle w:val="23"/>
          <w:b w:val="0"/>
          <w:bCs w:val="0"/>
        </w:rPr>
        <w:t xml:space="preserve">с </w:t>
      </w:r>
      <w:r>
        <w:rPr>
          <w:b w:val="0"/>
        </w:rPr>
        <w:t xml:space="preserve">08-00 </w:t>
      </w:r>
      <w:r>
        <w:rPr>
          <w:rStyle w:val="23"/>
          <w:b w:val="0"/>
          <w:bCs w:val="0"/>
        </w:rPr>
        <w:t xml:space="preserve">по местному времени </w:t>
      </w:r>
      <w:r>
        <w:rPr>
          <w:rStyle w:val="23"/>
          <w:b w:val="0"/>
          <w:bCs w:val="0"/>
        </w:rPr>
        <w:tab/>
        <w:t>«07</w:t>
      </w:r>
      <w:r w:rsidRPr="00C24282">
        <w:rPr>
          <w:rStyle w:val="23"/>
          <w:b w:val="0"/>
          <w:bCs w:val="0"/>
        </w:rPr>
        <w:t xml:space="preserve">»  </w:t>
      </w:r>
      <w:r>
        <w:rPr>
          <w:rStyle w:val="23"/>
          <w:b w:val="0"/>
          <w:bCs w:val="0"/>
        </w:rPr>
        <w:t>октября</w:t>
      </w:r>
      <w:r w:rsidRPr="00C24282">
        <w:rPr>
          <w:rStyle w:val="23"/>
          <w:b w:val="0"/>
          <w:bCs w:val="0"/>
        </w:rPr>
        <w:t xml:space="preserve"> </w:t>
      </w:r>
      <w:r>
        <w:rPr>
          <w:b w:val="0"/>
        </w:rPr>
        <w:t>2019</w:t>
      </w:r>
      <w:r w:rsidRPr="00C24282">
        <w:rPr>
          <w:b w:val="0"/>
        </w:rPr>
        <w:t xml:space="preserve"> го</w:t>
      </w:r>
      <w:r w:rsidRPr="00C24282">
        <w:rPr>
          <w:rStyle w:val="23"/>
          <w:b w:val="0"/>
          <w:bCs w:val="0"/>
        </w:rPr>
        <w:t>да.</w:t>
      </w:r>
    </w:p>
    <w:p w:rsidR="00D941E1" w:rsidRPr="00C24282" w:rsidRDefault="00D941E1" w:rsidP="00D941E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 w:rsidRPr="00C24282">
        <w:t xml:space="preserve"> Дата окончания приема заявок на участие </w:t>
      </w:r>
      <w:r w:rsidRPr="00C24282">
        <w:rPr>
          <w:rStyle w:val="23"/>
          <w:b w:val="0"/>
          <w:bCs w:val="0"/>
        </w:rPr>
        <w:t xml:space="preserve">в </w:t>
      </w:r>
      <w:r w:rsidRPr="00C24282">
        <w:t xml:space="preserve">аукционе: </w:t>
      </w:r>
      <w:r w:rsidRPr="00C24282">
        <w:rPr>
          <w:rStyle w:val="23"/>
          <w:b w:val="0"/>
          <w:bCs w:val="0"/>
        </w:rPr>
        <w:t xml:space="preserve">до </w:t>
      </w:r>
      <w:r>
        <w:rPr>
          <w:b w:val="0"/>
        </w:rPr>
        <w:t>12</w:t>
      </w:r>
      <w:r w:rsidRPr="00C24282">
        <w:rPr>
          <w:b w:val="0"/>
        </w:rPr>
        <w:t xml:space="preserve">-00 </w:t>
      </w:r>
      <w:r w:rsidRPr="00C24282">
        <w:rPr>
          <w:rStyle w:val="23"/>
          <w:b w:val="0"/>
          <w:bCs w:val="0"/>
        </w:rPr>
        <w:t>по местному времени «</w:t>
      </w:r>
      <w:r>
        <w:rPr>
          <w:rStyle w:val="23"/>
          <w:b w:val="0"/>
          <w:bCs w:val="0"/>
        </w:rPr>
        <w:t>07</w:t>
      </w:r>
      <w:r w:rsidRPr="00C24282">
        <w:rPr>
          <w:rStyle w:val="23"/>
          <w:b w:val="0"/>
          <w:bCs w:val="0"/>
        </w:rPr>
        <w:t xml:space="preserve">» </w:t>
      </w:r>
      <w:r>
        <w:rPr>
          <w:rStyle w:val="23"/>
          <w:b w:val="0"/>
          <w:bCs w:val="0"/>
        </w:rPr>
        <w:t>ноября</w:t>
      </w:r>
      <w:r w:rsidRPr="00C24282">
        <w:rPr>
          <w:rStyle w:val="23"/>
          <w:b w:val="0"/>
          <w:bCs w:val="0"/>
        </w:rPr>
        <w:t xml:space="preserve"> </w:t>
      </w:r>
      <w:r w:rsidRPr="00C24282">
        <w:rPr>
          <w:b w:val="0"/>
        </w:rPr>
        <w:t xml:space="preserve">2019 </w:t>
      </w:r>
      <w:r w:rsidRPr="00C24282">
        <w:rPr>
          <w:rStyle w:val="23"/>
          <w:b w:val="0"/>
          <w:bCs w:val="0"/>
        </w:rPr>
        <w:t>года.</w:t>
      </w:r>
    </w:p>
    <w:p w:rsidR="00D941E1" w:rsidRDefault="00D941E1" w:rsidP="00D941E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4"/>
        </w:rPr>
        <w:t xml:space="preserve">Время и место приема заявок на участие в аукционе: </w:t>
      </w:r>
      <w:r>
        <w:t xml:space="preserve">по рабочим дням с 08-00 часов до 12-00 часов по местному времени по адресу: 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D941E1" w:rsidRPr="009779CF" w:rsidRDefault="00D941E1" w:rsidP="00D941E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Дата и время определения участников аукциона: </w:t>
      </w:r>
      <w:r>
        <w:rPr>
          <w:b/>
        </w:rPr>
        <w:t>«08» ноября 2019</w:t>
      </w:r>
      <w:r>
        <w:rPr>
          <w:rStyle w:val="23"/>
          <w:b w:val="0"/>
          <w:bCs w:val="0"/>
        </w:rPr>
        <w:t xml:space="preserve"> года </w:t>
      </w:r>
      <w:r w:rsidRPr="00C24282">
        <w:rPr>
          <w:rStyle w:val="23"/>
          <w:b w:val="0"/>
          <w:bCs w:val="0"/>
        </w:rPr>
        <w:t xml:space="preserve">в </w:t>
      </w:r>
      <w:r>
        <w:rPr>
          <w:b/>
        </w:rPr>
        <w:t>13</w:t>
      </w:r>
      <w:r w:rsidRPr="00C24282">
        <w:rPr>
          <w:b/>
        </w:rPr>
        <w:t>-00</w:t>
      </w:r>
      <w:r>
        <w:rPr>
          <w:b/>
        </w:rPr>
        <w:t xml:space="preserve"> часов по местному времени по адресу</w:t>
      </w:r>
      <w:r w:rsidRPr="00447A78">
        <w:rPr>
          <w:b/>
        </w:rPr>
        <w:t xml:space="preserve">: </w:t>
      </w:r>
      <w:r>
        <w:t xml:space="preserve">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D941E1" w:rsidRPr="009779CF" w:rsidRDefault="00D941E1" w:rsidP="00D941E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Дата, время и место проведения аукциона: </w:t>
      </w:r>
      <w:r>
        <w:rPr>
          <w:b/>
        </w:rPr>
        <w:t>«15</w:t>
      </w:r>
      <w:r w:rsidRPr="00C24282">
        <w:rPr>
          <w:b/>
        </w:rPr>
        <w:t xml:space="preserve">» </w:t>
      </w:r>
      <w:r>
        <w:rPr>
          <w:b/>
        </w:rPr>
        <w:t>ноября</w:t>
      </w:r>
      <w:r w:rsidRPr="00C24282">
        <w:rPr>
          <w:b/>
        </w:rPr>
        <w:t xml:space="preserve"> 2019</w:t>
      </w:r>
      <w:r w:rsidRPr="00C24282">
        <w:rPr>
          <w:rStyle w:val="23"/>
          <w:b w:val="0"/>
          <w:bCs w:val="0"/>
        </w:rPr>
        <w:tab/>
        <w:t xml:space="preserve">года в </w:t>
      </w:r>
      <w:r>
        <w:rPr>
          <w:rStyle w:val="23"/>
          <w:b w:val="0"/>
          <w:bCs w:val="0"/>
        </w:rPr>
        <w:t>14</w:t>
      </w:r>
      <w:r w:rsidRPr="00C24282">
        <w:rPr>
          <w:rStyle w:val="23"/>
          <w:b w:val="0"/>
          <w:bCs w:val="0"/>
        </w:rPr>
        <w:t xml:space="preserve">-00 часов </w:t>
      </w:r>
      <w:r w:rsidRPr="00C24282">
        <w:rPr>
          <w:b/>
        </w:rPr>
        <w:t>по</w:t>
      </w:r>
      <w:r>
        <w:rPr>
          <w:b/>
        </w:rPr>
        <w:t xml:space="preserve"> местному времени по адресу: </w:t>
      </w:r>
      <w:r>
        <w:t xml:space="preserve">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D941E1" w:rsidRDefault="00D941E1" w:rsidP="00D941E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Регистрация участников аукциона производится </w:t>
      </w:r>
      <w:r w:rsidRPr="00C24282">
        <w:t xml:space="preserve">с </w:t>
      </w:r>
      <w:r>
        <w:t>13-30</w:t>
      </w:r>
      <w:r w:rsidRPr="00C24282">
        <w:t xml:space="preserve"> до </w:t>
      </w:r>
      <w:r>
        <w:t>13</w:t>
      </w:r>
      <w:r w:rsidRPr="00C24282">
        <w:t xml:space="preserve">-50 часов по местному времени по адресу: </w:t>
      </w:r>
      <w:r>
        <w:t xml:space="preserve">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</w:t>
      </w:r>
      <w:r w:rsidRPr="00447A78">
        <w:t>. Лица, не зарегистрированные для участия в аукционе до указанного времени окончания регистрации</w:t>
      </w:r>
      <w:r>
        <w:t>, не допускаются к участию в аукционе.</w:t>
      </w:r>
    </w:p>
    <w:p w:rsidR="00D941E1" w:rsidRDefault="00D941E1" w:rsidP="00D941E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rStyle w:val="a4"/>
        </w:rPr>
        <w:t xml:space="preserve">Дата, время и порядок осмотра земельного участка на местности: </w:t>
      </w:r>
      <w:r>
        <w:t xml:space="preserve">осмотр земельного участка на местности осуществляется </w:t>
      </w:r>
      <w:proofErr w:type="gramStart"/>
      <w:r>
        <w:t>с даты начала</w:t>
      </w:r>
      <w:proofErr w:type="gramEnd"/>
      <w: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D941E1" w:rsidRDefault="00D941E1" w:rsidP="00D941E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</w:rPr>
        <w:t>Решение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D941E1" w:rsidRDefault="00D941E1" w:rsidP="00D941E1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  <w:r>
        <w:t>II. Сведения о земельных участках</w:t>
      </w:r>
      <w:bookmarkEnd w:id="2"/>
    </w:p>
    <w:p w:rsidR="00D941E1" w:rsidRDefault="00D941E1" w:rsidP="00D941E1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4"/>
        </w:rPr>
      </w:pPr>
      <w:r>
        <w:rPr>
          <w:rStyle w:val="a4"/>
        </w:rPr>
        <w:t>Лот №1</w:t>
      </w:r>
    </w:p>
    <w:p w:rsidR="00D941E1" w:rsidRPr="003229B0" w:rsidRDefault="00D941E1" w:rsidP="00D941E1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i/>
        </w:rPr>
      </w:pPr>
      <w:proofErr w:type="gramStart"/>
      <w:r>
        <w:rPr>
          <w:rStyle w:val="a4"/>
        </w:rPr>
        <w:t xml:space="preserve">2.1.1 Предмет аукциона </w:t>
      </w:r>
      <w:r>
        <w:t>- право на заключение договора аренды на земельный участок, расположенный на территории  городского поселения «</w:t>
      </w:r>
      <w:proofErr w:type="spellStart"/>
      <w:r>
        <w:t>Могзонское</w:t>
      </w:r>
      <w:proofErr w:type="spellEnd"/>
      <w:r>
        <w:t xml:space="preserve">», государственная собственность на который не разграничена, с кадастровым номером </w:t>
      </w:r>
      <w:r w:rsidRPr="00D941E1">
        <w:t>75:20:260124:25</w:t>
      </w:r>
      <w:r>
        <w:t>, площадью 7000 кв.м., находящегося по адресу:</w:t>
      </w:r>
      <w:proofErr w:type="gramEnd"/>
      <w:r>
        <w:t xml:space="preserve"> </w:t>
      </w:r>
      <w:r>
        <w:rPr>
          <w:rStyle w:val="a5"/>
        </w:rPr>
        <w:t xml:space="preserve">Забайкальский край, </w:t>
      </w:r>
      <w:proofErr w:type="spellStart"/>
      <w:r>
        <w:rPr>
          <w:rStyle w:val="a5"/>
        </w:rPr>
        <w:t>Хилокский</w:t>
      </w:r>
      <w:proofErr w:type="spellEnd"/>
      <w:r>
        <w:rPr>
          <w:rStyle w:val="a5"/>
        </w:rPr>
        <w:t xml:space="preserve"> район,</w:t>
      </w:r>
      <w:r>
        <w:t xml:space="preserve"> </w:t>
      </w:r>
      <w:r>
        <w:rPr>
          <w:i/>
        </w:rPr>
        <w:t>пгт. Могзон</w:t>
      </w:r>
      <w:r>
        <w:t>,</w:t>
      </w:r>
      <w:r>
        <w:rPr>
          <w:i/>
          <w:iCs/>
        </w:rPr>
        <w:t xml:space="preserve"> </w:t>
      </w:r>
      <w:r w:rsidRPr="003229B0">
        <w:rPr>
          <w:i/>
          <w:iCs/>
        </w:rPr>
        <w:t xml:space="preserve"> </w:t>
      </w:r>
      <w:r w:rsidRPr="003229B0">
        <w:rPr>
          <w:i/>
        </w:rPr>
        <w:t>сроком на 49 лет.</w:t>
      </w:r>
    </w:p>
    <w:p w:rsidR="00D941E1" w:rsidRDefault="00D941E1" w:rsidP="00D941E1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</w:pPr>
      <w:r>
        <w:t>2.1.2 Сведения о земельном участке:</w:t>
      </w:r>
    </w:p>
    <w:p w:rsidR="00D941E1" w:rsidRDefault="00D941E1" w:rsidP="00D941E1">
      <w:pPr>
        <w:pStyle w:val="1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r>
        <w:t>Земельный участок расположен в границах городского поселения «</w:t>
      </w:r>
      <w:proofErr w:type="spellStart"/>
      <w:r>
        <w:t>Могзонское</w:t>
      </w:r>
      <w:proofErr w:type="spellEnd"/>
      <w:r>
        <w:t xml:space="preserve">» Хилокского </w:t>
      </w:r>
      <w:r>
        <w:lastRenderedPageBreak/>
        <w:t>района Забайкальского края.</w:t>
      </w:r>
    </w:p>
    <w:p w:rsidR="00D941E1" w:rsidRPr="004632D9" w:rsidRDefault="00D941E1" w:rsidP="00D941E1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 w:rsidRPr="004632D9">
        <w:t>Обременения земельного участка</w:t>
      </w:r>
      <w:r>
        <w:t xml:space="preserve">: </w:t>
      </w:r>
      <w:r w:rsidRPr="004632D9">
        <w:rPr>
          <w:rStyle w:val="23"/>
          <w:bCs w:val="0"/>
        </w:rPr>
        <w:t>отсутствуют.</w:t>
      </w:r>
    </w:p>
    <w:p w:rsidR="00D941E1" w:rsidRDefault="00D941E1" w:rsidP="00D941E1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>
        <w:t xml:space="preserve">Ограничения использования земельного участка: </w:t>
      </w:r>
      <w:r w:rsidRPr="004632D9">
        <w:rPr>
          <w:rStyle w:val="23"/>
          <w:bCs w:val="0"/>
        </w:rPr>
        <w:t>отсутствуют.</w:t>
      </w:r>
    </w:p>
    <w:p w:rsidR="00D941E1" w:rsidRDefault="00D941E1" w:rsidP="00D941E1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  <w:rPr>
          <w:rStyle w:val="23"/>
        </w:rPr>
      </w:pPr>
      <w:r>
        <w:t xml:space="preserve">Разрешенное использование земельного участка: </w:t>
      </w:r>
      <w:r w:rsidRPr="004632D9">
        <w:rPr>
          <w:b w:val="0"/>
        </w:rPr>
        <w:t xml:space="preserve">для </w:t>
      </w:r>
      <w:r>
        <w:rPr>
          <w:b w:val="0"/>
        </w:rPr>
        <w:t xml:space="preserve">организации приёмного пункта древесины </w:t>
      </w:r>
    </w:p>
    <w:p w:rsidR="00D941E1" w:rsidRPr="004632D9" w:rsidRDefault="00D941E1" w:rsidP="00D941E1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right="-524" w:firstLine="567"/>
      </w:pPr>
      <w:r w:rsidRPr="004632D9">
        <w:rPr>
          <w:rStyle w:val="a4"/>
          <w:b/>
        </w:rPr>
        <w:t>2.1.6</w:t>
      </w:r>
      <w:r w:rsidRPr="004632D9">
        <w:rPr>
          <w:rStyle w:val="a4"/>
        </w:rPr>
        <w:t xml:space="preserve"> </w:t>
      </w:r>
      <w:r w:rsidRPr="004632D9">
        <w:rPr>
          <w:rStyle w:val="a4"/>
          <w:b/>
        </w:rPr>
        <w:t xml:space="preserve">Начальная (минимальная) цена </w:t>
      </w:r>
      <w:r w:rsidRPr="004632D9">
        <w:rPr>
          <w:b w:val="0"/>
        </w:rPr>
        <w:t xml:space="preserve">права на заключение договора аренды земельного участка, выраженная в ежегодной величине арендной платы, в соответствии с п. 14 ст. 39.11. Земельного кодекса РФ: составляет </w:t>
      </w:r>
      <w:r w:rsidR="003D3AB0">
        <w:rPr>
          <w:b w:val="0"/>
        </w:rPr>
        <w:t>59763,9</w:t>
      </w:r>
      <w:r w:rsidRPr="004632D9">
        <w:rPr>
          <w:b w:val="0"/>
        </w:rPr>
        <w:t xml:space="preserve"> (</w:t>
      </w:r>
      <w:r w:rsidR="003D3AB0">
        <w:rPr>
          <w:b w:val="0"/>
        </w:rPr>
        <w:t>пятьдесят девять тысяч семьсот шестьдесят три рубля</w:t>
      </w:r>
      <w:r w:rsidRPr="004632D9">
        <w:rPr>
          <w:b w:val="0"/>
        </w:rPr>
        <w:t xml:space="preserve">) руб. </w:t>
      </w:r>
      <w:r w:rsidR="003D3AB0">
        <w:rPr>
          <w:b w:val="0"/>
        </w:rPr>
        <w:t>90</w:t>
      </w:r>
      <w:r w:rsidRPr="004632D9">
        <w:rPr>
          <w:b w:val="0"/>
        </w:rPr>
        <w:t xml:space="preserve"> коп.</w:t>
      </w:r>
    </w:p>
    <w:p w:rsidR="00D941E1" w:rsidRPr="004632D9" w:rsidRDefault="00D941E1" w:rsidP="00D941E1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4"/>
        </w:rPr>
        <w:t>2.1.7</w:t>
      </w:r>
      <w:proofErr w:type="gramStart"/>
      <w:r>
        <w:rPr>
          <w:rStyle w:val="a4"/>
        </w:rPr>
        <w:t xml:space="preserve"> </w:t>
      </w:r>
      <w:r w:rsidRPr="004632D9">
        <w:rPr>
          <w:b/>
          <w:sz w:val="22"/>
          <w:szCs w:val="22"/>
        </w:rPr>
        <w:t>В</w:t>
      </w:r>
      <w:proofErr w:type="gramEnd"/>
      <w:r w:rsidRPr="004632D9">
        <w:rPr>
          <w:b/>
          <w:sz w:val="22"/>
          <w:szCs w:val="22"/>
        </w:rPr>
        <w:t xml:space="preserve"> соответствии с п. 18 ст. 39.11. Земельного кодекса РФ установить шаг увеличения размера стоимости годовой арендной платы земельного участка в размере 3 % от начального размера ежегодной арендной платы:</w:t>
      </w:r>
      <w:r>
        <w:rPr>
          <w:rStyle w:val="a4"/>
        </w:rPr>
        <w:t xml:space="preserve"> </w:t>
      </w:r>
      <w:r w:rsidR="003D3AB0">
        <w:rPr>
          <w:rStyle w:val="a4"/>
          <w:b w:val="0"/>
        </w:rPr>
        <w:t>1792,91</w:t>
      </w:r>
      <w:r w:rsidRPr="004632D9">
        <w:rPr>
          <w:rStyle w:val="a4"/>
          <w:b w:val="0"/>
        </w:rPr>
        <w:t xml:space="preserve"> </w:t>
      </w:r>
      <w:r w:rsidRPr="004632D9">
        <w:t>(</w:t>
      </w:r>
      <w:r w:rsidR="003D3AB0">
        <w:t>одна тысяча семьсот девяносто два</w:t>
      </w:r>
      <w:r w:rsidRPr="004632D9">
        <w:t xml:space="preserve">) руб. </w:t>
      </w:r>
      <w:r w:rsidR="003D3AB0">
        <w:t>91</w:t>
      </w:r>
      <w:r w:rsidRPr="004632D9">
        <w:t xml:space="preserve"> коп.</w:t>
      </w:r>
    </w:p>
    <w:p w:rsidR="00D941E1" w:rsidRPr="004632D9" w:rsidRDefault="00D941E1" w:rsidP="00D941E1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4"/>
        </w:rPr>
        <w:t xml:space="preserve">2.1.8 </w:t>
      </w:r>
      <w:r w:rsidRPr="004632D9">
        <w:rPr>
          <w:rStyle w:val="a4"/>
          <w:b w:val="0"/>
        </w:rPr>
        <w:t xml:space="preserve">Размер задатка в размере </w:t>
      </w:r>
      <w:r w:rsidRPr="004632D9">
        <w:rPr>
          <w:rStyle w:val="a4"/>
        </w:rPr>
        <w:t xml:space="preserve">20 % </w:t>
      </w:r>
      <w:r w:rsidRPr="004632D9">
        <w:rPr>
          <w:rStyle w:val="a4"/>
          <w:b w:val="0"/>
        </w:rPr>
        <w:t>от Начальн</w:t>
      </w:r>
      <w:r>
        <w:rPr>
          <w:rStyle w:val="a4"/>
          <w:b w:val="0"/>
        </w:rPr>
        <w:t>ой</w:t>
      </w:r>
      <w:r w:rsidRPr="004632D9">
        <w:rPr>
          <w:rStyle w:val="a4"/>
          <w:b w:val="0"/>
        </w:rPr>
        <w:t xml:space="preserve"> (минимальн</w:t>
      </w:r>
      <w:r>
        <w:rPr>
          <w:rStyle w:val="a4"/>
          <w:b w:val="0"/>
        </w:rPr>
        <w:t>ой</w:t>
      </w:r>
      <w:r w:rsidRPr="004632D9">
        <w:rPr>
          <w:rStyle w:val="a4"/>
          <w:b w:val="0"/>
        </w:rPr>
        <w:t>) цен</w:t>
      </w:r>
      <w:r>
        <w:rPr>
          <w:rStyle w:val="a4"/>
          <w:b w:val="0"/>
        </w:rPr>
        <w:t>ы</w:t>
      </w:r>
      <w:r w:rsidRPr="004632D9">
        <w:rPr>
          <w:rStyle w:val="a4"/>
        </w:rPr>
        <w:t xml:space="preserve"> </w:t>
      </w:r>
      <w:r w:rsidRPr="004632D9">
        <w:t>права на заключение договора аренды земельного участка</w:t>
      </w:r>
      <w:r w:rsidRPr="004632D9">
        <w:rPr>
          <w:rStyle w:val="a4"/>
        </w:rPr>
        <w:t xml:space="preserve"> </w:t>
      </w:r>
      <w:r w:rsidRPr="004632D9">
        <w:rPr>
          <w:rStyle w:val="a4"/>
          <w:b w:val="0"/>
        </w:rPr>
        <w:t>для участия в аукционе</w:t>
      </w:r>
      <w:r>
        <w:rPr>
          <w:rStyle w:val="a4"/>
          <w:b w:val="0"/>
        </w:rPr>
        <w:t xml:space="preserve"> составляет</w:t>
      </w:r>
      <w:r w:rsidRPr="004632D9">
        <w:rPr>
          <w:rStyle w:val="a4"/>
        </w:rPr>
        <w:t xml:space="preserve">: </w:t>
      </w:r>
      <w:r w:rsidR="003D3AB0">
        <w:rPr>
          <w:rStyle w:val="a4"/>
          <w:b w:val="0"/>
        </w:rPr>
        <w:t>11952,78</w:t>
      </w:r>
      <w:r w:rsidRPr="004632D9">
        <w:t xml:space="preserve"> (</w:t>
      </w:r>
      <w:r w:rsidR="003D3AB0">
        <w:t>одиннадцать тысяч девятьсот пятьдесят два</w:t>
      </w:r>
      <w:r w:rsidRPr="004632D9">
        <w:t>) руб.</w:t>
      </w:r>
      <w:r>
        <w:t xml:space="preserve"> </w:t>
      </w:r>
      <w:r w:rsidR="003D3AB0">
        <w:t>78</w:t>
      </w:r>
      <w:r w:rsidRPr="004632D9">
        <w:t xml:space="preserve"> коп. </w:t>
      </w:r>
    </w:p>
    <w:p w:rsidR="00D941E1" w:rsidRDefault="00D941E1" w:rsidP="00D941E1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4"/>
        </w:rPr>
      </w:pPr>
    </w:p>
    <w:p w:rsidR="00D941E1" w:rsidRDefault="00D941E1" w:rsidP="00D941E1">
      <w:pPr>
        <w:pStyle w:val="22"/>
        <w:shd w:val="clear" w:color="auto" w:fill="auto"/>
        <w:spacing w:after="267" w:line="317" w:lineRule="exact"/>
        <w:ind w:right="-524"/>
        <w:jc w:val="center"/>
      </w:pPr>
      <w:bookmarkStart w:id="3" w:name="_GoBack"/>
      <w:bookmarkEnd w:id="3"/>
      <w:r>
        <w:t xml:space="preserve">III. Условия участия в аукционе </w:t>
      </w:r>
    </w:p>
    <w:p w:rsidR="00D941E1" w:rsidRDefault="00D941E1" w:rsidP="00D941E1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D941E1" w:rsidRDefault="00D941E1" w:rsidP="00D941E1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D941E1" w:rsidRDefault="00D941E1" w:rsidP="00D941E1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D941E1" w:rsidRDefault="00D941E1" w:rsidP="00D941E1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D941E1" w:rsidRDefault="00D941E1" w:rsidP="00D941E1">
      <w:pPr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D941E1" w:rsidRDefault="00D941E1" w:rsidP="00D941E1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D941E1" w:rsidRDefault="00D941E1" w:rsidP="00D941E1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D941E1" w:rsidRDefault="00D941E1" w:rsidP="00D941E1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кциона срок следующие документы:</w:t>
      </w:r>
    </w:p>
    <w:p w:rsidR="00D941E1" w:rsidRDefault="00D941E1" w:rsidP="00D941E1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задатка;</w:t>
      </w:r>
    </w:p>
    <w:p w:rsidR="00D941E1" w:rsidRDefault="00D941E1" w:rsidP="00D941E1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D941E1" w:rsidRDefault="00D941E1" w:rsidP="00D941E1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D941E1" w:rsidRDefault="00D941E1" w:rsidP="00D941E1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941E1" w:rsidRDefault="00D941E1" w:rsidP="00D941E1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941E1" w:rsidRDefault="00D941E1" w:rsidP="00D941E1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941E1" w:rsidRDefault="00D941E1" w:rsidP="00D941E1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D941E1" w:rsidRDefault="00D941E1" w:rsidP="00D941E1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D941E1" w:rsidRDefault="00D941E1" w:rsidP="00D941E1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D941E1" w:rsidRDefault="00D941E1" w:rsidP="00D941E1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4" w:name="bookmark4"/>
    </w:p>
    <w:p w:rsidR="00D941E1" w:rsidRDefault="00D941E1" w:rsidP="00D941E1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внесения задатка и его возврата</w:t>
      </w:r>
      <w:bookmarkEnd w:id="4"/>
    </w:p>
    <w:p w:rsidR="00D941E1" w:rsidRDefault="00D941E1" w:rsidP="00D941E1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D941E1" w:rsidRDefault="00D941E1" w:rsidP="00D941E1">
      <w:pPr>
        <w:keepNext/>
        <w:keepLines/>
        <w:spacing w:line="274" w:lineRule="exact"/>
        <w:ind w:right="-524" w:firstLine="600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Задаток вносится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реквизитам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 прописанным в извещении</w:t>
      </w:r>
    </w:p>
    <w:p w:rsidR="00D941E1" w:rsidRDefault="00D941E1" w:rsidP="00D941E1">
      <w:pPr>
        <w:keepNext/>
        <w:keepLines/>
        <w:spacing w:line="274" w:lineRule="exact"/>
        <w:ind w:right="-524" w:firstLine="600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D941E1" w:rsidRPr="0040212C" w:rsidRDefault="00D941E1" w:rsidP="00D941E1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0212C"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D941E1" w:rsidRPr="0040212C" w:rsidRDefault="00D941E1" w:rsidP="00D941E1">
      <w:pPr>
        <w:spacing w:line="274" w:lineRule="exact"/>
        <w:ind w:right="-524"/>
        <w:rPr>
          <w:rStyle w:val="2"/>
          <w:rFonts w:eastAsia="Courier New"/>
          <w:color w:val="auto"/>
        </w:rPr>
      </w:pPr>
      <w:r w:rsidRPr="0040212C">
        <w:rPr>
          <w:rFonts w:ascii="Times New Roman" w:hAnsi="Times New Roman" w:cs="Times New Roman"/>
          <w:color w:val="auto"/>
          <w:sz w:val="23"/>
          <w:szCs w:val="23"/>
        </w:rPr>
        <w:t>Муниципальное учреждение Администрация городского поселения «</w:t>
      </w:r>
      <w:proofErr w:type="spellStart"/>
      <w:r w:rsidRPr="0040212C">
        <w:rPr>
          <w:rFonts w:ascii="Times New Roman" w:hAnsi="Times New Roman" w:cs="Times New Roman"/>
          <w:color w:val="auto"/>
          <w:sz w:val="23"/>
          <w:szCs w:val="23"/>
        </w:rPr>
        <w:t>Могзонское</w:t>
      </w:r>
      <w:proofErr w:type="spellEnd"/>
      <w:r w:rsidRPr="0040212C">
        <w:rPr>
          <w:rFonts w:ascii="Times New Roman" w:hAnsi="Times New Roman" w:cs="Times New Roman"/>
          <w:color w:val="auto"/>
          <w:sz w:val="23"/>
          <w:szCs w:val="23"/>
        </w:rPr>
        <w:t>»</w:t>
      </w:r>
      <w:r w:rsidRPr="0040212C">
        <w:rPr>
          <w:rStyle w:val="2"/>
          <w:rFonts w:eastAsia="Courier New"/>
          <w:color w:val="auto"/>
        </w:rPr>
        <w:t xml:space="preserve"> </w:t>
      </w:r>
    </w:p>
    <w:p w:rsidR="00D941E1" w:rsidRPr="0040212C" w:rsidRDefault="00D941E1" w:rsidP="00D941E1">
      <w:pPr>
        <w:spacing w:line="274" w:lineRule="exact"/>
        <w:ind w:right="-524"/>
        <w:rPr>
          <w:rStyle w:val="2"/>
          <w:rFonts w:eastAsia="Courier New"/>
          <w:color w:val="auto"/>
        </w:rPr>
      </w:pPr>
      <w:r w:rsidRPr="0040212C">
        <w:rPr>
          <w:rStyle w:val="2"/>
          <w:rFonts w:eastAsia="Courier New"/>
          <w:color w:val="auto"/>
        </w:rPr>
        <w:t>ИНН</w:t>
      </w:r>
      <w:r w:rsidRPr="0040212C">
        <w:rPr>
          <w:rStyle w:val="0pt"/>
          <w:rFonts w:eastAsia="Courier New"/>
          <w:color w:val="auto"/>
          <w:sz w:val="23"/>
          <w:szCs w:val="23"/>
        </w:rPr>
        <w:t>-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7538000610</w:t>
      </w:r>
    </w:p>
    <w:p w:rsidR="00D941E1" w:rsidRPr="0040212C" w:rsidRDefault="00D941E1" w:rsidP="00D941E1">
      <w:pPr>
        <w:spacing w:line="274" w:lineRule="exact"/>
        <w:ind w:right="-524"/>
        <w:rPr>
          <w:rStyle w:val="2"/>
          <w:rFonts w:eastAsia="Courier New"/>
          <w:color w:val="auto"/>
        </w:rPr>
      </w:pPr>
      <w:r w:rsidRPr="0040212C">
        <w:rPr>
          <w:rStyle w:val="2"/>
          <w:rFonts w:eastAsia="Courier New"/>
          <w:color w:val="auto"/>
        </w:rPr>
        <w:t>КПП</w:t>
      </w:r>
      <w:r w:rsidRPr="0040212C">
        <w:rPr>
          <w:rStyle w:val="0pt"/>
          <w:rFonts w:eastAsia="Courier New"/>
          <w:color w:val="auto"/>
          <w:sz w:val="23"/>
          <w:szCs w:val="23"/>
        </w:rPr>
        <w:t>-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753801001</w:t>
      </w:r>
    </w:p>
    <w:p w:rsidR="00D941E1" w:rsidRPr="0040212C" w:rsidRDefault="00D941E1" w:rsidP="00D941E1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r w:rsidRPr="0040212C">
        <w:rPr>
          <w:rStyle w:val="2"/>
          <w:rFonts w:eastAsia="Courier New"/>
          <w:color w:val="auto"/>
        </w:rPr>
        <w:t>БИК</w:t>
      </w:r>
      <w:r w:rsidRPr="0040212C">
        <w:rPr>
          <w:rStyle w:val="0pt"/>
          <w:rFonts w:eastAsia="Courier New"/>
          <w:color w:val="auto"/>
          <w:sz w:val="23"/>
          <w:szCs w:val="23"/>
        </w:rPr>
        <w:t>-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0212C">
        <w:rPr>
          <w:rFonts w:ascii="Times New Roman" w:hAnsi="Times New Roman" w:cs="Times New Roman"/>
          <w:color w:val="auto"/>
        </w:rPr>
        <w:t>047601001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D941E1" w:rsidRPr="0040212C" w:rsidRDefault="00D941E1" w:rsidP="00D941E1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40212C">
        <w:rPr>
          <w:rFonts w:ascii="Times New Roman" w:hAnsi="Times New Roman" w:cs="Times New Roman"/>
          <w:color w:val="auto"/>
          <w:sz w:val="23"/>
          <w:szCs w:val="23"/>
        </w:rPr>
        <w:t>Р</w:t>
      </w:r>
      <w:proofErr w:type="gramEnd"/>
      <w:r w:rsidRPr="0040212C">
        <w:rPr>
          <w:rStyle w:val="0pt"/>
          <w:rFonts w:eastAsia="Courier New"/>
          <w:color w:val="auto"/>
          <w:sz w:val="23"/>
          <w:szCs w:val="23"/>
        </w:rPr>
        <w:t>/счет –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40101810750042010001 </w:t>
      </w:r>
    </w:p>
    <w:p w:rsidR="00D941E1" w:rsidRPr="0040212C" w:rsidRDefault="00D941E1" w:rsidP="00D941E1">
      <w:pPr>
        <w:spacing w:line="274" w:lineRule="exact"/>
        <w:ind w:right="-524"/>
        <w:rPr>
          <w:rStyle w:val="2"/>
          <w:rFonts w:eastAsia="Courier New"/>
          <w:color w:val="auto"/>
        </w:rPr>
      </w:pPr>
      <w:r w:rsidRPr="0040212C">
        <w:rPr>
          <w:rFonts w:ascii="Times New Roman" w:hAnsi="Times New Roman" w:cs="Times New Roman"/>
          <w:color w:val="auto"/>
          <w:sz w:val="23"/>
          <w:szCs w:val="23"/>
        </w:rPr>
        <w:t>ОТДЕЛЕНИЕ ЧИТА Г.ЧИТА УФК по Забайкальскому краю (Муниципальное учреждение Администрация городского поселения «</w:t>
      </w:r>
      <w:proofErr w:type="spellStart"/>
      <w:r w:rsidRPr="0040212C">
        <w:rPr>
          <w:rFonts w:ascii="Times New Roman" w:hAnsi="Times New Roman" w:cs="Times New Roman"/>
          <w:color w:val="auto"/>
          <w:sz w:val="23"/>
          <w:szCs w:val="23"/>
        </w:rPr>
        <w:t>Могзонское</w:t>
      </w:r>
      <w:proofErr w:type="spellEnd"/>
      <w:r w:rsidRPr="0040212C">
        <w:rPr>
          <w:rFonts w:ascii="Times New Roman" w:hAnsi="Times New Roman" w:cs="Times New Roman"/>
          <w:color w:val="auto"/>
          <w:sz w:val="23"/>
          <w:szCs w:val="23"/>
        </w:rPr>
        <w:t>»)</w:t>
      </w:r>
      <w:r w:rsidRPr="0040212C">
        <w:rPr>
          <w:rStyle w:val="2"/>
          <w:rFonts w:eastAsia="Courier New"/>
          <w:color w:val="auto"/>
        </w:rPr>
        <w:t xml:space="preserve"> </w:t>
      </w:r>
    </w:p>
    <w:p w:rsidR="00D941E1" w:rsidRPr="0040212C" w:rsidRDefault="00D941E1" w:rsidP="00D941E1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r w:rsidRPr="0040212C">
        <w:rPr>
          <w:rStyle w:val="2"/>
          <w:rFonts w:eastAsia="Courier New"/>
          <w:color w:val="auto"/>
        </w:rPr>
        <w:t>Л</w:t>
      </w:r>
      <w:r w:rsidRPr="0040212C">
        <w:rPr>
          <w:rStyle w:val="0pt"/>
          <w:rFonts w:eastAsia="Courier New"/>
          <w:color w:val="auto"/>
          <w:sz w:val="23"/>
          <w:szCs w:val="23"/>
        </w:rPr>
        <w:t>/счет-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0212C">
        <w:rPr>
          <w:rFonts w:ascii="Times New Roman" w:hAnsi="Times New Roman" w:cs="Times New Roman"/>
          <w:b/>
          <w:color w:val="auto"/>
          <w:sz w:val="23"/>
          <w:szCs w:val="23"/>
        </w:rPr>
        <w:t>04913010680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D941E1" w:rsidRPr="0040212C" w:rsidRDefault="00D941E1" w:rsidP="00D941E1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r w:rsidRPr="0040212C">
        <w:rPr>
          <w:rFonts w:ascii="Times New Roman" w:hAnsi="Times New Roman" w:cs="Times New Roman"/>
          <w:color w:val="auto"/>
          <w:sz w:val="23"/>
          <w:szCs w:val="23"/>
        </w:rPr>
        <w:t>ОКТМО 76647154</w:t>
      </w:r>
    </w:p>
    <w:p w:rsidR="00D941E1" w:rsidRPr="0040212C" w:rsidRDefault="00D941E1" w:rsidP="00D941E1">
      <w:pPr>
        <w:spacing w:after="307" w:line="274" w:lineRule="exact"/>
        <w:ind w:left="40" w:right="-524" w:hanging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0212C"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 ___.___.201__г.»:</w:t>
      </w:r>
    </w:p>
    <w:p w:rsidR="00D941E1" w:rsidRDefault="00D941E1" w:rsidP="00D941E1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D941E1" w:rsidRDefault="00D941E1" w:rsidP="00D941E1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(местонахождение земельного участка)</w:t>
      </w:r>
    </w:p>
    <w:p w:rsidR="00D941E1" w:rsidRDefault="00D941E1" w:rsidP="00D941E1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D941E1" w:rsidRDefault="00D941E1" w:rsidP="00D941E1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__________________________________________</w:t>
      </w:r>
    </w:p>
    <w:p w:rsidR="00D941E1" w:rsidRDefault="00D941E1" w:rsidP="00D941E1">
      <w:pPr>
        <w:spacing w:line="190" w:lineRule="exact"/>
        <w:ind w:left="3440" w:right="-524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(Ф.И.О. заявителя)</w:t>
      </w:r>
    </w:p>
    <w:p w:rsidR="00D941E1" w:rsidRDefault="00D941E1" w:rsidP="00D941E1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5" w:name="bookmark5"/>
    </w:p>
    <w:p w:rsidR="00D941E1" w:rsidRDefault="00D941E1" w:rsidP="00D941E1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5"/>
    </w:p>
    <w:p w:rsidR="00D941E1" w:rsidRDefault="00D941E1" w:rsidP="00D941E1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D941E1" w:rsidRDefault="00D941E1" w:rsidP="00D941E1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D941E1" w:rsidRDefault="00D941E1" w:rsidP="00D941E1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D941E1" w:rsidRDefault="00D941E1" w:rsidP="00D941E1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D941E1" w:rsidRDefault="00D941E1" w:rsidP="00D941E1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D941E1" w:rsidRDefault="00D941E1" w:rsidP="00D941E1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D941E1" w:rsidRDefault="00D941E1" w:rsidP="00D941E1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D941E1" w:rsidRDefault="00D941E1" w:rsidP="00D941E1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941E1" w:rsidRDefault="00D941E1" w:rsidP="00D941E1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D941E1" w:rsidRDefault="00D941E1" w:rsidP="00D941E1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кциона, на дату рассмотрения заявок на участие в аукционе;</w:t>
      </w:r>
    </w:p>
    <w:p w:rsidR="00D941E1" w:rsidRDefault="00D941E1" w:rsidP="00D941E1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941E1" w:rsidRDefault="00D941E1" w:rsidP="00D941E1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941E1" w:rsidRDefault="00D941E1" w:rsidP="00D941E1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с даты оформления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D941E1" w:rsidRDefault="00D941E1" w:rsidP="00D941E1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D941E1" w:rsidRDefault="00D941E1" w:rsidP="00D941E1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ежегодной арендной платы за  земельный участок.</w:t>
      </w:r>
    </w:p>
    <w:p w:rsidR="00D941E1" w:rsidRDefault="00D941E1" w:rsidP="00D941E1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941E1" w:rsidRDefault="00D941E1" w:rsidP="00D941E1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D941E1" w:rsidRDefault="00D941E1" w:rsidP="00D941E1">
      <w:pPr>
        <w:numPr>
          <w:ilvl w:val="0"/>
          <w:numId w:val="6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D941E1" w:rsidRDefault="00D941E1" w:rsidP="00D941E1">
      <w:pPr>
        <w:numPr>
          <w:ilvl w:val="0"/>
          <w:numId w:val="6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D941E1" w:rsidRDefault="00D941E1" w:rsidP="00D941E1">
      <w:pPr>
        <w:numPr>
          <w:ilvl w:val="0"/>
          <w:numId w:val="6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D941E1" w:rsidRDefault="00D941E1" w:rsidP="00D941E1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аренды земельного участка</w:t>
      </w:r>
    </w:p>
    <w:p w:rsidR="00D941E1" w:rsidRDefault="00D941E1" w:rsidP="00D941E1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D941E1" w:rsidRDefault="00D941E1" w:rsidP="00D941E1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D941E1" w:rsidRDefault="00D941E1" w:rsidP="00D941E1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941E1" w:rsidRDefault="00D941E1" w:rsidP="00D941E1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Внесение арендной платы за земельный участок производится ежегодно в сумме, сформированной по результатам аукциона.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Задаток, внесенный на счет Организатора аукциона победителем аукциона засчитывается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счет арендной платы.</w:t>
      </w:r>
    </w:p>
    <w:p w:rsidR="00D941E1" w:rsidRDefault="00D941E1" w:rsidP="00D941E1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аренды на земельный участок возникает у победителя со дня государственной договора аренды. Расходы по государственной регистрации договора аренды на земельный участок возлагаются на покупателя.</w:t>
      </w:r>
    </w:p>
    <w:p w:rsidR="00D941E1" w:rsidRDefault="00D941E1" w:rsidP="00D941E1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D941E1" w:rsidRDefault="00D941E1" w:rsidP="00D941E1">
      <w:pPr>
        <w:pStyle w:val="1"/>
        <w:shd w:val="clear" w:color="auto" w:fill="auto"/>
        <w:spacing w:line="283" w:lineRule="exact"/>
        <w:ind w:left="20" w:right="-524" w:firstLine="580"/>
        <w:jc w:val="center"/>
      </w:pPr>
      <w:r>
        <w:t>___________________________________________</w:t>
      </w:r>
    </w:p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7B0"/>
    <w:multiLevelType w:val="multilevel"/>
    <w:tmpl w:val="46685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C5CAA"/>
    <w:multiLevelType w:val="multilevel"/>
    <w:tmpl w:val="E55226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E1"/>
    <w:rsid w:val="002D19C5"/>
    <w:rsid w:val="003D3AB0"/>
    <w:rsid w:val="00CA6746"/>
    <w:rsid w:val="00D9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1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1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D941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D941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941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D941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941E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Курсив"/>
    <w:basedOn w:val="a3"/>
    <w:rsid w:val="00D941E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941E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0">
    <w:name w:val="Заголовок №2"/>
    <w:basedOn w:val="a"/>
    <w:link w:val="2"/>
    <w:rsid w:val="00D941E1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22">
    <w:name w:val="Основной текст (2)"/>
    <w:basedOn w:val="a"/>
    <w:link w:val="21"/>
    <w:rsid w:val="00D941E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1">
    <w:name w:val="Заголовок №1"/>
    <w:basedOn w:val="a"/>
    <w:link w:val="10"/>
    <w:rsid w:val="00D941E1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0pt">
    <w:name w:val="Основной текст + Полужирный;Курсив;Интервал 0 pt"/>
    <w:rsid w:val="00D941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2</cp:revision>
  <dcterms:created xsi:type="dcterms:W3CDTF">2019-10-04T02:04:00Z</dcterms:created>
  <dcterms:modified xsi:type="dcterms:W3CDTF">2019-10-04T02:50:00Z</dcterms:modified>
</cp:coreProperties>
</file>