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78" w:rsidRDefault="00EF5978" w:rsidP="00EF5978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     » ________ 2019 г.                                                             № _____</w:t>
      </w:r>
    </w:p>
    <w:p w:rsidR="00EF5978" w:rsidRDefault="00EF597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ind w:firstLine="709"/>
        <w:jc w:val="center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63D4B">
        <w:rPr>
          <w:rFonts w:ascii="Times New Roman" w:hAnsi="Times New Roman"/>
          <w:b/>
          <w:sz w:val="28"/>
          <w:szCs w:val="28"/>
        </w:rPr>
        <w:t>«</w:t>
      </w:r>
      <w:r w:rsidR="00E63D4B" w:rsidRPr="00E63D4B">
        <w:rPr>
          <w:rFonts w:ascii="Times New Roman" w:hAnsi="Times New Roman" w:cs="Times New Roman"/>
          <w:b/>
          <w:sz w:val="28"/>
          <w:szCs w:val="28"/>
        </w:rPr>
        <w:t>Согласие об обмене жилыми помещениями муниципального жилищного фонда или отказ от дачи такого согласия», утверждённый постановлением администрации сельского поселения «</w:t>
      </w:r>
      <w:proofErr w:type="spellStart"/>
      <w:r w:rsidR="00E63D4B" w:rsidRPr="00E63D4B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E63D4B" w:rsidRPr="00E63D4B">
        <w:rPr>
          <w:rFonts w:ascii="Times New Roman" w:hAnsi="Times New Roman" w:cs="Times New Roman"/>
          <w:b/>
          <w:sz w:val="28"/>
          <w:szCs w:val="28"/>
        </w:rPr>
        <w:t>» от 26.07.2013 № 18</w:t>
      </w:r>
      <w:r w:rsidR="00E63D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F5978" w:rsidRPr="00EF5978" w:rsidRDefault="00EF5978" w:rsidP="00EF597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EF5978" w:rsidRDefault="00EF5978" w:rsidP="0047063A">
      <w:pPr>
        <w:spacing w:line="240" w:lineRule="auto"/>
        <w:jc w:val="both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Внести следующие изменения в административный регламент предоставления муниципальной </w:t>
      </w:r>
      <w:r w:rsidR="00A32F45">
        <w:rPr>
          <w:rFonts w:ascii="Times New Roman" w:eastAsia="Times New Roman" w:hAnsi="Times New Roman"/>
          <w:sz w:val="28"/>
          <w:szCs w:val="28"/>
        </w:rPr>
        <w:t xml:space="preserve"> </w:t>
      </w:r>
      <w:r w:rsidR="00A32F45" w:rsidRPr="00A32F45"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="00E63D4B">
        <w:rPr>
          <w:rFonts w:ascii="Times New Roman" w:hAnsi="Times New Roman"/>
          <w:sz w:val="28"/>
          <w:szCs w:val="28"/>
        </w:rPr>
        <w:t xml:space="preserve"> </w:t>
      </w:r>
      <w:r w:rsidR="00E63D4B">
        <w:rPr>
          <w:rFonts w:ascii="Times New Roman" w:hAnsi="Times New Roman" w:cs="Times New Roman"/>
          <w:sz w:val="28"/>
          <w:szCs w:val="28"/>
        </w:rPr>
        <w:t>«Согласие об обмене жилыми помещениями муниципального жилищного фонда или отказ от дачи такого согласия», утверждённый постановлением администрации сельского поселения «</w:t>
      </w:r>
      <w:proofErr w:type="spellStart"/>
      <w:r w:rsidR="00E63D4B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63D4B">
        <w:rPr>
          <w:rFonts w:ascii="Times New Roman" w:hAnsi="Times New Roman" w:cs="Times New Roman"/>
          <w:sz w:val="28"/>
          <w:szCs w:val="28"/>
        </w:rPr>
        <w:t>» от 26.07.2013 № 18</w:t>
      </w:r>
      <w:proofErr w:type="gramStart"/>
      <w:r w:rsidR="00E63D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EF5978" w:rsidRDefault="00EF5978" w:rsidP="0047063A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E63D4B">
        <w:rPr>
          <w:rFonts w:ascii="Times New Roman" w:eastAsia="Times New Roman" w:hAnsi="Times New Roman"/>
          <w:b/>
          <w:sz w:val="28"/>
          <w:szCs w:val="28"/>
          <w:lang w:eastAsia="ru-RU"/>
        </w:rPr>
        <w:t>16.7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63D4B">
        <w:rPr>
          <w:rFonts w:ascii="Times New Roman" w:eastAsia="Times New Roman" w:hAnsi="Times New Roman"/>
          <w:b/>
          <w:sz w:val="28"/>
          <w:szCs w:val="28"/>
          <w:lang w:eastAsia="ru-RU"/>
        </w:rPr>
        <w:t>6.7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Раздел</w:t>
      </w:r>
      <w:r w:rsidR="00E63D4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63D4B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47063A" w:rsidRPr="0047063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47063A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исполнителя,  а также его должностных лиц» </w:t>
      </w:r>
      <w:r w:rsidR="00E63D4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7063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7063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изложить в новой редакции</w:t>
      </w:r>
      <w:proofErr w:type="gramStart"/>
      <w:r w:rsidR="004161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  <w:proofErr w:type="gramEnd"/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F5978" w:rsidRDefault="004161B5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 Досудебное (внесудебное) обжалование осуществляется с учетом требований, предусмотренных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EF5978" w:rsidRPr="004161B5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информационных стендах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>Энгорокское</w:t>
      </w:r>
      <w:proofErr w:type="spellEnd"/>
      <w:r w:rsidRPr="004161B5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муниципального района «</w:t>
      </w:r>
      <w:proofErr w:type="spellStart"/>
      <w:r w:rsidRPr="004161B5">
        <w:rPr>
          <w:rFonts w:ascii="Times New Roman" w:hAnsi="Times New Roman" w:cs="Times New Roman"/>
          <w:b w:val="0"/>
          <w:sz w:val="28"/>
          <w:szCs w:val="28"/>
        </w:rPr>
        <w:t>Хилокский</w:t>
      </w:r>
      <w:proofErr w:type="spellEnd"/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ab/>
      </w:r>
      <w:r w:rsidRPr="004161B5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Pr="004161B5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4161B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F5978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F5978" w:rsidRDefault="004161B5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EF5978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 Петрова</w:t>
      </w:r>
    </w:p>
    <w:p w:rsidR="00EF5978" w:rsidRDefault="00EF5978" w:rsidP="00EF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</w:p>
    <w:p w:rsidR="00EF5978" w:rsidRDefault="00EF5978" w:rsidP="00EF5978">
      <w:pPr>
        <w:jc w:val="both"/>
        <w:rPr>
          <w:rFonts w:ascii="Calibri" w:eastAsia="Calibri" w:hAnsi="Calibri"/>
          <w:lang w:eastAsia="en-US"/>
        </w:rPr>
      </w:pPr>
    </w:p>
    <w:p w:rsidR="00EF5978" w:rsidRDefault="00EF5978" w:rsidP="00EF5978">
      <w:pPr>
        <w:jc w:val="both"/>
      </w:pPr>
    </w:p>
    <w:p w:rsidR="00EF5978" w:rsidRDefault="00EF5978" w:rsidP="00EF5978">
      <w:pPr>
        <w:jc w:val="both"/>
      </w:pPr>
    </w:p>
    <w:p w:rsidR="00D25DFC" w:rsidRDefault="00D25DFC" w:rsidP="00EF5978">
      <w:pPr>
        <w:jc w:val="both"/>
      </w:pPr>
    </w:p>
    <w:sectPr w:rsidR="00D25DFC" w:rsidSect="00EF59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978"/>
    <w:rsid w:val="004161B5"/>
    <w:rsid w:val="0047063A"/>
    <w:rsid w:val="005A460A"/>
    <w:rsid w:val="00A32F45"/>
    <w:rsid w:val="00D25DFC"/>
    <w:rsid w:val="00E63D4B"/>
    <w:rsid w:val="00E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9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F59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F59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2019-10-10T02:59:00Z</dcterms:created>
  <dcterms:modified xsi:type="dcterms:W3CDTF">2019-10-10T05:47:00Z</dcterms:modified>
</cp:coreProperties>
</file>