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30" w:rsidRPr="00DC7D02" w:rsidRDefault="00797F30" w:rsidP="00797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DC7D02" w:rsidRDefault="00797F30" w:rsidP="00797F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</w:t>
      </w:r>
      <w:r w:rsidR="004A36C3">
        <w:rPr>
          <w:rFonts w:ascii="Times New Roman" w:eastAsia="Times New Roman" w:hAnsi="Times New Roman" w:cs="Times New Roman"/>
          <w:sz w:val="28"/>
          <w:szCs w:val="28"/>
        </w:rPr>
        <w:t>льского поселения «</w:t>
      </w:r>
      <w:proofErr w:type="spellStart"/>
      <w:r w:rsidR="004A36C3">
        <w:rPr>
          <w:rFonts w:ascii="Times New Roman" w:eastAsia="Times New Roman" w:hAnsi="Times New Roman" w:cs="Times New Roman"/>
          <w:sz w:val="28"/>
          <w:szCs w:val="28"/>
        </w:rPr>
        <w:t>Энгорокское</w:t>
      </w:r>
      <w:proofErr w:type="spellEnd"/>
      <w:r w:rsidRPr="00DC7D0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83B07" w:rsidRPr="00DC7D02" w:rsidRDefault="00283B07" w:rsidP="00797F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3B07" w:rsidRPr="00DC7D02" w:rsidRDefault="00283B07" w:rsidP="00797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DC7D02" w:rsidRDefault="00797F30" w:rsidP="00797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F30" w:rsidRPr="00DC7D02" w:rsidRDefault="00797F30" w:rsidP="00797F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9E137B" w:rsidRPr="00DC7D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97F30" w:rsidRPr="00DC7D02" w:rsidRDefault="00797F30" w:rsidP="00797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DC7D02" w:rsidRDefault="004F39DE" w:rsidP="00797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="004A36C3">
        <w:rPr>
          <w:rFonts w:ascii="Times New Roman" w:eastAsia="Times New Roman" w:hAnsi="Times New Roman" w:cs="Times New Roman"/>
          <w:sz w:val="28"/>
          <w:szCs w:val="28"/>
        </w:rPr>
        <w:t>.10</w:t>
      </w:r>
      <w:r w:rsidR="00A155F6">
        <w:rPr>
          <w:rFonts w:ascii="Times New Roman" w:eastAsia="Times New Roman" w:hAnsi="Times New Roman" w:cs="Times New Roman"/>
          <w:sz w:val="28"/>
          <w:szCs w:val="28"/>
        </w:rPr>
        <w:t>.2019</w:t>
      </w:r>
      <w:r w:rsidR="00797F30" w:rsidRPr="00DC7D02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                                     № </w:t>
      </w:r>
      <w:r w:rsidR="002858D5">
        <w:rPr>
          <w:rFonts w:ascii="Times New Roman" w:eastAsia="Times New Roman" w:hAnsi="Times New Roman" w:cs="Times New Roman"/>
          <w:sz w:val="28"/>
          <w:szCs w:val="28"/>
        </w:rPr>
        <w:t>15</w:t>
      </w:r>
    </w:p>
    <w:p w:rsidR="00A155F6" w:rsidRPr="00DC7D02" w:rsidRDefault="004A36C3" w:rsidP="00A1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Энгорок</w:t>
      </w:r>
      <w:proofErr w:type="spellEnd"/>
    </w:p>
    <w:p w:rsidR="00797F30" w:rsidRPr="00DC7D02" w:rsidRDefault="00797F30" w:rsidP="00A1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36C3" w:rsidRPr="00B67051" w:rsidRDefault="00797F30" w:rsidP="004A36C3">
      <w:pPr>
        <w:spacing w:line="240" w:lineRule="auto"/>
        <w:jc w:val="center"/>
        <w:rPr>
          <w:rFonts w:eastAsia="Calibri"/>
          <w:b/>
          <w:sz w:val="28"/>
        </w:rPr>
      </w:pPr>
      <w:r w:rsidRPr="00DC7D02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 изменений и дополнений в </w:t>
      </w:r>
      <w:r w:rsidR="00A155F6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администрации </w:t>
      </w:r>
      <w:r w:rsidRPr="00DC7D02">
        <w:rPr>
          <w:rFonts w:ascii="Times New Roman" w:eastAsia="Times New Roman" w:hAnsi="Times New Roman" w:cs="Times New Roman"/>
          <w:b/>
          <w:sz w:val="28"/>
          <w:szCs w:val="28"/>
        </w:rPr>
        <w:t xml:space="preserve"> се</w:t>
      </w:r>
      <w:r w:rsidR="004A36C3">
        <w:rPr>
          <w:rFonts w:ascii="Times New Roman" w:eastAsia="Times New Roman" w:hAnsi="Times New Roman" w:cs="Times New Roman"/>
          <w:b/>
          <w:sz w:val="28"/>
          <w:szCs w:val="28"/>
        </w:rPr>
        <w:t>льского поселения «</w:t>
      </w:r>
      <w:proofErr w:type="spellStart"/>
      <w:r w:rsidR="004A36C3">
        <w:rPr>
          <w:rFonts w:ascii="Times New Roman" w:eastAsia="Times New Roman" w:hAnsi="Times New Roman" w:cs="Times New Roman"/>
          <w:b/>
          <w:sz w:val="28"/>
          <w:szCs w:val="28"/>
        </w:rPr>
        <w:t>Энгорокское</w:t>
      </w:r>
      <w:proofErr w:type="spellEnd"/>
      <w:r w:rsidRPr="00DC7D02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4A36C3">
        <w:rPr>
          <w:rFonts w:ascii="Times New Roman" w:eastAsia="Times New Roman" w:hAnsi="Times New Roman" w:cs="Times New Roman"/>
          <w:b/>
          <w:sz w:val="28"/>
          <w:szCs w:val="28"/>
        </w:rPr>
        <w:t xml:space="preserve">от 17.12.2018 № 37 « </w:t>
      </w:r>
      <w:r w:rsidR="004A36C3" w:rsidRPr="004A36C3">
        <w:rPr>
          <w:rFonts w:ascii="Times New Roman" w:eastAsia="Calibri" w:hAnsi="Times New Roman" w:cs="Times New Roman"/>
          <w:b/>
          <w:sz w:val="28"/>
        </w:rPr>
        <w:t>Об утверждении административного регламента по предоставлению муниципальной услуги «</w:t>
      </w:r>
      <w:r w:rsidR="004A36C3" w:rsidRPr="004A36C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  <w:t>Присвоение адреса объекту капитального строительства</w:t>
      </w:r>
      <w:r w:rsidR="004A36C3">
        <w:rPr>
          <w:rFonts w:eastAsia="Calibri"/>
          <w:b/>
          <w:sz w:val="28"/>
        </w:rPr>
        <w:t>»</w:t>
      </w:r>
    </w:p>
    <w:p w:rsidR="00A155F6" w:rsidRPr="004C6332" w:rsidRDefault="00A155F6" w:rsidP="004A3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7F30" w:rsidRPr="00DC7D02" w:rsidRDefault="00797F30" w:rsidP="00797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F30" w:rsidRPr="00DC7D02" w:rsidRDefault="00D83E92" w:rsidP="00797F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</w:t>
      </w:r>
      <w:r w:rsidR="00CF245D">
        <w:rPr>
          <w:rFonts w:ascii="Times New Roman" w:eastAsia="Times New Roman" w:hAnsi="Times New Roman" w:cs="Times New Roman"/>
          <w:sz w:val="28"/>
          <w:szCs w:val="28"/>
        </w:rPr>
        <w:t xml:space="preserve">письма Управления </w:t>
      </w:r>
      <w:proofErr w:type="spellStart"/>
      <w:r w:rsidR="00CF245D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="00CF245D">
        <w:rPr>
          <w:rFonts w:ascii="Times New Roman" w:eastAsia="Times New Roman" w:hAnsi="Times New Roman" w:cs="Times New Roman"/>
          <w:sz w:val="28"/>
          <w:szCs w:val="28"/>
        </w:rPr>
        <w:t xml:space="preserve"> по Забайкальскому краю от 04.09.2019г. </w:t>
      </w:r>
      <w:r w:rsidR="00F01579">
        <w:rPr>
          <w:rFonts w:ascii="Times New Roman" w:eastAsia="Times New Roman" w:hAnsi="Times New Roman" w:cs="Times New Roman"/>
          <w:sz w:val="28"/>
          <w:szCs w:val="28"/>
        </w:rPr>
        <w:t>№ 0141/1728/2019</w:t>
      </w:r>
      <w:r w:rsidRPr="00DC7D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F30" w:rsidRPr="00DC7D02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BD4DC3" w:rsidRDefault="00797F30" w:rsidP="003570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DC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A36C3">
        <w:rPr>
          <w:rFonts w:ascii="Times New Roman" w:eastAsia="Times New Roman" w:hAnsi="Times New Roman" w:cs="Times New Roman"/>
          <w:sz w:val="28"/>
          <w:szCs w:val="28"/>
        </w:rPr>
        <w:t>Пункт 2.4</w:t>
      </w:r>
      <w:r w:rsidR="00F01579" w:rsidRPr="00BD4DC3">
        <w:rPr>
          <w:rFonts w:ascii="Times New Roman" w:eastAsia="Times New Roman" w:hAnsi="Times New Roman" w:cs="Times New Roman"/>
          <w:sz w:val="28"/>
          <w:szCs w:val="28"/>
        </w:rPr>
        <w:t xml:space="preserve"> «Сроки предоставления муниципальной услуги»</w:t>
      </w:r>
      <w:r w:rsidRPr="00BD4D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F01579" w:rsidRPr="00BD4DC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F01579" w:rsidRPr="00BD4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«Присвоение адреса объекту капитального строительства </w:t>
      </w:r>
      <w:r w:rsidR="004A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1579" w:rsidRPr="00BD4DC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83E92" w:rsidRPr="00BD4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DC3">
        <w:rPr>
          <w:rFonts w:ascii="Times New Roman" w:eastAsia="Times New Roman" w:hAnsi="Times New Roman" w:cs="Times New Roman"/>
          <w:sz w:val="28"/>
          <w:szCs w:val="28"/>
        </w:rPr>
        <w:t>утвержденного постановлением Главы администрации се</w:t>
      </w:r>
      <w:r w:rsidR="004A36C3">
        <w:rPr>
          <w:rFonts w:ascii="Times New Roman" w:eastAsia="Times New Roman" w:hAnsi="Times New Roman" w:cs="Times New Roman"/>
          <w:sz w:val="28"/>
          <w:szCs w:val="28"/>
        </w:rPr>
        <w:t>льского поселения «</w:t>
      </w:r>
      <w:proofErr w:type="spellStart"/>
      <w:r w:rsidR="004A36C3">
        <w:rPr>
          <w:rFonts w:ascii="Times New Roman" w:eastAsia="Times New Roman" w:hAnsi="Times New Roman" w:cs="Times New Roman"/>
          <w:sz w:val="28"/>
          <w:szCs w:val="28"/>
        </w:rPr>
        <w:t>Энгорокское</w:t>
      </w:r>
      <w:proofErr w:type="spellEnd"/>
      <w:r w:rsidRPr="00BD4DC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A36C3">
        <w:rPr>
          <w:rFonts w:ascii="Times New Roman" w:eastAsia="Times New Roman" w:hAnsi="Times New Roman" w:cs="Times New Roman"/>
          <w:sz w:val="28"/>
          <w:szCs w:val="28"/>
        </w:rPr>
        <w:t>от 17.12</w:t>
      </w:r>
      <w:r w:rsidR="00BD4DC3" w:rsidRPr="00BD4DC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A36C3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4DC3" w:rsidRPr="00BD4DC3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BD4DC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C147A" w:rsidRPr="00BD4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6C3">
        <w:rPr>
          <w:rFonts w:ascii="Times New Roman" w:eastAsia="Times New Roman" w:hAnsi="Times New Roman" w:cs="Times New Roman"/>
          <w:sz w:val="28"/>
          <w:szCs w:val="28"/>
        </w:rPr>
        <w:t>37</w:t>
      </w:r>
      <w:r w:rsidR="00BD4DC3" w:rsidRPr="00BD4DC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D4DC3" w:rsidRPr="00BD4DC3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предоставления</w:t>
      </w:r>
      <w:r w:rsidR="00357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4DC3" w:rsidRPr="00BD4DC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 «Присвоение адреса объекту капитальног</w:t>
      </w:r>
      <w:r w:rsidR="004A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строительства </w:t>
      </w:r>
      <w:r w:rsidR="00BD4DC3" w:rsidRPr="00BD4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4A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7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читать в следующей редакции:</w:t>
      </w:r>
    </w:p>
    <w:p w:rsidR="0035707E" w:rsidRPr="0035707E" w:rsidRDefault="0035707E" w:rsidP="004A3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5707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должен превышать 5 дней.</w:t>
      </w:r>
    </w:p>
    <w:p w:rsidR="00D04831" w:rsidRDefault="00D04831" w:rsidP="00D048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Постановление вступает в силу после его официального обнародования.</w:t>
      </w:r>
      <w:r>
        <w:rPr>
          <w:rFonts w:ascii="Times New Roman" w:eastAsia="Batang" w:hAnsi="Times New Roman"/>
          <w:sz w:val="28"/>
          <w:szCs w:val="28"/>
        </w:rPr>
        <w:t xml:space="preserve"> </w:t>
      </w:r>
    </w:p>
    <w:p w:rsidR="00D04831" w:rsidRDefault="00D04831" w:rsidP="00D048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3. Настоящее постановление обнародовать на информационных стендах.</w:t>
      </w:r>
    </w:p>
    <w:p w:rsidR="00D04831" w:rsidRDefault="00D04831" w:rsidP="00D048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разместить на официальном сайте администрации се</w:t>
      </w:r>
      <w:r w:rsidR="004A36C3">
        <w:rPr>
          <w:rFonts w:ascii="Times New Roman" w:hAnsi="Times New Roman"/>
          <w:sz w:val="28"/>
          <w:szCs w:val="28"/>
        </w:rPr>
        <w:t>льского поселения «</w:t>
      </w:r>
      <w:proofErr w:type="spellStart"/>
      <w:r w:rsidR="004A36C3">
        <w:rPr>
          <w:rFonts w:ascii="Times New Roman" w:hAnsi="Times New Roman"/>
          <w:sz w:val="28"/>
          <w:szCs w:val="28"/>
        </w:rPr>
        <w:t>Энгорокское</w:t>
      </w:r>
      <w:proofErr w:type="spellEnd"/>
      <w:r w:rsidR="004A36C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 в сети Интернет.</w:t>
      </w:r>
    </w:p>
    <w:p w:rsidR="00D04831" w:rsidRDefault="00D04831" w:rsidP="00D04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6810" w:rsidRPr="00DC7D02" w:rsidRDefault="00E46810" w:rsidP="00F5570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16A6" w:rsidRPr="00DC7D02" w:rsidRDefault="007816A6" w:rsidP="007816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EB4" w:rsidRPr="00DC7D02" w:rsidRDefault="00797F30" w:rsidP="00DC7D02">
      <w:pPr>
        <w:spacing w:after="0" w:line="240" w:lineRule="auto"/>
        <w:rPr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Глава се</w:t>
      </w:r>
      <w:r w:rsidR="004A36C3">
        <w:rPr>
          <w:rFonts w:ascii="Times New Roman" w:eastAsia="Times New Roman" w:hAnsi="Times New Roman" w:cs="Times New Roman"/>
          <w:sz w:val="28"/>
          <w:szCs w:val="28"/>
        </w:rPr>
        <w:t>льского поселения «</w:t>
      </w:r>
      <w:proofErr w:type="spellStart"/>
      <w:r w:rsidR="004A36C3">
        <w:rPr>
          <w:rFonts w:ascii="Times New Roman" w:eastAsia="Times New Roman" w:hAnsi="Times New Roman" w:cs="Times New Roman"/>
          <w:sz w:val="28"/>
          <w:szCs w:val="28"/>
        </w:rPr>
        <w:t>Энгорокское</w:t>
      </w:r>
      <w:proofErr w:type="spellEnd"/>
      <w:r w:rsidRPr="00DC7D02">
        <w:rPr>
          <w:rFonts w:ascii="Times New Roman" w:eastAsia="Times New Roman" w:hAnsi="Times New Roman" w:cs="Times New Roman"/>
          <w:sz w:val="28"/>
          <w:szCs w:val="28"/>
        </w:rPr>
        <w:t xml:space="preserve">»     </w:t>
      </w:r>
      <w:r w:rsidR="00E46810" w:rsidRPr="00DC7D0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C7D0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A36C3">
        <w:rPr>
          <w:rFonts w:ascii="Times New Roman" w:eastAsia="Times New Roman" w:hAnsi="Times New Roman" w:cs="Times New Roman"/>
          <w:sz w:val="28"/>
          <w:szCs w:val="28"/>
        </w:rPr>
        <w:t>В.В. Петрова</w:t>
      </w:r>
    </w:p>
    <w:sectPr w:rsidR="00180EB4" w:rsidRPr="00DC7D02" w:rsidSect="005D1C3D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90D" w:rsidRDefault="0054490D" w:rsidP="005D1C3D">
      <w:pPr>
        <w:spacing w:after="0" w:line="240" w:lineRule="auto"/>
      </w:pPr>
      <w:r>
        <w:separator/>
      </w:r>
    </w:p>
  </w:endnote>
  <w:endnote w:type="continuationSeparator" w:id="1">
    <w:p w:rsidR="0054490D" w:rsidRDefault="0054490D" w:rsidP="005D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2816"/>
      <w:docPartObj>
        <w:docPartGallery w:val="Page Numbers (Bottom of Page)"/>
        <w:docPartUnique/>
      </w:docPartObj>
    </w:sdtPr>
    <w:sdtContent>
      <w:p w:rsidR="005D1C3D" w:rsidRDefault="003D5BE5">
        <w:pPr>
          <w:pStyle w:val="a6"/>
          <w:jc w:val="right"/>
        </w:pPr>
        <w:fldSimple w:instr=" PAGE   \* MERGEFORMAT ">
          <w:r w:rsidR="002858D5">
            <w:rPr>
              <w:noProof/>
            </w:rPr>
            <w:t>1</w:t>
          </w:r>
        </w:fldSimple>
      </w:p>
    </w:sdtContent>
  </w:sdt>
  <w:p w:rsidR="005D1C3D" w:rsidRDefault="005D1C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90D" w:rsidRDefault="0054490D" w:rsidP="005D1C3D">
      <w:pPr>
        <w:spacing w:after="0" w:line="240" w:lineRule="auto"/>
      </w:pPr>
      <w:r>
        <w:separator/>
      </w:r>
    </w:p>
  </w:footnote>
  <w:footnote w:type="continuationSeparator" w:id="1">
    <w:p w:rsidR="0054490D" w:rsidRDefault="0054490D" w:rsidP="005D1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F30"/>
    <w:rsid w:val="0000137F"/>
    <w:rsid w:val="000661B6"/>
    <w:rsid w:val="000A696C"/>
    <w:rsid w:val="000C63AA"/>
    <w:rsid w:val="000E435D"/>
    <w:rsid w:val="000F4E25"/>
    <w:rsid w:val="00180EB4"/>
    <w:rsid w:val="001C147A"/>
    <w:rsid w:val="00243BB3"/>
    <w:rsid w:val="00283B07"/>
    <w:rsid w:val="002858D5"/>
    <w:rsid w:val="002C763F"/>
    <w:rsid w:val="002D0144"/>
    <w:rsid w:val="002E1C36"/>
    <w:rsid w:val="002E2A65"/>
    <w:rsid w:val="0035707E"/>
    <w:rsid w:val="00381821"/>
    <w:rsid w:val="003B21C3"/>
    <w:rsid w:val="003D5BE5"/>
    <w:rsid w:val="003E0471"/>
    <w:rsid w:val="0041415B"/>
    <w:rsid w:val="00445A36"/>
    <w:rsid w:val="00457A99"/>
    <w:rsid w:val="0046346A"/>
    <w:rsid w:val="004737CD"/>
    <w:rsid w:val="004A36C3"/>
    <w:rsid w:val="004F39DE"/>
    <w:rsid w:val="0052268F"/>
    <w:rsid w:val="00525FE2"/>
    <w:rsid w:val="0054490D"/>
    <w:rsid w:val="005A688B"/>
    <w:rsid w:val="005D1C3D"/>
    <w:rsid w:val="005F3B2B"/>
    <w:rsid w:val="006A6D22"/>
    <w:rsid w:val="006B2446"/>
    <w:rsid w:val="007816A6"/>
    <w:rsid w:val="00797F30"/>
    <w:rsid w:val="007B1008"/>
    <w:rsid w:val="007E1A97"/>
    <w:rsid w:val="008063C5"/>
    <w:rsid w:val="00857230"/>
    <w:rsid w:val="00923DF9"/>
    <w:rsid w:val="0097558C"/>
    <w:rsid w:val="009B212B"/>
    <w:rsid w:val="009E137B"/>
    <w:rsid w:val="009F6155"/>
    <w:rsid w:val="00A155F6"/>
    <w:rsid w:val="00B63815"/>
    <w:rsid w:val="00BD4DC3"/>
    <w:rsid w:val="00BD6D99"/>
    <w:rsid w:val="00CA2D79"/>
    <w:rsid w:val="00CB02DE"/>
    <w:rsid w:val="00CF245D"/>
    <w:rsid w:val="00D04831"/>
    <w:rsid w:val="00D268DC"/>
    <w:rsid w:val="00D63C90"/>
    <w:rsid w:val="00D74FDD"/>
    <w:rsid w:val="00D83E92"/>
    <w:rsid w:val="00DA7E2E"/>
    <w:rsid w:val="00DC7D02"/>
    <w:rsid w:val="00E46810"/>
    <w:rsid w:val="00E844EC"/>
    <w:rsid w:val="00EA4807"/>
    <w:rsid w:val="00ED5675"/>
    <w:rsid w:val="00F01579"/>
    <w:rsid w:val="00F55703"/>
    <w:rsid w:val="00F6538F"/>
    <w:rsid w:val="00F8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7F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F3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797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1C147A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D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1C3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D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1C3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76392C-454F-4F28-8BCE-C89AD982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2017-08-17T04:21:00Z</cp:lastPrinted>
  <dcterms:created xsi:type="dcterms:W3CDTF">2014-04-14T01:37:00Z</dcterms:created>
  <dcterms:modified xsi:type="dcterms:W3CDTF">2019-10-18T00:49:00Z</dcterms:modified>
</cp:coreProperties>
</file>