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BB448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» октября</w:t>
      </w:r>
      <w:r w:rsidR="00EF5978">
        <w:rPr>
          <w:rFonts w:ascii="Times New Roman" w:eastAsia="Times New Roman" w:hAnsi="Times New Roman"/>
          <w:sz w:val="28"/>
          <w:szCs w:val="28"/>
        </w:rPr>
        <w:t xml:space="preserve"> 2019 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№ 22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="00A32F45">
        <w:rPr>
          <w:rFonts w:ascii="Times New Roman" w:hAnsi="Times New Roman"/>
          <w:b/>
          <w:sz w:val="28"/>
          <w:szCs w:val="28"/>
        </w:rPr>
        <w:t xml:space="preserve">Признание в установленном порядке жилых помещений муниципального жилищного фонда непригодными для проживания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«Энг</w:t>
      </w:r>
      <w:r w:rsidR="00A32F45">
        <w:rPr>
          <w:rFonts w:ascii="Times New Roman" w:eastAsia="Times New Roman" w:hAnsi="Times New Roman"/>
          <w:b/>
          <w:sz w:val="28"/>
          <w:szCs w:val="28"/>
        </w:rPr>
        <w:t>орокское» № 19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от 26.07.2013 года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A32F45" w:rsidRPr="00A32F45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 »</w:t>
      </w:r>
      <w:r w:rsidR="00A32F45" w:rsidRPr="00A32F45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«Энгорокское» № 19 от 26.07.2013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A32F45">
        <w:rPr>
          <w:rFonts w:ascii="Times New Roman" w:eastAsia="Times New Roman" w:hAnsi="Times New Roman"/>
          <w:b/>
          <w:sz w:val="28"/>
          <w:szCs w:val="28"/>
          <w:lang w:eastAsia="ru-RU"/>
        </w:rPr>
        <w:t>17.1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2F45">
        <w:rPr>
          <w:rFonts w:ascii="Times New Roman" w:eastAsia="Times New Roman" w:hAnsi="Times New Roman"/>
          <w:b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муниципальных услуг, за исключением документов, указанных в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переименовать в раздел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под порядковым номером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«Энгорокское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«Хилокский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978"/>
    <w:rsid w:val="004161B5"/>
    <w:rsid w:val="0047063A"/>
    <w:rsid w:val="00A32F45"/>
    <w:rsid w:val="00BB4488"/>
    <w:rsid w:val="00D25DFC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21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4</cp:revision>
  <cp:lastPrinted>2019-10-21T05:44:00Z</cp:lastPrinted>
  <dcterms:created xsi:type="dcterms:W3CDTF">2019-10-10T02:59:00Z</dcterms:created>
  <dcterms:modified xsi:type="dcterms:W3CDTF">2019-10-21T05:45:00Z</dcterms:modified>
</cp:coreProperties>
</file>