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F40B79" w:rsidRDefault="004174BD" w:rsidP="004174BD">
      <w:pPr>
        <w:ind w:firstLine="523"/>
        <w:jc w:val="center"/>
        <w:rPr>
          <w:b/>
          <w:color w:val="000000"/>
        </w:rPr>
      </w:pPr>
      <w:r w:rsidRPr="00F40B79">
        <w:rPr>
          <w:b/>
          <w:color w:val="000000"/>
        </w:rPr>
        <w:t>Сведения</w:t>
      </w:r>
    </w:p>
    <w:p w:rsidR="004174BD" w:rsidRPr="00F40B79" w:rsidRDefault="004174BD" w:rsidP="004174BD">
      <w:pPr>
        <w:ind w:firstLine="523"/>
        <w:jc w:val="center"/>
        <w:rPr>
          <w:b/>
          <w:color w:val="000000"/>
        </w:rPr>
      </w:pPr>
      <w:r w:rsidRPr="00F40B79">
        <w:rPr>
          <w:b/>
          <w:color w:val="000000"/>
        </w:rPr>
        <w:t>о численности муниципальных служащих сельского поселения «Хушенгинское</w:t>
      </w:r>
      <w:r w:rsidR="00D67429" w:rsidRPr="00F40B79">
        <w:rPr>
          <w:b/>
          <w:color w:val="000000"/>
        </w:rPr>
        <w:t xml:space="preserve">» </w:t>
      </w:r>
      <w:r w:rsidR="00F40B79" w:rsidRPr="00F40B79">
        <w:rPr>
          <w:b/>
          <w:color w:val="000000"/>
        </w:rPr>
        <w:t xml:space="preserve">и фактических расходов на оплату их труда </w:t>
      </w:r>
      <w:r w:rsidR="00D67429" w:rsidRPr="00F40B79">
        <w:rPr>
          <w:b/>
          <w:color w:val="000000"/>
        </w:rPr>
        <w:t>за первый квартал</w:t>
      </w:r>
      <w:r w:rsidR="003B0D60" w:rsidRPr="00F40B79">
        <w:rPr>
          <w:b/>
          <w:color w:val="000000"/>
        </w:rPr>
        <w:t xml:space="preserve"> 2019</w:t>
      </w:r>
      <w:r w:rsidRPr="00F40B79">
        <w:rPr>
          <w:b/>
          <w:color w:val="000000"/>
        </w:rPr>
        <w:t>года</w:t>
      </w:r>
    </w:p>
    <w:p w:rsidR="004174BD" w:rsidRPr="00E73236" w:rsidRDefault="004174BD" w:rsidP="00F40B79">
      <w:pPr>
        <w:ind w:firstLine="523"/>
        <w:rPr>
          <w:color w:val="000000"/>
        </w:rPr>
      </w:pPr>
    </w:p>
    <w:p w:rsidR="004174BD" w:rsidRPr="00E73236" w:rsidRDefault="004174BD" w:rsidP="004174BD">
      <w:pPr>
        <w:ind w:firstLine="523"/>
        <w:jc w:val="both"/>
        <w:rPr>
          <w:color w:val="000000"/>
        </w:rPr>
      </w:pPr>
      <w:r w:rsidRPr="00E7323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4174BD" w:rsidRPr="00E73236" w:rsidTr="004174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4174BD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 xml:space="preserve">Муниципальные служащие администрации </w:t>
            </w:r>
            <w:r>
              <w:t>сельского</w:t>
            </w:r>
            <w:r w:rsidRPr="00E73236">
              <w:t xml:space="preserve"> поселения «Х</w:t>
            </w:r>
            <w:r>
              <w:t>ушенгинс</w:t>
            </w:r>
            <w:r w:rsidRPr="00E73236">
              <w:t>кое»</w:t>
            </w:r>
          </w:p>
          <w:p w:rsidR="004174BD" w:rsidRPr="00E73236" w:rsidRDefault="004174BD" w:rsidP="005F56A8">
            <w:pPr>
              <w:jc w:val="center"/>
            </w:pPr>
            <w:r w:rsidRPr="00E73236"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D67429" w:rsidP="003B0D60">
            <w:pPr>
              <w:jc w:val="center"/>
            </w:pPr>
            <w:r>
              <w:t>175,9</w:t>
            </w:r>
          </w:p>
        </w:tc>
      </w:tr>
    </w:tbl>
    <w:p w:rsidR="00E1235E" w:rsidRDefault="00E1235E"/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BD"/>
    <w:rsid w:val="000A523E"/>
    <w:rsid w:val="003B0D60"/>
    <w:rsid w:val="004174BD"/>
    <w:rsid w:val="00483BE7"/>
    <w:rsid w:val="00890B42"/>
    <w:rsid w:val="008C11DD"/>
    <w:rsid w:val="00AB4A36"/>
    <w:rsid w:val="00BC2996"/>
    <w:rsid w:val="00CC38BD"/>
    <w:rsid w:val="00D67429"/>
    <w:rsid w:val="00E1235E"/>
    <w:rsid w:val="00F4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2019-11-20T06:29:00Z</dcterms:created>
  <dcterms:modified xsi:type="dcterms:W3CDTF">2019-11-20T06:29:00Z</dcterms:modified>
</cp:coreProperties>
</file>