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C6" w:rsidRDefault="00102BC6" w:rsidP="00102BC6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(проект)</w:t>
      </w:r>
    </w:p>
    <w:p w:rsidR="00102BC6" w:rsidRPr="007A668B" w:rsidRDefault="00102BC6" w:rsidP="00102BC6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»</w:t>
      </w:r>
    </w:p>
    <w:p w:rsidR="00102BC6" w:rsidRPr="007A668B" w:rsidRDefault="00102BC6" w:rsidP="00102BC6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РЕШЕНИЕ</w:t>
      </w:r>
    </w:p>
    <w:p w:rsidR="00102BC6" w:rsidRDefault="00102BC6" w:rsidP="00102BC6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_________ 2019                                                                             </w:t>
      </w:r>
      <w:r w:rsidRPr="00883D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BC6" w:rsidRDefault="00102BC6" w:rsidP="0010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BC6" w:rsidRPr="00713445" w:rsidRDefault="00102BC6" w:rsidP="00102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D08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883D08"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102BC6" w:rsidRPr="00031177" w:rsidRDefault="00102BC6" w:rsidP="0010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признании решения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22.04.2019 № 10 «Об утверждении тарифов на услугу по сбору и транспортированию твердых коммунальных отходов, оказываемую региональным оператором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Олерон+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муниципальном образовании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2BC6" w:rsidRPr="00713445" w:rsidRDefault="000B4500" w:rsidP="000B4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2BC6" w:rsidRPr="000139A0">
        <w:rPr>
          <w:rFonts w:ascii="Times New Roman" w:hAnsi="Times New Roman" w:cs="Times New Roman"/>
          <w:sz w:val="28"/>
          <w:szCs w:val="28"/>
        </w:rPr>
        <w:t>В соответствии с</w:t>
      </w:r>
      <w:r w:rsidR="00102BC6">
        <w:rPr>
          <w:rFonts w:ascii="Times New Roman" w:hAnsi="Times New Roman" w:cs="Times New Roman"/>
          <w:sz w:val="28"/>
          <w:szCs w:val="28"/>
        </w:rPr>
        <w:t xml:space="preserve"> ч.4 ст.7 </w:t>
      </w:r>
      <w:r w:rsidR="00102BC6" w:rsidRPr="000139A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Федерального закона от 24.06.1998 № 89-ФЗ «Об отходах производства и потребления»,  на основании Постановления Правительства Забайкальского  края от 16.05.2017 года № 196,</w:t>
      </w:r>
      <w:r w:rsidR="00102BC6" w:rsidRPr="0001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федеральным законодательством </w:t>
      </w:r>
      <w:r w:rsidRPr="000139A0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0139A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0139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BC6" w:rsidRPr="00883D08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sub_1"/>
    </w:p>
    <w:p w:rsidR="000B4500" w:rsidRDefault="00102BC6" w:rsidP="000B4500">
      <w:pPr>
        <w:jc w:val="both"/>
        <w:rPr>
          <w:rFonts w:ascii="Times New Roman" w:hAnsi="Times New Roman" w:cs="Times New Roman"/>
          <w:sz w:val="28"/>
          <w:szCs w:val="28"/>
        </w:rPr>
      </w:pPr>
      <w:r w:rsidRPr="000B4500">
        <w:rPr>
          <w:rFonts w:ascii="Times New Roman" w:hAnsi="Times New Roman" w:cs="Times New Roman"/>
          <w:sz w:val="28"/>
          <w:szCs w:val="28"/>
        </w:rPr>
        <w:t xml:space="preserve">1. </w:t>
      </w:r>
      <w:r w:rsidR="000B4500" w:rsidRPr="000B4500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сельского поселения «</w:t>
      </w:r>
      <w:proofErr w:type="spellStart"/>
      <w:r w:rsidR="000B4500" w:rsidRPr="000B450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B4500" w:rsidRPr="000B4500">
        <w:rPr>
          <w:rFonts w:ascii="Times New Roman" w:hAnsi="Times New Roman" w:cs="Times New Roman"/>
          <w:sz w:val="28"/>
          <w:szCs w:val="28"/>
        </w:rPr>
        <w:t>»  от 22.04.2019 № 10 «Об утверждении тарифов на услугу по сбору и транспортированию твердых коммунальных отходов, оказываемую региональным оператором ООО «</w:t>
      </w:r>
      <w:proofErr w:type="spellStart"/>
      <w:r w:rsidR="000B4500" w:rsidRPr="000B4500">
        <w:rPr>
          <w:rFonts w:ascii="Times New Roman" w:hAnsi="Times New Roman" w:cs="Times New Roman"/>
          <w:sz w:val="28"/>
          <w:szCs w:val="28"/>
        </w:rPr>
        <w:t>Олерон+</w:t>
      </w:r>
      <w:proofErr w:type="spellEnd"/>
      <w:r w:rsidR="000B4500" w:rsidRPr="000B4500">
        <w:rPr>
          <w:rFonts w:ascii="Times New Roman" w:hAnsi="Times New Roman" w:cs="Times New Roman"/>
          <w:sz w:val="28"/>
          <w:szCs w:val="28"/>
        </w:rPr>
        <w:t>» в муниципальном образовании сельском поселении «</w:t>
      </w:r>
      <w:proofErr w:type="spellStart"/>
      <w:r w:rsidR="000B4500" w:rsidRPr="000B450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B4500" w:rsidRPr="000B4500">
        <w:rPr>
          <w:rFonts w:ascii="Times New Roman" w:hAnsi="Times New Roman" w:cs="Times New Roman"/>
          <w:sz w:val="28"/>
          <w:szCs w:val="28"/>
        </w:rPr>
        <w:t>»</w:t>
      </w:r>
      <w:r w:rsidR="000B4500">
        <w:rPr>
          <w:rFonts w:ascii="Times New Roman" w:hAnsi="Times New Roman" w:cs="Times New Roman"/>
          <w:sz w:val="28"/>
          <w:szCs w:val="28"/>
        </w:rPr>
        <w:t>.</w:t>
      </w:r>
    </w:p>
    <w:p w:rsidR="00102BC6" w:rsidRPr="00C94011" w:rsidRDefault="00102BC6" w:rsidP="000B4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02BC6" w:rsidRPr="00713445" w:rsidRDefault="00102BC6" w:rsidP="000B45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50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B4500">
        <w:rPr>
          <w:sz w:val="28"/>
          <w:szCs w:val="28"/>
        </w:rPr>
        <w:t>Решение</w:t>
      </w:r>
      <w:r w:rsidRPr="00713445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на следующий день после</w:t>
      </w:r>
      <w:r w:rsidRPr="00713445">
        <w:rPr>
          <w:sz w:val="28"/>
          <w:szCs w:val="28"/>
        </w:rPr>
        <w:t xml:space="preserve"> официального обнародования.</w:t>
      </w:r>
    </w:p>
    <w:p w:rsidR="00102BC6" w:rsidRPr="00713445" w:rsidRDefault="00102BC6" w:rsidP="00102BC6">
      <w:pPr>
        <w:rPr>
          <w:rFonts w:ascii="Times New Roman" w:hAnsi="Times New Roman" w:cs="Times New Roman"/>
          <w:sz w:val="28"/>
          <w:szCs w:val="28"/>
        </w:rPr>
      </w:pPr>
    </w:p>
    <w:p w:rsidR="00102BC6" w:rsidRDefault="00102BC6" w:rsidP="00102BC6">
      <w:r w:rsidRPr="00713445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 w:rsidR="000B45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0B4500"/>
    <w:sectPr w:rsidR="00000000" w:rsidSect="00102B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BC6"/>
    <w:rsid w:val="000B4500"/>
    <w:rsid w:val="0010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2019-12-09T00:55:00Z</dcterms:created>
  <dcterms:modified xsi:type="dcterms:W3CDTF">2019-12-09T01:15:00Z</dcterms:modified>
</cp:coreProperties>
</file>