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4E" w:rsidRPr="009D36AE" w:rsidRDefault="008D614E" w:rsidP="008D614E">
      <w:pPr>
        <w:ind w:right="-314" w:hanging="142"/>
        <w:jc w:val="left"/>
        <w:rPr>
          <w:i/>
          <w:sz w:val="26"/>
          <w:szCs w:val="26"/>
          <w:u w:val="single"/>
        </w:rPr>
      </w:pPr>
      <w:r w:rsidRPr="009D36AE">
        <w:rPr>
          <w:i/>
          <w:sz w:val="26"/>
          <w:szCs w:val="26"/>
          <w:u w:val="single"/>
        </w:rPr>
        <w:t>Работодателю по охране труда</w:t>
      </w:r>
    </w:p>
    <w:p w:rsidR="008D614E" w:rsidRPr="009D36AE" w:rsidRDefault="008D614E" w:rsidP="008D614E">
      <w:pPr>
        <w:ind w:right="-314" w:hanging="142"/>
        <w:jc w:val="center"/>
        <w:rPr>
          <w:sz w:val="26"/>
          <w:szCs w:val="26"/>
        </w:rPr>
      </w:pPr>
    </w:p>
    <w:p w:rsidR="008040A9" w:rsidRPr="009D36AE" w:rsidRDefault="008D614E" w:rsidP="008D614E">
      <w:pPr>
        <w:ind w:right="-314" w:hanging="142"/>
        <w:jc w:val="center"/>
        <w:rPr>
          <w:sz w:val="26"/>
          <w:szCs w:val="26"/>
        </w:rPr>
      </w:pPr>
      <w:r w:rsidRPr="009D36AE">
        <w:rPr>
          <w:sz w:val="26"/>
          <w:szCs w:val="26"/>
        </w:rPr>
        <w:t>Декларация соответствия условий труда</w:t>
      </w:r>
    </w:p>
    <w:p w:rsidR="008D614E" w:rsidRPr="009D36AE" w:rsidRDefault="008D614E" w:rsidP="008D614E">
      <w:pPr>
        <w:ind w:right="-314" w:hanging="142"/>
        <w:rPr>
          <w:sz w:val="26"/>
          <w:szCs w:val="26"/>
        </w:rPr>
      </w:pPr>
    </w:p>
    <w:p w:rsidR="008D614E" w:rsidRPr="009D36AE" w:rsidRDefault="008D614E" w:rsidP="008D614E">
      <w:pPr>
        <w:ind w:right="-314" w:hanging="142"/>
        <w:rPr>
          <w:sz w:val="26"/>
          <w:szCs w:val="26"/>
        </w:rPr>
      </w:pPr>
      <w:r w:rsidRPr="009D36AE">
        <w:rPr>
          <w:sz w:val="26"/>
          <w:szCs w:val="26"/>
        </w:rPr>
        <w:t xml:space="preserve">        После проведения специальной оценки условий труда, которую обязаны проводить все работодатели, даже если в штате всего один работник, да и тот директор, возникает </w:t>
      </w:r>
      <w:r w:rsidR="00465F92" w:rsidRPr="009D36AE">
        <w:rPr>
          <w:sz w:val="26"/>
          <w:szCs w:val="26"/>
        </w:rPr>
        <w:t>вопрос,</w:t>
      </w:r>
      <w:r w:rsidRPr="009D36AE">
        <w:rPr>
          <w:sz w:val="26"/>
          <w:szCs w:val="26"/>
        </w:rPr>
        <w:t xml:space="preserve"> к </w:t>
      </w:r>
      <w:r w:rsidR="00465F92" w:rsidRPr="009D36AE">
        <w:rPr>
          <w:sz w:val="26"/>
          <w:szCs w:val="26"/>
        </w:rPr>
        <w:t>примеру,</w:t>
      </w:r>
      <w:r w:rsidRPr="009D36AE">
        <w:rPr>
          <w:sz w:val="26"/>
          <w:szCs w:val="26"/>
        </w:rPr>
        <w:t xml:space="preserve"> у этого самого директора: «Куда и как подавать Декларацию соответствия условий труда государственным нормативным требованиям охраны труда,  в каких случаях её надо </w:t>
      </w:r>
      <w:r w:rsidR="00465F92" w:rsidRPr="009D36AE">
        <w:rPr>
          <w:sz w:val="26"/>
          <w:szCs w:val="26"/>
        </w:rPr>
        <w:t>подавать,</w:t>
      </w:r>
      <w:r w:rsidRPr="009D36AE">
        <w:rPr>
          <w:sz w:val="26"/>
          <w:szCs w:val="26"/>
        </w:rPr>
        <w:t xml:space="preserve"> как её заполнить».</w:t>
      </w:r>
    </w:p>
    <w:p w:rsidR="00DD00C2" w:rsidRPr="009D36AE" w:rsidRDefault="008D614E" w:rsidP="008D614E">
      <w:pPr>
        <w:ind w:right="-314" w:hanging="142"/>
        <w:rPr>
          <w:sz w:val="26"/>
          <w:szCs w:val="26"/>
        </w:rPr>
      </w:pPr>
      <w:r w:rsidRPr="009D36AE">
        <w:rPr>
          <w:sz w:val="26"/>
          <w:szCs w:val="26"/>
        </w:rPr>
        <w:t xml:space="preserve">          </w:t>
      </w:r>
      <w:r w:rsidR="0027013C" w:rsidRPr="009D36AE">
        <w:rPr>
          <w:sz w:val="26"/>
          <w:szCs w:val="26"/>
        </w:rPr>
        <w:t xml:space="preserve">Декларацию </w:t>
      </w:r>
      <w:r w:rsidR="00A3351F" w:rsidRPr="009D36AE">
        <w:rPr>
          <w:sz w:val="26"/>
          <w:szCs w:val="26"/>
        </w:rPr>
        <w:t xml:space="preserve">обязаны </w:t>
      </w:r>
      <w:r w:rsidR="0027013C" w:rsidRPr="009D36AE">
        <w:rPr>
          <w:sz w:val="26"/>
          <w:szCs w:val="26"/>
        </w:rPr>
        <w:t>пода</w:t>
      </w:r>
      <w:r w:rsidR="00A3351F" w:rsidRPr="009D36AE">
        <w:rPr>
          <w:sz w:val="26"/>
          <w:szCs w:val="26"/>
        </w:rPr>
        <w:t xml:space="preserve">вать </w:t>
      </w:r>
      <w:r w:rsidR="0027013C" w:rsidRPr="009D36AE">
        <w:rPr>
          <w:sz w:val="26"/>
          <w:szCs w:val="26"/>
        </w:rPr>
        <w:t xml:space="preserve"> только на рабочие места, где нет вредных и опасных факторов, т.е. с 1-м и 2-м классом условий труда – </w:t>
      </w:r>
      <w:proofErr w:type="gramStart"/>
      <w:r w:rsidR="0027013C" w:rsidRPr="009D36AE">
        <w:rPr>
          <w:sz w:val="26"/>
          <w:szCs w:val="26"/>
        </w:rPr>
        <w:t>оптимальными</w:t>
      </w:r>
      <w:proofErr w:type="gramEnd"/>
      <w:r w:rsidR="0027013C" w:rsidRPr="009D36AE">
        <w:rPr>
          <w:sz w:val="26"/>
          <w:szCs w:val="26"/>
        </w:rPr>
        <w:t xml:space="preserve"> и допустимыми. Как правило, декларацию помогает заполнить работодателю та организация, которая проводила </w:t>
      </w:r>
      <w:proofErr w:type="spellStart"/>
      <w:r w:rsidR="0027013C" w:rsidRPr="009D36AE">
        <w:rPr>
          <w:sz w:val="26"/>
          <w:szCs w:val="26"/>
        </w:rPr>
        <w:t>спецоценку</w:t>
      </w:r>
      <w:proofErr w:type="spellEnd"/>
      <w:r w:rsidR="0027013C" w:rsidRPr="009D36AE">
        <w:rPr>
          <w:sz w:val="26"/>
          <w:szCs w:val="26"/>
        </w:rPr>
        <w:t>. В этом случае работодателю, нужно  найти декларацию  в комплекте документов СОУТ,  подписать её, проставить дату и печать. Если декларации в комплекте документов нет, но есть рекомендации по её подач</w:t>
      </w:r>
      <w:r w:rsidR="00DD00C2" w:rsidRPr="009D36AE">
        <w:rPr>
          <w:sz w:val="26"/>
          <w:szCs w:val="26"/>
        </w:rPr>
        <w:t xml:space="preserve">е и рабочие места без вредных и опасных условий труда, следует самостоятельно заполнить декларацию.  </w:t>
      </w:r>
    </w:p>
    <w:p w:rsidR="008D614E" w:rsidRPr="009D36AE" w:rsidRDefault="00DD00C2" w:rsidP="008D614E">
      <w:pPr>
        <w:ind w:right="-314" w:hanging="142"/>
        <w:rPr>
          <w:sz w:val="26"/>
          <w:szCs w:val="26"/>
        </w:rPr>
      </w:pPr>
      <w:r w:rsidRPr="009D36AE">
        <w:rPr>
          <w:sz w:val="26"/>
          <w:szCs w:val="26"/>
        </w:rPr>
        <w:t xml:space="preserve">          Ф</w:t>
      </w:r>
      <w:r w:rsidRPr="009D36AE">
        <w:rPr>
          <w:color w:val="000000"/>
          <w:sz w:val="26"/>
          <w:szCs w:val="26"/>
          <w:shd w:val="clear" w:color="auto" w:fill="FFFFFF"/>
        </w:rPr>
        <w:t xml:space="preserve">орма декларации соответствия утверждена приказом Минтруда России от 7 февраля 2014 г. № 80н, приложение № 1.  Документ состоит из двух частей. Первую часть заполняет работодатель, вторую — территориальный орган  </w:t>
      </w:r>
      <w:proofErr w:type="spellStart"/>
      <w:r w:rsidRPr="009D36AE">
        <w:rPr>
          <w:color w:val="000000"/>
          <w:sz w:val="26"/>
          <w:szCs w:val="26"/>
          <w:shd w:val="clear" w:color="auto" w:fill="FFFFFF"/>
        </w:rPr>
        <w:t>Роструда</w:t>
      </w:r>
      <w:proofErr w:type="spellEnd"/>
      <w:r w:rsidRPr="009D36A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. </w:t>
      </w:r>
      <w:r w:rsidRPr="009D36AE">
        <w:rPr>
          <w:color w:val="000000"/>
          <w:sz w:val="26"/>
          <w:szCs w:val="26"/>
          <w:shd w:val="clear" w:color="auto" w:fill="FFFFFF"/>
        </w:rPr>
        <w:t>Сведения, которые предоставил работодатель,</w:t>
      </w:r>
      <w:r w:rsidR="00A3351F" w:rsidRPr="009D36AE">
        <w:rPr>
          <w:color w:val="000000"/>
          <w:sz w:val="26"/>
          <w:szCs w:val="26"/>
          <w:shd w:val="clear" w:color="auto" w:fill="FFFFFF"/>
        </w:rPr>
        <w:t xml:space="preserve"> после приёма декларации,</w:t>
      </w:r>
      <w:r w:rsidRPr="009D36AE">
        <w:rPr>
          <w:color w:val="000000"/>
          <w:sz w:val="26"/>
          <w:szCs w:val="26"/>
          <w:shd w:val="clear" w:color="auto" w:fill="FFFFFF"/>
        </w:rPr>
        <w:t xml:space="preserve"> вносятся в реестр на официальном сайте Федеральной службы по труду и занятости </w:t>
      </w:r>
      <w:hyperlink r:id="rId4" w:history="1">
        <w:r w:rsidRPr="009D36AE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www.rostrud.ru</w:t>
        </w:r>
      </w:hyperlink>
      <w:r w:rsidRPr="009D36AE">
        <w:rPr>
          <w:sz w:val="26"/>
          <w:szCs w:val="26"/>
          <w:shd w:val="clear" w:color="auto" w:fill="FFFFFF"/>
        </w:rPr>
        <w:t>.</w:t>
      </w:r>
      <w:r w:rsidRPr="009D36AE">
        <w:rPr>
          <w:color w:val="000000"/>
          <w:sz w:val="26"/>
          <w:szCs w:val="26"/>
          <w:shd w:val="clear" w:color="auto" w:fill="FFFFFF"/>
        </w:rPr>
        <w:t xml:space="preserve"> Сведения эти открытые и общедоступные, поэтому результаты подачи декларации можно просмотреть на данном сайте. </w:t>
      </w:r>
    </w:p>
    <w:p w:rsidR="008D614E" w:rsidRPr="009D36AE" w:rsidRDefault="00B93663" w:rsidP="00DD00C2">
      <w:pPr>
        <w:ind w:right="-314" w:hanging="142"/>
        <w:rPr>
          <w:sz w:val="26"/>
          <w:szCs w:val="26"/>
        </w:rPr>
      </w:pPr>
      <w:r w:rsidRPr="009D36AE">
        <w:rPr>
          <w:sz w:val="26"/>
          <w:szCs w:val="26"/>
        </w:rPr>
        <w:t xml:space="preserve">         </w:t>
      </w:r>
      <w:r w:rsidR="00DD00C2" w:rsidRPr="009D36AE">
        <w:rPr>
          <w:sz w:val="26"/>
          <w:szCs w:val="26"/>
        </w:rPr>
        <w:t>Декларацию</w:t>
      </w:r>
      <w:r w:rsidR="004F5776" w:rsidRPr="009D36AE">
        <w:rPr>
          <w:sz w:val="26"/>
          <w:szCs w:val="26"/>
        </w:rPr>
        <w:t xml:space="preserve"> по результатам СОУТ </w:t>
      </w:r>
      <w:r w:rsidRPr="009D36AE">
        <w:rPr>
          <w:sz w:val="26"/>
          <w:szCs w:val="26"/>
        </w:rPr>
        <w:t xml:space="preserve"> подают в </w:t>
      </w:r>
      <w:proofErr w:type="spellStart"/>
      <w:r w:rsidRPr="009D36AE">
        <w:rPr>
          <w:sz w:val="26"/>
          <w:szCs w:val="26"/>
        </w:rPr>
        <w:t>гострудинспекцию</w:t>
      </w:r>
      <w:proofErr w:type="spellEnd"/>
      <w:r w:rsidRPr="009D36AE">
        <w:rPr>
          <w:sz w:val="26"/>
          <w:szCs w:val="26"/>
        </w:rPr>
        <w:t xml:space="preserve"> по месту нахождения работодателя</w:t>
      </w:r>
      <w:r w:rsidR="004F5776" w:rsidRPr="009D36AE">
        <w:rPr>
          <w:sz w:val="26"/>
          <w:szCs w:val="26"/>
        </w:rPr>
        <w:t xml:space="preserve">. В </w:t>
      </w:r>
      <w:r w:rsidRPr="009D36AE">
        <w:rPr>
          <w:sz w:val="26"/>
          <w:szCs w:val="26"/>
        </w:rPr>
        <w:t xml:space="preserve"> нашем случае</w:t>
      </w:r>
      <w:r w:rsidR="004F5776" w:rsidRPr="009D36AE">
        <w:rPr>
          <w:sz w:val="26"/>
          <w:szCs w:val="26"/>
        </w:rPr>
        <w:t xml:space="preserve"> подают в Государственную инспекцию труда в Забайкальском крае  лично или </w:t>
      </w:r>
      <w:r w:rsidR="00237804" w:rsidRPr="009D36AE">
        <w:rPr>
          <w:sz w:val="26"/>
          <w:szCs w:val="26"/>
        </w:rPr>
        <w:t xml:space="preserve">направляют </w:t>
      </w:r>
      <w:r w:rsidR="004F5776" w:rsidRPr="009D36AE">
        <w:rPr>
          <w:sz w:val="26"/>
          <w:szCs w:val="26"/>
        </w:rPr>
        <w:t xml:space="preserve">по почте с описью вложения и уведомлением о вручении на адрес: 672090, г. Чита, ул. </w:t>
      </w:r>
      <w:proofErr w:type="spellStart"/>
      <w:r w:rsidR="004F5776" w:rsidRPr="009D36AE">
        <w:rPr>
          <w:sz w:val="26"/>
          <w:szCs w:val="26"/>
        </w:rPr>
        <w:t>Богомягкова</w:t>
      </w:r>
      <w:proofErr w:type="spellEnd"/>
      <w:r w:rsidR="004F5776" w:rsidRPr="009D36AE">
        <w:rPr>
          <w:sz w:val="26"/>
          <w:szCs w:val="26"/>
        </w:rPr>
        <w:t>, д.23, а/я 447.</w:t>
      </w:r>
      <w:r w:rsidRPr="009D36AE">
        <w:rPr>
          <w:sz w:val="26"/>
          <w:szCs w:val="26"/>
        </w:rPr>
        <w:t xml:space="preserve"> </w:t>
      </w:r>
      <w:r w:rsidR="00237804" w:rsidRPr="009D36AE">
        <w:rPr>
          <w:sz w:val="26"/>
          <w:szCs w:val="26"/>
        </w:rPr>
        <w:t xml:space="preserve">Также можно заполнить через интернет на официальном сайте </w:t>
      </w:r>
      <w:proofErr w:type="spellStart"/>
      <w:r w:rsidR="00237804" w:rsidRPr="009D36AE">
        <w:rPr>
          <w:sz w:val="26"/>
          <w:szCs w:val="26"/>
        </w:rPr>
        <w:t>Роструда</w:t>
      </w:r>
      <w:proofErr w:type="spellEnd"/>
      <w:r w:rsidR="00237804" w:rsidRPr="009D36AE">
        <w:rPr>
          <w:sz w:val="26"/>
          <w:szCs w:val="26"/>
        </w:rPr>
        <w:t xml:space="preserve"> </w:t>
      </w:r>
      <w:r w:rsidR="00237804" w:rsidRPr="009D36AE">
        <w:rPr>
          <w:rFonts w:ascii="Georgia" w:hAnsi="Georgia"/>
          <w:color w:val="000000"/>
          <w:sz w:val="26"/>
          <w:szCs w:val="26"/>
          <w:shd w:val="clear" w:color="auto" w:fill="FFFFFF"/>
        </w:rPr>
        <w:t>(</w:t>
      </w:r>
      <w:proofErr w:type="spellStart"/>
      <w:r w:rsidR="00B97079">
        <w:fldChar w:fldCharType="begin"/>
      </w:r>
      <w:r w:rsidR="00B97079">
        <w:instrText>HYPERLINK "http://declaration.rostrud.ru/" \t "_blank"</w:instrText>
      </w:r>
      <w:r w:rsidR="00B97079">
        <w:fldChar w:fldCharType="separate"/>
      </w:r>
      <w:r w:rsidR="00237804" w:rsidRPr="009D36AE">
        <w:rPr>
          <w:rStyle w:val="a3"/>
          <w:rFonts w:ascii="Georgia" w:hAnsi="Georgia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declaration.rostrud.ru</w:t>
      </w:r>
      <w:proofErr w:type="spellEnd"/>
      <w:r w:rsidR="00B97079">
        <w:fldChar w:fldCharType="end"/>
      </w:r>
      <w:r w:rsidR="00237804" w:rsidRPr="009D36A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) </w:t>
      </w:r>
      <w:r w:rsidR="00237804" w:rsidRPr="009D36AE">
        <w:rPr>
          <w:color w:val="000000"/>
          <w:sz w:val="26"/>
          <w:szCs w:val="26"/>
          <w:shd w:val="clear" w:color="auto" w:fill="FFFFFF"/>
        </w:rPr>
        <w:t xml:space="preserve">и  подписать квалифицированной электронной подписью. Сделать это нужно </w:t>
      </w:r>
      <w:r w:rsidR="00237804" w:rsidRPr="00465F92">
        <w:rPr>
          <w:b/>
          <w:color w:val="000000"/>
          <w:sz w:val="26"/>
          <w:szCs w:val="26"/>
          <w:shd w:val="clear" w:color="auto" w:fill="FFFFFF"/>
        </w:rPr>
        <w:t>не позднее тридцати рабочих дней</w:t>
      </w:r>
      <w:r w:rsidR="00237804" w:rsidRPr="009D36AE">
        <w:rPr>
          <w:color w:val="000000"/>
          <w:sz w:val="26"/>
          <w:szCs w:val="26"/>
          <w:shd w:val="clear" w:color="auto" w:fill="FFFFFF"/>
        </w:rPr>
        <w:t xml:space="preserve"> со дня утверждения отчёта о проведении </w:t>
      </w:r>
      <w:proofErr w:type="spellStart"/>
      <w:r w:rsidR="00237804" w:rsidRPr="009D36AE">
        <w:rPr>
          <w:color w:val="000000"/>
          <w:sz w:val="26"/>
          <w:szCs w:val="26"/>
          <w:shd w:val="clear" w:color="auto" w:fill="FFFFFF"/>
        </w:rPr>
        <w:t>спецоценки</w:t>
      </w:r>
      <w:proofErr w:type="spellEnd"/>
      <w:r w:rsidR="00237804" w:rsidRPr="009D36AE">
        <w:rPr>
          <w:color w:val="000000"/>
          <w:sz w:val="26"/>
          <w:szCs w:val="26"/>
          <w:shd w:val="clear" w:color="auto" w:fill="FFFFFF"/>
        </w:rPr>
        <w:t xml:space="preserve"> в организации.</w:t>
      </w:r>
    </w:p>
    <w:p w:rsidR="009D36AE" w:rsidRDefault="00237804" w:rsidP="00237804">
      <w:pPr>
        <w:ind w:right="-314" w:hanging="142"/>
        <w:rPr>
          <w:sz w:val="26"/>
          <w:szCs w:val="26"/>
        </w:rPr>
      </w:pPr>
      <w:r w:rsidRPr="009D36AE">
        <w:rPr>
          <w:sz w:val="26"/>
          <w:szCs w:val="26"/>
        </w:rPr>
        <w:t xml:space="preserve">        Декларация </w:t>
      </w:r>
      <w:r w:rsidR="00A3351F" w:rsidRPr="009D36AE">
        <w:rPr>
          <w:sz w:val="26"/>
          <w:szCs w:val="26"/>
        </w:rPr>
        <w:t xml:space="preserve">действует пять лет также </w:t>
      </w:r>
      <w:r w:rsidR="00A3351F" w:rsidRPr="009D36AE">
        <w:rPr>
          <w:color w:val="000000"/>
          <w:sz w:val="26"/>
          <w:szCs w:val="26"/>
          <w:shd w:val="clear" w:color="auto" w:fill="FFFFFF"/>
        </w:rPr>
        <w:t xml:space="preserve">со дня утверждения отчёта о проведении </w:t>
      </w:r>
      <w:proofErr w:type="spellStart"/>
      <w:r w:rsidR="00A3351F" w:rsidRPr="009D36AE">
        <w:rPr>
          <w:color w:val="000000"/>
          <w:sz w:val="26"/>
          <w:szCs w:val="26"/>
          <w:shd w:val="clear" w:color="auto" w:fill="FFFFFF"/>
        </w:rPr>
        <w:t>спецоценки</w:t>
      </w:r>
      <w:proofErr w:type="spellEnd"/>
      <w:r w:rsidR="00A3351F" w:rsidRPr="009D36AE">
        <w:rPr>
          <w:color w:val="000000"/>
          <w:sz w:val="26"/>
          <w:szCs w:val="26"/>
          <w:shd w:val="clear" w:color="auto" w:fill="FFFFFF"/>
        </w:rPr>
        <w:t xml:space="preserve"> и</w:t>
      </w:r>
      <w:r w:rsidR="00A3351F" w:rsidRPr="009D36AE">
        <w:rPr>
          <w:sz w:val="26"/>
          <w:szCs w:val="26"/>
        </w:rPr>
        <w:t xml:space="preserve"> </w:t>
      </w:r>
      <w:r w:rsidRPr="009D36AE">
        <w:rPr>
          <w:sz w:val="26"/>
          <w:szCs w:val="26"/>
        </w:rPr>
        <w:t>подтвер</w:t>
      </w:r>
      <w:r w:rsidR="00A3351F" w:rsidRPr="009D36AE">
        <w:rPr>
          <w:sz w:val="26"/>
          <w:szCs w:val="26"/>
        </w:rPr>
        <w:t>ждает</w:t>
      </w:r>
      <w:r w:rsidRPr="009D36AE">
        <w:rPr>
          <w:sz w:val="26"/>
          <w:szCs w:val="26"/>
        </w:rPr>
        <w:t>, что рабочее место безопасно для работника. Если за пять лет на нём не произойдёт несчастных случаев,</w:t>
      </w:r>
      <w:r w:rsidR="00A3351F" w:rsidRPr="009D36AE">
        <w:rPr>
          <w:sz w:val="26"/>
          <w:szCs w:val="26"/>
        </w:rPr>
        <w:t xml:space="preserve"> выявления профзаболеваний и каких-либо нарушений условий труда, </w:t>
      </w:r>
      <w:r w:rsidRPr="009D36AE">
        <w:rPr>
          <w:sz w:val="26"/>
          <w:szCs w:val="26"/>
        </w:rPr>
        <w:t xml:space="preserve"> </w:t>
      </w:r>
      <w:proofErr w:type="gramStart"/>
      <w:r w:rsidRPr="009D36AE">
        <w:rPr>
          <w:sz w:val="26"/>
          <w:szCs w:val="26"/>
        </w:rPr>
        <w:t>очередную</w:t>
      </w:r>
      <w:proofErr w:type="gramEnd"/>
      <w:r w:rsidRPr="009D36AE">
        <w:rPr>
          <w:sz w:val="26"/>
          <w:szCs w:val="26"/>
        </w:rPr>
        <w:t xml:space="preserve"> </w:t>
      </w:r>
      <w:proofErr w:type="spellStart"/>
      <w:r w:rsidRPr="009D36AE">
        <w:rPr>
          <w:sz w:val="26"/>
          <w:szCs w:val="26"/>
        </w:rPr>
        <w:t>спецоценку</w:t>
      </w:r>
      <w:proofErr w:type="spellEnd"/>
      <w:r w:rsidRPr="009D36AE">
        <w:rPr>
          <w:sz w:val="26"/>
          <w:szCs w:val="26"/>
        </w:rPr>
        <w:t xml:space="preserve"> на этом рабочем месте можно не проводить.</w:t>
      </w:r>
      <w:r w:rsidR="00A3351F" w:rsidRPr="009D36AE">
        <w:rPr>
          <w:sz w:val="26"/>
          <w:szCs w:val="26"/>
        </w:rPr>
        <w:t xml:space="preserve"> Таким образом, проведённая </w:t>
      </w:r>
      <w:proofErr w:type="spellStart"/>
      <w:r w:rsidR="00A3351F" w:rsidRPr="009D36AE">
        <w:rPr>
          <w:sz w:val="26"/>
          <w:szCs w:val="26"/>
        </w:rPr>
        <w:t>спецоценка</w:t>
      </w:r>
      <w:proofErr w:type="spellEnd"/>
      <w:r w:rsidR="00A3351F" w:rsidRPr="009D36AE">
        <w:rPr>
          <w:sz w:val="26"/>
          <w:szCs w:val="26"/>
        </w:rPr>
        <w:t xml:space="preserve"> будет действовать не пять, а десять лет.   </w:t>
      </w:r>
    </w:p>
    <w:p w:rsidR="008D614E" w:rsidRPr="009D36AE" w:rsidRDefault="009D36AE" w:rsidP="00237804">
      <w:pPr>
        <w:ind w:right="-314" w:hanging="14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3351F" w:rsidRPr="009D36AE">
        <w:rPr>
          <w:sz w:val="26"/>
          <w:szCs w:val="26"/>
        </w:rPr>
        <w:t xml:space="preserve">  Подача декларации соответствия  условий труда  выгодна работодателю, так как поможет сэкономит</w:t>
      </w:r>
      <w:r w:rsidR="00465F92">
        <w:rPr>
          <w:sz w:val="26"/>
          <w:szCs w:val="26"/>
        </w:rPr>
        <w:t>ь</w:t>
      </w:r>
      <w:r w:rsidR="00A3351F" w:rsidRPr="009D36AE">
        <w:rPr>
          <w:sz w:val="26"/>
          <w:szCs w:val="26"/>
        </w:rPr>
        <w:t xml:space="preserve"> деньги предприятия.</w:t>
      </w:r>
      <w:r>
        <w:rPr>
          <w:sz w:val="26"/>
          <w:szCs w:val="26"/>
        </w:rPr>
        <w:t xml:space="preserve"> Получить консультацию по подаче декларации, по СОУТ или другим вопросам охраны труда, подать информацию по включению в муниципальный реестр организаций, которые провели </w:t>
      </w:r>
      <w:proofErr w:type="spellStart"/>
      <w:r>
        <w:rPr>
          <w:sz w:val="26"/>
          <w:szCs w:val="26"/>
        </w:rPr>
        <w:t>спецоценку</w:t>
      </w:r>
      <w:proofErr w:type="spellEnd"/>
      <w:r>
        <w:rPr>
          <w:sz w:val="26"/>
          <w:szCs w:val="26"/>
        </w:rPr>
        <w:t xml:space="preserve">  можно в администрации</w:t>
      </w:r>
      <w:r w:rsidR="00465F92">
        <w:rPr>
          <w:sz w:val="26"/>
          <w:szCs w:val="26"/>
        </w:rPr>
        <w:t xml:space="preserve"> муниципального района «Хилокский район»</w:t>
      </w:r>
      <w:r>
        <w:rPr>
          <w:sz w:val="26"/>
          <w:szCs w:val="26"/>
        </w:rPr>
        <w:t xml:space="preserve"> у специалиста в кабинете № </w:t>
      </w:r>
      <w:r w:rsidR="00465F92">
        <w:rPr>
          <w:sz w:val="26"/>
          <w:szCs w:val="26"/>
        </w:rPr>
        <w:t>3 «Отдел экономики», 3 этаж</w:t>
      </w:r>
      <w:r>
        <w:rPr>
          <w:sz w:val="26"/>
          <w:szCs w:val="26"/>
        </w:rPr>
        <w:t xml:space="preserve">, телефон </w:t>
      </w:r>
      <w:r w:rsidR="00465F92">
        <w:rPr>
          <w:sz w:val="26"/>
          <w:szCs w:val="26"/>
        </w:rPr>
        <w:t>21-348</w:t>
      </w:r>
      <w:r>
        <w:rPr>
          <w:sz w:val="26"/>
          <w:szCs w:val="26"/>
        </w:rPr>
        <w:t>.</w:t>
      </w:r>
    </w:p>
    <w:p w:rsidR="00A3351F" w:rsidRPr="009D36AE" w:rsidRDefault="00A3351F" w:rsidP="00237804">
      <w:pPr>
        <w:ind w:right="-314" w:hanging="142"/>
        <w:rPr>
          <w:sz w:val="26"/>
          <w:szCs w:val="26"/>
        </w:rPr>
      </w:pPr>
    </w:p>
    <w:p w:rsidR="00A3351F" w:rsidRPr="009D36AE" w:rsidRDefault="00A3351F" w:rsidP="00465F92">
      <w:pPr>
        <w:ind w:right="-314" w:hanging="142"/>
        <w:rPr>
          <w:sz w:val="26"/>
          <w:szCs w:val="26"/>
        </w:rPr>
      </w:pPr>
      <w:r w:rsidRPr="009D36AE">
        <w:rPr>
          <w:sz w:val="26"/>
          <w:szCs w:val="26"/>
        </w:rPr>
        <w:t xml:space="preserve">  </w:t>
      </w:r>
    </w:p>
    <w:sectPr w:rsidR="00A3351F" w:rsidRPr="009D36AE" w:rsidSect="003D5B9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245AA"/>
    <w:rsid w:val="000215E1"/>
    <w:rsid w:val="00162D0A"/>
    <w:rsid w:val="00180482"/>
    <w:rsid w:val="001907AD"/>
    <w:rsid w:val="00237804"/>
    <w:rsid w:val="0027013C"/>
    <w:rsid w:val="00392ABD"/>
    <w:rsid w:val="003D5B93"/>
    <w:rsid w:val="004226BC"/>
    <w:rsid w:val="00465F92"/>
    <w:rsid w:val="004F5506"/>
    <w:rsid w:val="004F5776"/>
    <w:rsid w:val="00704B55"/>
    <w:rsid w:val="00762C81"/>
    <w:rsid w:val="008040A9"/>
    <w:rsid w:val="008D614E"/>
    <w:rsid w:val="00943B6A"/>
    <w:rsid w:val="009D36AE"/>
    <w:rsid w:val="009D5ED2"/>
    <w:rsid w:val="009F1795"/>
    <w:rsid w:val="00A3351F"/>
    <w:rsid w:val="00AE5F0F"/>
    <w:rsid w:val="00B245AA"/>
    <w:rsid w:val="00B93663"/>
    <w:rsid w:val="00B97079"/>
    <w:rsid w:val="00BC5280"/>
    <w:rsid w:val="00C24D03"/>
    <w:rsid w:val="00D573BE"/>
    <w:rsid w:val="00DD00C2"/>
    <w:rsid w:val="00F1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AA"/>
    <w:pPr>
      <w:ind w:firstLine="1134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-datetime-local">
    <w:name w:val="v-datetime-local"/>
    <w:basedOn w:val="a0"/>
    <w:rsid w:val="00C24D03"/>
  </w:style>
  <w:style w:type="character" w:styleId="a3">
    <w:name w:val="Hyperlink"/>
    <w:basedOn w:val="a0"/>
    <w:uiPriority w:val="99"/>
    <w:unhideWhenUsed/>
    <w:rsid w:val="00DD0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http://declaration.rostrud.ru/</vt:lpwstr>
      </vt:variant>
      <vt:variant>
        <vt:lpwstr/>
      </vt:variant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3</cp:revision>
  <cp:lastPrinted>2019-04-30T06:00:00Z</cp:lastPrinted>
  <dcterms:created xsi:type="dcterms:W3CDTF">2019-10-07T03:59:00Z</dcterms:created>
  <dcterms:modified xsi:type="dcterms:W3CDTF">2019-10-15T02:15:00Z</dcterms:modified>
</cp:coreProperties>
</file>