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64" w:rsidRDefault="000E1364" w:rsidP="000E1364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Предложение бизнес-защитника поддержано вице-губернатором: будет создана единая карта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интернет-связи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Забайкалья</w:t>
      </w:r>
    </w:p>
    <w:p w:rsidR="000E1364" w:rsidRDefault="000E1364" w:rsidP="000E136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</w:p>
    <w:p w:rsidR="000E1364" w:rsidRDefault="000E1364" w:rsidP="000E136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В минувшую среду состоялась встреча предпринимателей, органов власти и операторов связи по проблеме отсутствия стабильной и качественной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интернет-связи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в районах Забайкальского края. По предложению бизнес-защитника будет создана единая карта охвата мобильной и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интернет-связью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районов края.</w:t>
      </w:r>
    </w:p>
    <w:p w:rsidR="000E1364" w:rsidRDefault="000E1364" w:rsidP="000E136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Совещание было организовано </w:t>
      </w:r>
      <w:proofErr w:type="spellStart"/>
      <w:proofErr w:type="gramStart"/>
      <w:r>
        <w:rPr>
          <w:color w:val="000000"/>
          <w:sz w:val="27"/>
          <w:szCs w:val="27"/>
        </w:rPr>
        <w:t>бизнес-защитником</w:t>
      </w:r>
      <w:proofErr w:type="spellEnd"/>
      <w:proofErr w:type="gramEnd"/>
      <w:r>
        <w:rPr>
          <w:color w:val="000000"/>
          <w:sz w:val="27"/>
          <w:szCs w:val="27"/>
        </w:rPr>
        <w:t xml:space="preserve"> Забайкалья совместно с краевым Министерством ЖКХ, энергетики, цифровизации и связи. К участию в нём были приглашены и.о. заместителя председателя Правительства — министра экономического развития Забайкальского края Александр </w:t>
      </w:r>
      <w:proofErr w:type="spellStart"/>
      <w:r>
        <w:rPr>
          <w:color w:val="000000"/>
          <w:sz w:val="27"/>
          <w:szCs w:val="27"/>
        </w:rPr>
        <w:t>Бардалеев</w:t>
      </w:r>
      <w:proofErr w:type="spellEnd"/>
      <w:r>
        <w:rPr>
          <w:color w:val="000000"/>
          <w:sz w:val="27"/>
          <w:szCs w:val="27"/>
        </w:rPr>
        <w:t>, представители бизнеса, занимающегося техобслуживанием ККТ и услугами по внедрению маркировки, представители предпринимательских сообществ и операторы связи: «Ростелеком», «</w:t>
      </w:r>
      <w:proofErr w:type="spellStart"/>
      <w:r>
        <w:rPr>
          <w:color w:val="000000"/>
          <w:sz w:val="27"/>
          <w:szCs w:val="27"/>
        </w:rPr>
        <w:t>Локтелеком</w:t>
      </w:r>
      <w:proofErr w:type="spellEnd"/>
      <w:r>
        <w:rPr>
          <w:color w:val="000000"/>
          <w:sz w:val="27"/>
          <w:szCs w:val="27"/>
        </w:rPr>
        <w:t>», «Транстелеком», «МТС».</w:t>
      </w:r>
    </w:p>
    <w:p w:rsidR="000E1364" w:rsidRDefault="000E1364" w:rsidP="000E136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Открывая мероприятие, Виктория Бессонова сообщила, что отсутствие качественной связи — серьёзное препятствие для бизнеса в исполнении требований по использованию </w:t>
      </w:r>
      <w:proofErr w:type="spellStart"/>
      <w:r>
        <w:rPr>
          <w:color w:val="000000"/>
          <w:sz w:val="27"/>
          <w:szCs w:val="27"/>
        </w:rPr>
        <w:t>онлайн-касс</w:t>
      </w:r>
      <w:proofErr w:type="spellEnd"/>
      <w:r>
        <w:rPr>
          <w:color w:val="000000"/>
          <w:sz w:val="27"/>
          <w:szCs w:val="27"/>
        </w:rPr>
        <w:t xml:space="preserve">, оборудования для маркировки товаров и других </w:t>
      </w:r>
      <w:proofErr w:type="spellStart"/>
      <w:r>
        <w:rPr>
          <w:color w:val="000000"/>
          <w:sz w:val="27"/>
          <w:szCs w:val="27"/>
        </w:rPr>
        <w:t>онлайн-сервисов</w:t>
      </w:r>
      <w:proofErr w:type="spellEnd"/>
      <w:r>
        <w:rPr>
          <w:color w:val="000000"/>
          <w:sz w:val="27"/>
          <w:szCs w:val="27"/>
        </w:rPr>
        <w:t>, обязательных к применению. Уполномоченный, обращаясь на федеральный уровень, предлагала внести поправки в законодательство, позволяющие освободить от передачи данных районы, в которых отсутствует качественная связь и доступ в Интернет. Однако Минпромторг исключает предоставление такой возможности.</w:t>
      </w:r>
    </w:p>
    <w:p w:rsidR="000E1364" w:rsidRDefault="000E1364" w:rsidP="000E136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— В аппарат Уполномоченного стали поступать массовые обращения предпринимателей из разных районов края. Бизнес обеспокоен, что у них нет возможности исполнить требования по маркировке в связи с отсутствием обеспечения их районов стабильной связью. Стоит отметить, что исключения для таких районов не предусмотрено. Предприниматель будет обязан в течение 30 дней предоставить информацию в общую систему о реализации маркированного товара, в противном случае его ждет существенный штраф, — отметила бизнес-защитник.</w:t>
      </w:r>
    </w:p>
    <w:p w:rsidR="000E1364" w:rsidRDefault="000E1364" w:rsidP="000E136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Бизнес-омбудсмен предложила создать интерактивную карту покрытия территорий края мобильной и </w:t>
      </w:r>
      <w:proofErr w:type="spellStart"/>
      <w:proofErr w:type="gramStart"/>
      <w:r>
        <w:rPr>
          <w:color w:val="000000"/>
          <w:sz w:val="27"/>
          <w:szCs w:val="27"/>
        </w:rPr>
        <w:t>интернет-связью</w:t>
      </w:r>
      <w:proofErr w:type="spellEnd"/>
      <w:proofErr w:type="gramEnd"/>
      <w:r>
        <w:rPr>
          <w:color w:val="000000"/>
          <w:sz w:val="27"/>
          <w:szCs w:val="27"/>
        </w:rPr>
        <w:t>. Это позволит предпринимателям видеть ближайшие точки доступа к качественной и стабильной связи, где можно передать требуемые данные о маркированных товарах.</w:t>
      </w:r>
    </w:p>
    <w:p w:rsidR="000E1364" w:rsidRDefault="000E1364" w:rsidP="000E136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Предложение Уполномоченного было поддержано вице-премьером Александром </w:t>
      </w:r>
      <w:proofErr w:type="spellStart"/>
      <w:r>
        <w:rPr>
          <w:color w:val="000000"/>
          <w:sz w:val="27"/>
          <w:szCs w:val="27"/>
        </w:rPr>
        <w:t>Бардалеевым</w:t>
      </w:r>
      <w:proofErr w:type="spellEnd"/>
      <w:r>
        <w:rPr>
          <w:color w:val="000000"/>
          <w:sz w:val="27"/>
          <w:szCs w:val="27"/>
        </w:rPr>
        <w:t>, который дал поручение краевому Министерству ЖКХ, энергетики, цифровизации и связи разработать такую карту до середины марта.</w:t>
      </w:r>
    </w:p>
    <w:p w:rsidR="00CD2E44" w:rsidRDefault="000E1364" w:rsidP="000E136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Операторы связи, в свою очередь, сообщили, что готовы обеспечивать отдалённые районы связью, однако есть ряд барьеров: высокая стоимость трафика федеральных операторов, высокая стоимость аренды вышек сотовой связи у «</w:t>
      </w:r>
      <w:proofErr w:type="spellStart"/>
      <w:r>
        <w:rPr>
          <w:color w:val="000000"/>
          <w:sz w:val="27"/>
          <w:szCs w:val="27"/>
        </w:rPr>
        <w:t>МРСК-Сибири</w:t>
      </w:r>
      <w:proofErr w:type="spellEnd"/>
      <w:r>
        <w:rPr>
          <w:color w:val="000000"/>
          <w:sz w:val="27"/>
          <w:szCs w:val="27"/>
        </w:rPr>
        <w:t>» и длительные сроки согласования размещения на этих вышках необходимого оборудования. Решение этих проблем, как отметили операторы связи, позволит им войти в любой населённый пункт, с количеством абонентов от 30 человек.</w:t>
      </w:r>
      <w:r>
        <w:rPr>
          <w:rFonts w:ascii="Arial" w:hAnsi="Arial" w:cs="Arial"/>
          <w:color w:val="000000"/>
        </w:rPr>
        <w:t> </w:t>
      </w:r>
    </w:p>
    <w:sectPr w:rsidR="00CD2E44" w:rsidSect="000E13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1364"/>
    <w:rsid w:val="000E1364"/>
    <w:rsid w:val="00CD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0E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2020-02-27T22:34:00Z</dcterms:created>
  <dcterms:modified xsi:type="dcterms:W3CDTF">2020-02-27T22:35:00Z</dcterms:modified>
</cp:coreProperties>
</file>