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97" w:rsidRPr="00280B5C" w:rsidRDefault="002C5B97" w:rsidP="004A11BA">
      <w:pPr>
        <w:shd w:val="clear" w:color="auto" w:fill="FFFFFF"/>
        <w:spacing w:after="138" w:line="240" w:lineRule="auto"/>
        <w:jc w:val="center"/>
        <w:rPr>
          <w:rFonts w:ascii="Times New Roman" w:eastAsia="Times New Roman" w:hAnsi="Times New Roman"/>
          <w:b/>
          <w:sz w:val="28"/>
          <w:szCs w:val="28"/>
          <w:lang w:eastAsia="ru-RU"/>
        </w:rPr>
      </w:pPr>
      <w:r w:rsidRPr="00280B5C">
        <w:rPr>
          <w:rFonts w:ascii="Times New Roman" w:eastAsia="Times New Roman" w:hAnsi="Times New Roman"/>
          <w:b/>
          <w:sz w:val="28"/>
          <w:szCs w:val="28"/>
          <w:lang w:eastAsia="ru-RU"/>
        </w:rPr>
        <w:t xml:space="preserve">СОВЕТ </w:t>
      </w:r>
      <w:r w:rsidR="00B065BF" w:rsidRPr="00280B5C">
        <w:rPr>
          <w:rFonts w:ascii="Times New Roman" w:eastAsia="Times New Roman" w:hAnsi="Times New Roman"/>
          <w:b/>
          <w:sz w:val="28"/>
          <w:szCs w:val="28"/>
          <w:lang w:eastAsia="ru-RU"/>
        </w:rPr>
        <w:t>СЕЛЬСКОГО ПОСЕЛЕНИЯ</w:t>
      </w:r>
      <w:r w:rsidR="004A11BA" w:rsidRPr="00280B5C">
        <w:rPr>
          <w:rFonts w:ascii="Times New Roman" w:eastAsia="Times New Roman" w:hAnsi="Times New Roman"/>
          <w:b/>
          <w:sz w:val="28"/>
          <w:szCs w:val="28"/>
          <w:lang w:eastAsia="ru-RU"/>
        </w:rPr>
        <w:t xml:space="preserve"> </w:t>
      </w:r>
      <w:r w:rsidRPr="00280B5C">
        <w:rPr>
          <w:rFonts w:ascii="Times New Roman" w:eastAsia="Times New Roman" w:hAnsi="Times New Roman"/>
          <w:b/>
          <w:sz w:val="28"/>
          <w:szCs w:val="28"/>
          <w:lang w:eastAsia="ru-RU"/>
        </w:rPr>
        <w:t>«</w:t>
      </w:r>
      <w:r w:rsidR="00B065BF" w:rsidRPr="00280B5C">
        <w:rPr>
          <w:rFonts w:ascii="Times New Roman" w:eastAsia="Times New Roman" w:hAnsi="Times New Roman"/>
          <w:b/>
          <w:sz w:val="28"/>
          <w:szCs w:val="28"/>
          <w:lang w:eastAsia="ru-RU"/>
        </w:rPr>
        <w:t>ХАРАГУНСКОЕ</w:t>
      </w:r>
      <w:r w:rsidRPr="00280B5C">
        <w:rPr>
          <w:rFonts w:ascii="Times New Roman" w:eastAsia="Times New Roman" w:hAnsi="Times New Roman"/>
          <w:b/>
          <w:sz w:val="28"/>
          <w:szCs w:val="28"/>
          <w:lang w:eastAsia="ru-RU"/>
        </w:rPr>
        <w:t>»</w:t>
      </w:r>
    </w:p>
    <w:p w:rsidR="002C5B97" w:rsidRPr="00280B5C" w:rsidRDefault="002C5B97" w:rsidP="002C5B97">
      <w:pPr>
        <w:shd w:val="clear" w:color="auto" w:fill="FFFFFF"/>
        <w:spacing w:after="138" w:line="240" w:lineRule="auto"/>
        <w:jc w:val="right"/>
        <w:rPr>
          <w:rFonts w:ascii="Times New Roman" w:eastAsia="Times New Roman" w:hAnsi="Times New Roman"/>
          <w:b/>
          <w:sz w:val="28"/>
          <w:szCs w:val="28"/>
          <w:lang w:eastAsia="ru-RU"/>
        </w:rPr>
      </w:pPr>
      <w:r w:rsidRPr="00280B5C">
        <w:rPr>
          <w:rFonts w:ascii="Times New Roman" w:eastAsia="Times New Roman" w:hAnsi="Times New Roman"/>
          <w:b/>
          <w:sz w:val="28"/>
          <w:szCs w:val="28"/>
          <w:lang w:eastAsia="ru-RU"/>
        </w:rPr>
        <w:t>                                              </w:t>
      </w:r>
    </w:p>
    <w:p w:rsidR="002C5B97" w:rsidRPr="00280B5C" w:rsidRDefault="002C5B97" w:rsidP="004A11BA">
      <w:pPr>
        <w:shd w:val="clear" w:color="auto" w:fill="FFFFFF"/>
        <w:spacing w:after="138" w:line="240" w:lineRule="auto"/>
        <w:jc w:val="center"/>
        <w:rPr>
          <w:rFonts w:ascii="Times New Roman" w:eastAsia="Times New Roman" w:hAnsi="Times New Roman"/>
          <w:b/>
          <w:sz w:val="32"/>
          <w:szCs w:val="32"/>
          <w:lang w:eastAsia="ru-RU"/>
        </w:rPr>
      </w:pPr>
      <w:r w:rsidRPr="00280B5C">
        <w:rPr>
          <w:rFonts w:ascii="Times New Roman" w:eastAsia="Times New Roman" w:hAnsi="Times New Roman"/>
          <w:b/>
          <w:sz w:val="32"/>
          <w:szCs w:val="32"/>
          <w:lang w:eastAsia="ru-RU"/>
        </w:rPr>
        <w:t>РЕШЕНИЕ</w:t>
      </w:r>
    </w:p>
    <w:p w:rsidR="002C5B97" w:rsidRPr="00280B5C" w:rsidRDefault="00684D49" w:rsidP="002C5B97">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26</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02</w:t>
      </w:r>
      <w:r>
        <w:rPr>
          <w:rFonts w:ascii="Times New Roman" w:eastAsia="Times New Roman" w:hAnsi="Times New Roman"/>
          <w:sz w:val="28"/>
          <w:szCs w:val="28"/>
          <w:lang w:eastAsia="ru-RU"/>
        </w:rPr>
        <w:t>.</w:t>
      </w:r>
      <w:r w:rsidR="009A4C72">
        <w:rPr>
          <w:rFonts w:ascii="Times New Roman" w:eastAsia="Times New Roman" w:hAnsi="Times New Roman"/>
          <w:sz w:val="28"/>
          <w:szCs w:val="28"/>
          <w:lang w:eastAsia="ru-RU"/>
        </w:rPr>
        <w:t>2020</w:t>
      </w:r>
      <w:r w:rsidR="002C5B97" w:rsidRPr="00280B5C">
        <w:rPr>
          <w:rFonts w:ascii="Times New Roman" w:eastAsia="Times New Roman" w:hAnsi="Times New Roman"/>
          <w:sz w:val="28"/>
          <w:szCs w:val="28"/>
          <w:lang w:eastAsia="ru-RU"/>
        </w:rPr>
        <w:t xml:space="preserve"> года </w:t>
      </w:r>
      <w:r w:rsidR="00B065BF" w:rsidRPr="00280B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065BF" w:rsidRPr="00280B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04</w:t>
      </w:r>
      <w:r w:rsidR="002C5B97" w:rsidRPr="00280B5C">
        <w:rPr>
          <w:rFonts w:ascii="Times New Roman" w:eastAsia="Times New Roman" w:hAnsi="Times New Roman"/>
          <w:sz w:val="28"/>
          <w:szCs w:val="28"/>
          <w:lang w:eastAsia="ru-RU"/>
        </w:rPr>
        <w:t>       </w:t>
      </w:r>
      <w:r w:rsidR="00B065BF"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 xml:space="preserve">                                                                                                  </w:t>
      </w:r>
    </w:p>
    <w:p w:rsidR="002C5B97" w:rsidRPr="00280B5C" w:rsidRDefault="00B065BF" w:rsidP="004A11BA">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с. Харагун</w:t>
      </w:r>
      <w:r w:rsidR="002C5B97" w:rsidRPr="00280B5C">
        <w:rPr>
          <w:rFonts w:ascii="Times New Roman" w:eastAsia="Times New Roman" w:hAnsi="Times New Roman"/>
          <w:b/>
          <w:sz w:val="28"/>
          <w:szCs w:val="28"/>
          <w:lang w:eastAsia="ru-RU"/>
        </w:rPr>
        <w:t> </w:t>
      </w:r>
    </w:p>
    <w:p w:rsidR="002C5B97" w:rsidRPr="00280B5C" w:rsidRDefault="002C5B97" w:rsidP="002C5B97">
      <w:pPr>
        <w:shd w:val="clear" w:color="auto" w:fill="FFFFFF"/>
        <w:spacing w:after="138" w:line="240" w:lineRule="auto"/>
        <w:jc w:val="center"/>
        <w:rPr>
          <w:rFonts w:ascii="Times New Roman" w:eastAsia="Times New Roman" w:hAnsi="Times New Roman"/>
          <w:b/>
          <w:sz w:val="28"/>
          <w:szCs w:val="28"/>
          <w:lang w:eastAsia="ru-RU"/>
        </w:rPr>
      </w:pPr>
      <w:r w:rsidRPr="00280B5C">
        <w:rPr>
          <w:rFonts w:ascii="Times New Roman" w:eastAsia="Times New Roman" w:hAnsi="Times New Roman"/>
          <w:b/>
          <w:sz w:val="28"/>
          <w:szCs w:val="28"/>
          <w:lang w:eastAsia="ru-RU"/>
        </w:rPr>
        <w:t xml:space="preserve">Об утверждении Положения «О пенсионном обеспечении за выслугу лет муниципальных служащих и лиц, замещающих муниципальные должности </w:t>
      </w:r>
      <w:r w:rsidR="00B065BF" w:rsidRPr="00280B5C">
        <w:rPr>
          <w:rFonts w:ascii="Times New Roman" w:eastAsia="Times New Roman" w:hAnsi="Times New Roman"/>
          <w:b/>
          <w:sz w:val="28"/>
          <w:szCs w:val="28"/>
          <w:lang w:eastAsia="ru-RU"/>
        </w:rPr>
        <w:t>сельского поселения «Харагунское»</w:t>
      </w:r>
      <w:r w:rsidR="00602BFA">
        <w:rPr>
          <w:rFonts w:ascii="Times New Roman" w:eastAsia="Times New Roman" w:hAnsi="Times New Roman"/>
          <w:b/>
          <w:sz w:val="28"/>
          <w:szCs w:val="28"/>
          <w:lang w:eastAsia="ru-RU"/>
        </w:rPr>
        <w:t>, Главы муниципального образования, избранного на муниципальных выборах сельского поселения «Харагунское»</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31063F"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w:t>
      </w:r>
      <w:proofErr w:type="gramStart"/>
      <w:r w:rsidRPr="00280B5C">
        <w:rPr>
          <w:rFonts w:ascii="Times New Roman" w:eastAsia="Times New Roman" w:hAnsi="Times New Roman"/>
          <w:sz w:val="28"/>
          <w:szCs w:val="28"/>
          <w:lang w:eastAsia="ru-RU"/>
        </w:rPr>
        <w:t>В соответствии с Федеральными законами «Об общих принципах организации местного самоуправления в Российской Федерации» от 06.10.2003 г. № 131-ФЗ, «О муниципальной службе в Российской Федерации» от 02.03.2007 г. № 25-ФЗ, законами Забайкальского края «О муниципальной службе в Забайкальском крае» от 29.12.2008 г. № 108-ЗЗК, «О стаже муниципальной службы в Забайкальском крае» от 16.10.2008 г. № 48-ЗЗК, «О пенсионном обеспечении за выслугу лет государственных гражданских</w:t>
      </w:r>
      <w:proofErr w:type="gramEnd"/>
      <w:r w:rsidRPr="00280B5C">
        <w:rPr>
          <w:rFonts w:ascii="Times New Roman" w:eastAsia="Times New Roman" w:hAnsi="Times New Roman"/>
          <w:sz w:val="28"/>
          <w:szCs w:val="28"/>
          <w:lang w:eastAsia="ru-RU"/>
        </w:rPr>
        <w:t xml:space="preserve"> служащих Забайкальского края» от 27.02.2009 года № 14</w:t>
      </w:r>
      <w:r w:rsidR="00B065BF" w:rsidRPr="00280B5C">
        <w:rPr>
          <w:rFonts w:ascii="Times New Roman" w:eastAsia="Times New Roman" w:hAnsi="Times New Roman"/>
          <w:sz w:val="28"/>
          <w:szCs w:val="28"/>
          <w:lang w:eastAsia="ru-RU"/>
        </w:rPr>
        <w:t>5-ЗЗК, руководствуясь  Уставом</w:t>
      </w:r>
      <w:r w:rsidRPr="00280B5C">
        <w:rPr>
          <w:rFonts w:ascii="Times New Roman" w:eastAsia="Times New Roman" w:hAnsi="Times New Roman"/>
          <w:sz w:val="28"/>
          <w:szCs w:val="28"/>
          <w:lang w:eastAsia="ru-RU"/>
        </w:rPr>
        <w:t xml:space="preserve"> </w:t>
      </w:r>
      <w:r w:rsidR="00B065BF"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а также в целях оптимизации расходования бюджетных средств</w:t>
      </w:r>
      <w:r w:rsidR="00B065BF" w:rsidRPr="00280B5C">
        <w:rPr>
          <w:rFonts w:ascii="Times New Roman" w:eastAsia="Times New Roman" w:hAnsi="Times New Roman"/>
          <w:sz w:val="28"/>
          <w:szCs w:val="28"/>
          <w:lang w:eastAsia="ru-RU"/>
        </w:rPr>
        <w:t xml:space="preserve"> сельского поселения «Харагунское», Совет сельского поселения «Харагунское» </w:t>
      </w:r>
    </w:p>
    <w:p w:rsidR="002C5B97" w:rsidRDefault="001D4208" w:rsidP="00715F96">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РЕШИЛ</w:t>
      </w:r>
      <w:r w:rsidR="004A11BA" w:rsidRPr="00280B5C">
        <w:rPr>
          <w:rFonts w:ascii="Times New Roman" w:eastAsia="Times New Roman" w:hAnsi="Times New Roman"/>
          <w:b/>
          <w:bCs/>
          <w:sz w:val="28"/>
          <w:szCs w:val="28"/>
          <w:lang w:eastAsia="ru-RU"/>
        </w:rPr>
        <w:t>:</w:t>
      </w:r>
    </w:p>
    <w:p w:rsidR="00715F96" w:rsidRPr="00280B5C" w:rsidRDefault="00715F96" w:rsidP="00715F96">
      <w:pPr>
        <w:shd w:val="clear" w:color="auto" w:fill="FFFFFF"/>
        <w:spacing w:after="0" w:line="240" w:lineRule="auto"/>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1.        Утвердить Положение "О пенсионном обеспечении за выслугу лет муниципальных служащих и лиц, замещающих муниципальные должности </w:t>
      </w:r>
      <w:r w:rsidR="0031063F" w:rsidRPr="00280B5C">
        <w:rPr>
          <w:rFonts w:ascii="Times New Roman" w:eastAsia="Times New Roman" w:hAnsi="Times New Roman"/>
          <w:sz w:val="28"/>
          <w:szCs w:val="28"/>
          <w:lang w:eastAsia="ru-RU"/>
        </w:rPr>
        <w:t>сельского поселения «Харагунское»</w:t>
      </w:r>
      <w:r w:rsidR="00FD2644">
        <w:rPr>
          <w:rFonts w:ascii="Times New Roman" w:eastAsia="Times New Roman" w:hAnsi="Times New Roman"/>
          <w:sz w:val="28"/>
          <w:szCs w:val="28"/>
          <w:lang w:eastAsia="ru-RU"/>
        </w:rPr>
        <w:t xml:space="preserve">, </w:t>
      </w:r>
      <w:r w:rsidR="00FD2644" w:rsidRPr="00FD2644">
        <w:rPr>
          <w:rFonts w:ascii="Times New Roman" w:eastAsia="Times New Roman" w:hAnsi="Times New Roman"/>
          <w:sz w:val="28"/>
          <w:szCs w:val="28"/>
          <w:lang w:eastAsia="ru-RU"/>
        </w:rPr>
        <w:t>Главы муниципального образования, избранного на муниципальных выборах сельского поселения «Харагунское»</w:t>
      </w:r>
      <w:r w:rsidRPr="00FD2644">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(прилагается).</w:t>
      </w:r>
    </w:p>
    <w:p w:rsidR="002C5B97" w:rsidRPr="00684D49" w:rsidRDefault="002C5B97" w:rsidP="002C5B97">
      <w:pPr>
        <w:shd w:val="clear" w:color="auto" w:fill="FFFFFF"/>
        <w:spacing w:after="138" w:line="240" w:lineRule="auto"/>
        <w:rPr>
          <w:rFonts w:ascii="Times New Roman" w:eastAsia="Times New Roman" w:hAnsi="Times New Roman"/>
          <w:sz w:val="28"/>
          <w:szCs w:val="28"/>
          <w:lang w:eastAsia="ru-RU"/>
        </w:rPr>
      </w:pPr>
      <w:r w:rsidRPr="00684D49">
        <w:rPr>
          <w:rFonts w:ascii="Times New Roman" w:eastAsia="Times New Roman" w:hAnsi="Times New Roman"/>
          <w:sz w:val="28"/>
          <w:szCs w:val="28"/>
          <w:lang w:eastAsia="ru-RU"/>
        </w:rPr>
        <w:t xml:space="preserve">2.        Решение Совета </w:t>
      </w:r>
      <w:r w:rsidR="0031063F" w:rsidRPr="00684D49">
        <w:rPr>
          <w:rFonts w:ascii="Times New Roman" w:eastAsia="Times New Roman" w:hAnsi="Times New Roman"/>
          <w:sz w:val="28"/>
          <w:szCs w:val="28"/>
          <w:lang w:eastAsia="ru-RU"/>
        </w:rPr>
        <w:t xml:space="preserve">сельского поселения «Харагунское» </w:t>
      </w:r>
      <w:r w:rsidR="005D505E" w:rsidRPr="00684D49">
        <w:rPr>
          <w:rFonts w:ascii="Times New Roman" w:eastAsia="Times New Roman" w:hAnsi="Times New Roman"/>
          <w:sz w:val="28"/>
          <w:szCs w:val="28"/>
          <w:lang w:eastAsia="ru-RU"/>
        </w:rPr>
        <w:t>от 21</w:t>
      </w:r>
      <w:r w:rsidRPr="00684D49">
        <w:rPr>
          <w:rFonts w:ascii="Times New Roman" w:eastAsia="Times New Roman" w:hAnsi="Times New Roman"/>
          <w:sz w:val="28"/>
          <w:szCs w:val="28"/>
          <w:lang w:eastAsia="ru-RU"/>
        </w:rPr>
        <w:t xml:space="preserve"> декабря  2013 го</w:t>
      </w:r>
      <w:r w:rsidR="00602BFA" w:rsidRPr="00684D49">
        <w:rPr>
          <w:rFonts w:ascii="Times New Roman" w:eastAsia="Times New Roman" w:hAnsi="Times New Roman"/>
          <w:sz w:val="28"/>
          <w:szCs w:val="28"/>
          <w:lang w:eastAsia="ru-RU"/>
        </w:rPr>
        <w:t>да № 39</w:t>
      </w:r>
      <w:r w:rsidRPr="00684D49">
        <w:rPr>
          <w:rFonts w:ascii="Times New Roman" w:eastAsia="Times New Roman" w:hAnsi="Times New Roman"/>
          <w:sz w:val="28"/>
          <w:szCs w:val="28"/>
          <w:lang w:eastAsia="ru-RU"/>
        </w:rPr>
        <w:t xml:space="preserve"> «О </w:t>
      </w:r>
      <w:r w:rsidR="00602BFA" w:rsidRPr="00684D49">
        <w:rPr>
          <w:rFonts w:ascii="Times New Roman" w:eastAsia="Times New Roman" w:hAnsi="Times New Roman"/>
          <w:sz w:val="28"/>
          <w:szCs w:val="28"/>
          <w:lang w:eastAsia="ru-RU"/>
        </w:rPr>
        <w:t>внесении изменений в Положение</w:t>
      </w:r>
      <w:r w:rsidRPr="00684D49">
        <w:rPr>
          <w:rFonts w:ascii="Times New Roman" w:eastAsia="Times New Roman" w:hAnsi="Times New Roman"/>
          <w:sz w:val="28"/>
          <w:szCs w:val="28"/>
          <w:lang w:eastAsia="ru-RU"/>
        </w:rPr>
        <w:t xml:space="preserve"> «О пенсионном обеспеч</w:t>
      </w:r>
      <w:r w:rsidR="00602BFA" w:rsidRPr="00684D49">
        <w:rPr>
          <w:rFonts w:ascii="Times New Roman" w:eastAsia="Times New Roman" w:hAnsi="Times New Roman"/>
          <w:sz w:val="28"/>
          <w:szCs w:val="28"/>
          <w:lang w:eastAsia="ru-RU"/>
        </w:rPr>
        <w:t>ении за выслугу лет лиц, замещающих</w:t>
      </w:r>
      <w:r w:rsidRPr="00684D49">
        <w:rPr>
          <w:rFonts w:ascii="Times New Roman" w:eastAsia="Times New Roman" w:hAnsi="Times New Roman"/>
          <w:sz w:val="28"/>
          <w:szCs w:val="28"/>
          <w:lang w:eastAsia="ru-RU"/>
        </w:rPr>
        <w:t xml:space="preserve"> муници</w:t>
      </w:r>
      <w:r w:rsidR="00FD2644" w:rsidRPr="00684D49">
        <w:rPr>
          <w:rFonts w:ascii="Times New Roman" w:eastAsia="Times New Roman" w:hAnsi="Times New Roman"/>
          <w:sz w:val="28"/>
          <w:szCs w:val="28"/>
          <w:lang w:eastAsia="ru-RU"/>
        </w:rPr>
        <w:t>пальные должности муниципальной, Г</w:t>
      </w:r>
      <w:r w:rsidR="00602BFA" w:rsidRPr="00684D49">
        <w:rPr>
          <w:rFonts w:ascii="Times New Roman" w:eastAsia="Times New Roman" w:hAnsi="Times New Roman"/>
          <w:sz w:val="28"/>
          <w:szCs w:val="28"/>
          <w:lang w:eastAsia="ru-RU"/>
        </w:rPr>
        <w:t>лавы муниципального образования, избранного на муниципальных выборах сельского поселения «Харагунское»,</w:t>
      </w:r>
      <w:r w:rsidRPr="00684D49">
        <w:rPr>
          <w:rFonts w:ascii="Times New Roman" w:eastAsia="Times New Roman" w:hAnsi="Times New Roman"/>
          <w:sz w:val="28"/>
          <w:szCs w:val="28"/>
          <w:lang w:eastAsia="ru-RU"/>
        </w:rPr>
        <w:t xml:space="preserve"> </w:t>
      </w:r>
      <w:r w:rsidR="00FD2644" w:rsidRPr="00684D49">
        <w:rPr>
          <w:rFonts w:ascii="Times New Roman" w:eastAsia="Times New Roman" w:hAnsi="Times New Roman"/>
          <w:sz w:val="28"/>
          <w:szCs w:val="28"/>
          <w:lang w:eastAsia="ru-RU"/>
        </w:rPr>
        <w:t xml:space="preserve">утвержденного постановлением Главы сельского поселения «Харагунское» от 27.12.2010 г. № 122», </w:t>
      </w:r>
      <w:r w:rsidRPr="00684D49">
        <w:rPr>
          <w:rFonts w:ascii="Times New Roman" w:eastAsia="Times New Roman" w:hAnsi="Times New Roman"/>
          <w:sz w:val="28"/>
          <w:szCs w:val="28"/>
          <w:lang w:eastAsia="ru-RU"/>
        </w:rPr>
        <w:t>считать утратившим силу.</w:t>
      </w:r>
    </w:p>
    <w:p w:rsidR="00FD2644" w:rsidRPr="00684D49" w:rsidRDefault="00EF171B" w:rsidP="00FD2644">
      <w:pPr>
        <w:shd w:val="clear" w:color="auto" w:fill="FFFFFF"/>
        <w:spacing w:after="138" w:line="240" w:lineRule="auto"/>
        <w:rPr>
          <w:rFonts w:ascii="Times New Roman" w:eastAsia="Times New Roman" w:hAnsi="Times New Roman"/>
          <w:sz w:val="28"/>
          <w:szCs w:val="28"/>
          <w:lang w:eastAsia="ru-RU"/>
        </w:rPr>
      </w:pPr>
      <w:r w:rsidRPr="00684D49">
        <w:rPr>
          <w:rFonts w:ascii="Times New Roman" w:eastAsia="Times New Roman" w:hAnsi="Times New Roman"/>
          <w:sz w:val="28"/>
          <w:szCs w:val="28"/>
          <w:lang w:eastAsia="ru-RU"/>
        </w:rPr>
        <w:t>3</w:t>
      </w:r>
      <w:r w:rsidR="00FD2644" w:rsidRPr="00684D49">
        <w:rPr>
          <w:rFonts w:ascii="Times New Roman" w:eastAsia="Times New Roman" w:hAnsi="Times New Roman"/>
          <w:sz w:val="28"/>
          <w:szCs w:val="28"/>
          <w:lang w:eastAsia="ru-RU"/>
        </w:rPr>
        <w:t xml:space="preserve">.        </w:t>
      </w:r>
      <w:proofErr w:type="gramStart"/>
      <w:r w:rsidR="00FD2644" w:rsidRPr="00684D49">
        <w:rPr>
          <w:rFonts w:ascii="Times New Roman" w:eastAsia="Times New Roman" w:hAnsi="Times New Roman"/>
          <w:sz w:val="28"/>
          <w:szCs w:val="28"/>
          <w:lang w:eastAsia="ru-RU"/>
        </w:rPr>
        <w:t xml:space="preserve">Решение Совета сельского поселения «Харагунское» от 21 </w:t>
      </w:r>
      <w:r w:rsidR="005D505E" w:rsidRPr="00684D49">
        <w:rPr>
          <w:rFonts w:ascii="Times New Roman" w:eastAsia="Times New Roman" w:hAnsi="Times New Roman"/>
          <w:sz w:val="28"/>
          <w:szCs w:val="28"/>
          <w:lang w:eastAsia="ru-RU"/>
        </w:rPr>
        <w:t>марта</w:t>
      </w:r>
      <w:r w:rsidR="00FD2644" w:rsidRPr="00684D49">
        <w:rPr>
          <w:rFonts w:ascii="Times New Roman" w:eastAsia="Times New Roman" w:hAnsi="Times New Roman"/>
          <w:sz w:val="28"/>
          <w:szCs w:val="28"/>
          <w:lang w:eastAsia="ru-RU"/>
        </w:rPr>
        <w:t xml:space="preserve"> 2017 года № 4 «О внесении изменений в </w:t>
      </w:r>
      <w:r w:rsidRPr="00684D49">
        <w:rPr>
          <w:rFonts w:ascii="Times New Roman" w:eastAsia="Times New Roman" w:hAnsi="Times New Roman"/>
          <w:sz w:val="28"/>
          <w:szCs w:val="28"/>
          <w:lang w:eastAsia="ru-RU"/>
        </w:rPr>
        <w:t xml:space="preserve">Решение Совета сельского поселения «Харагунское» от 21 декабря 2013 года № 39 «О внесении изменений в Положение «О пенсионном обеспечении за выслугу лет лиц, замещающих </w:t>
      </w:r>
      <w:r w:rsidRPr="00684D49">
        <w:rPr>
          <w:rFonts w:ascii="Times New Roman" w:eastAsia="Times New Roman" w:hAnsi="Times New Roman"/>
          <w:sz w:val="28"/>
          <w:szCs w:val="28"/>
          <w:lang w:eastAsia="ru-RU"/>
        </w:rPr>
        <w:lastRenderedPageBreak/>
        <w:t>муниципальные должности муниципальной, Главы муниципального образования, избранного на муниципальных выборах сельского поселения «Харагунское», утвержденного постановлением Главы сельского поселения «Харагунское» от 27.12.2010</w:t>
      </w:r>
      <w:proofErr w:type="gramEnd"/>
      <w:r w:rsidRPr="00684D49">
        <w:rPr>
          <w:rFonts w:ascii="Times New Roman" w:eastAsia="Times New Roman" w:hAnsi="Times New Roman"/>
          <w:sz w:val="28"/>
          <w:szCs w:val="28"/>
          <w:lang w:eastAsia="ru-RU"/>
        </w:rPr>
        <w:t xml:space="preserve"> г. № 122» </w:t>
      </w:r>
      <w:r w:rsidR="00FD2644" w:rsidRPr="00684D49">
        <w:rPr>
          <w:rFonts w:ascii="Times New Roman" w:eastAsia="Times New Roman" w:hAnsi="Times New Roman"/>
          <w:sz w:val="28"/>
          <w:szCs w:val="28"/>
          <w:lang w:eastAsia="ru-RU"/>
        </w:rPr>
        <w:t>считать утратившим силу.</w:t>
      </w:r>
    </w:p>
    <w:p w:rsidR="00EF171B" w:rsidRPr="00684D49" w:rsidRDefault="00EF171B" w:rsidP="00EF171B">
      <w:pPr>
        <w:shd w:val="clear" w:color="auto" w:fill="FFFFFF"/>
        <w:spacing w:after="138" w:line="240" w:lineRule="auto"/>
        <w:rPr>
          <w:rFonts w:ascii="Times New Roman" w:eastAsia="Times New Roman" w:hAnsi="Times New Roman"/>
          <w:sz w:val="28"/>
          <w:szCs w:val="28"/>
          <w:lang w:eastAsia="ru-RU"/>
        </w:rPr>
      </w:pPr>
      <w:r w:rsidRPr="00684D49">
        <w:rPr>
          <w:rFonts w:ascii="Times New Roman" w:eastAsia="Times New Roman" w:hAnsi="Times New Roman"/>
          <w:sz w:val="28"/>
          <w:szCs w:val="28"/>
          <w:lang w:eastAsia="ru-RU"/>
        </w:rPr>
        <w:t xml:space="preserve">4.        </w:t>
      </w:r>
      <w:proofErr w:type="gramStart"/>
      <w:r w:rsidRPr="00684D49">
        <w:rPr>
          <w:rFonts w:ascii="Times New Roman" w:eastAsia="Times New Roman" w:hAnsi="Times New Roman"/>
          <w:sz w:val="28"/>
          <w:szCs w:val="28"/>
          <w:lang w:eastAsia="ru-RU"/>
        </w:rPr>
        <w:t xml:space="preserve">Решение Совета сельского поселения «Харагунское» от 21 </w:t>
      </w:r>
      <w:r w:rsidR="005D505E" w:rsidRPr="00684D49">
        <w:rPr>
          <w:rFonts w:ascii="Times New Roman" w:eastAsia="Times New Roman" w:hAnsi="Times New Roman"/>
          <w:sz w:val="28"/>
          <w:szCs w:val="28"/>
          <w:lang w:eastAsia="ru-RU"/>
        </w:rPr>
        <w:t>марта</w:t>
      </w:r>
      <w:r w:rsidRPr="00684D49">
        <w:rPr>
          <w:rFonts w:ascii="Times New Roman" w:eastAsia="Times New Roman" w:hAnsi="Times New Roman"/>
          <w:sz w:val="28"/>
          <w:szCs w:val="28"/>
          <w:lang w:eastAsia="ru-RU"/>
        </w:rPr>
        <w:t> 2017 года № 5 «О внесении изменений в Решение Совета сельского поселения «Харагунское» от 21 декабря 2013 года № 39 «О внесении изменений в Положение «О пенсионном обеспечении за выслугу лет лиц, замещающих муниципальные должности муниципальной, Главы муниципального образования, избранного на муниципальных выборах сельского поселения «Харагунское», утвержденного постановлением Главы сельского поселения «Харагунское» от 27.12.2010</w:t>
      </w:r>
      <w:proofErr w:type="gramEnd"/>
      <w:r w:rsidRPr="00684D49">
        <w:rPr>
          <w:rFonts w:ascii="Times New Roman" w:eastAsia="Times New Roman" w:hAnsi="Times New Roman"/>
          <w:sz w:val="28"/>
          <w:szCs w:val="28"/>
          <w:lang w:eastAsia="ru-RU"/>
        </w:rPr>
        <w:t xml:space="preserve"> г. № 122» считать утратившим силу.</w:t>
      </w:r>
    </w:p>
    <w:p w:rsidR="00EF171B" w:rsidRPr="00684D49" w:rsidRDefault="00EF171B" w:rsidP="00EF171B">
      <w:pPr>
        <w:shd w:val="clear" w:color="auto" w:fill="FFFFFF"/>
        <w:spacing w:after="138" w:line="240" w:lineRule="auto"/>
        <w:rPr>
          <w:rFonts w:ascii="Times New Roman" w:eastAsia="Times New Roman" w:hAnsi="Times New Roman"/>
          <w:sz w:val="28"/>
          <w:szCs w:val="28"/>
          <w:lang w:eastAsia="ru-RU"/>
        </w:rPr>
      </w:pPr>
      <w:r w:rsidRPr="00684D49">
        <w:rPr>
          <w:rFonts w:ascii="Times New Roman" w:eastAsia="Times New Roman" w:hAnsi="Times New Roman"/>
          <w:sz w:val="28"/>
          <w:szCs w:val="28"/>
          <w:lang w:eastAsia="ru-RU"/>
        </w:rPr>
        <w:t>5.       </w:t>
      </w:r>
      <w:proofErr w:type="gramStart"/>
      <w:r w:rsidRPr="00684D49">
        <w:rPr>
          <w:rFonts w:ascii="Times New Roman" w:eastAsia="Times New Roman" w:hAnsi="Times New Roman"/>
          <w:sz w:val="28"/>
          <w:szCs w:val="28"/>
          <w:lang w:eastAsia="ru-RU"/>
        </w:rPr>
        <w:t>Решение Совета сельского поселения «Харагунское» от 27</w:t>
      </w:r>
      <w:r w:rsidR="005D505E" w:rsidRPr="00684D49">
        <w:rPr>
          <w:rFonts w:ascii="Times New Roman" w:eastAsia="Times New Roman" w:hAnsi="Times New Roman"/>
          <w:sz w:val="28"/>
          <w:szCs w:val="28"/>
          <w:lang w:eastAsia="ru-RU"/>
        </w:rPr>
        <w:t>.04.</w:t>
      </w:r>
      <w:r w:rsidRPr="00684D49">
        <w:rPr>
          <w:rFonts w:ascii="Times New Roman" w:eastAsia="Times New Roman" w:hAnsi="Times New Roman"/>
          <w:sz w:val="28"/>
          <w:szCs w:val="28"/>
          <w:lang w:eastAsia="ru-RU"/>
        </w:rPr>
        <w:t xml:space="preserve">2017 года № 8 </w:t>
      </w:r>
      <w:r w:rsidR="0054676E" w:rsidRPr="00684D49">
        <w:rPr>
          <w:rFonts w:ascii="Times New Roman" w:eastAsia="Times New Roman" w:hAnsi="Times New Roman"/>
          <w:sz w:val="28"/>
          <w:szCs w:val="28"/>
          <w:lang w:eastAsia="ru-RU"/>
        </w:rPr>
        <w:t>«</w:t>
      </w:r>
      <w:r w:rsidRPr="00684D49">
        <w:rPr>
          <w:rFonts w:ascii="Times New Roman" w:eastAsia="Times New Roman" w:hAnsi="Times New Roman"/>
          <w:sz w:val="28"/>
          <w:szCs w:val="28"/>
          <w:lang w:eastAsia="ru-RU"/>
        </w:rPr>
        <w:t xml:space="preserve">О внесении изменений в Решение Совета сельского поселения «Харагунское» от 21 </w:t>
      </w:r>
      <w:r w:rsidR="0054676E" w:rsidRPr="00684D49">
        <w:rPr>
          <w:rFonts w:ascii="Times New Roman" w:eastAsia="Times New Roman" w:hAnsi="Times New Roman"/>
          <w:sz w:val="28"/>
          <w:szCs w:val="28"/>
          <w:lang w:eastAsia="ru-RU"/>
        </w:rPr>
        <w:t>марта</w:t>
      </w:r>
      <w:r w:rsidRPr="00684D49">
        <w:rPr>
          <w:rFonts w:ascii="Times New Roman" w:eastAsia="Times New Roman" w:hAnsi="Times New Roman"/>
          <w:sz w:val="28"/>
          <w:szCs w:val="28"/>
          <w:lang w:eastAsia="ru-RU"/>
        </w:rPr>
        <w:t> 2017 года № 4 «О внесении изменений в Решение Совета сельско</w:t>
      </w:r>
      <w:r w:rsidR="0054676E" w:rsidRPr="00684D49">
        <w:rPr>
          <w:rFonts w:ascii="Times New Roman" w:eastAsia="Times New Roman" w:hAnsi="Times New Roman"/>
          <w:sz w:val="28"/>
          <w:szCs w:val="28"/>
          <w:lang w:eastAsia="ru-RU"/>
        </w:rPr>
        <w:t>го поселения «Харагунское» от 21</w:t>
      </w:r>
      <w:r w:rsidRPr="00684D49">
        <w:rPr>
          <w:rFonts w:ascii="Times New Roman" w:eastAsia="Times New Roman" w:hAnsi="Times New Roman"/>
          <w:sz w:val="28"/>
          <w:szCs w:val="28"/>
          <w:lang w:eastAsia="ru-RU"/>
        </w:rPr>
        <w:t xml:space="preserve"> декабря 2013 года № 39 «О внесении изменений в Положение «О пенсионном обеспечении за выслугу лет лиц, замещающих муниципальные должности муниципальной, Главы муниципального образования, избранного на</w:t>
      </w:r>
      <w:proofErr w:type="gramEnd"/>
      <w:r w:rsidRPr="00684D49">
        <w:rPr>
          <w:rFonts w:ascii="Times New Roman" w:eastAsia="Times New Roman" w:hAnsi="Times New Roman"/>
          <w:sz w:val="28"/>
          <w:szCs w:val="28"/>
          <w:lang w:eastAsia="ru-RU"/>
        </w:rPr>
        <w:t xml:space="preserve"> муниципальных </w:t>
      </w:r>
      <w:proofErr w:type="gramStart"/>
      <w:r w:rsidRPr="00684D49">
        <w:rPr>
          <w:rFonts w:ascii="Times New Roman" w:eastAsia="Times New Roman" w:hAnsi="Times New Roman"/>
          <w:sz w:val="28"/>
          <w:szCs w:val="28"/>
          <w:lang w:eastAsia="ru-RU"/>
        </w:rPr>
        <w:t>выборах</w:t>
      </w:r>
      <w:proofErr w:type="gramEnd"/>
      <w:r w:rsidRPr="00684D49">
        <w:rPr>
          <w:rFonts w:ascii="Times New Roman" w:eastAsia="Times New Roman" w:hAnsi="Times New Roman"/>
          <w:sz w:val="28"/>
          <w:szCs w:val="28"/>
          <w:lang w:eastAsia="ru-RU"/>
        </w:rPr>
        <w:t xml:space="preserve"> сельского поселения «Харагунское», утвержденного постановлением Главы сельского поселения «Харагунское» от 27.12.2010 г. № 122» считать утратившим силу.</w:t>
      </w:r>
    </w:p>
    <w:p w:rsidR="00006126" w:rsidRPr="00280B5C" w:rsidRDefault="00EF171B" w:rsidP="0054676E">
      <w:pPr>
        <w:shd w:val="clear" w:color="auto" w:fill="FFFFFF"/>
        <w:spacing w:after="138" w:line="240" w:lineRule="auto"/>
        <w:rPr>
          <w:rFonts w:ascii="Times New Roman" w:eastAsia="Times New Roman" w:hAnsi="Times New Roman"/>
          <w:sz w:val="28"/>
          <w:szCs w:val="28"/>
          <w:lang w:eastAsia="ru-RU"/>
        </w:rPr>
      </w:pPr>
      <w:r w:rsidRPr="00684D49">
        <w:rPr>
          <w:rFonts w:ascii="Times New Roman" w:eastAsia="Times New Roman" w:hAnsi="Times New Roman"/>
          <w:sz w:val="28"/>
          <w:szCs w:val="28"/>
          <w:lang w:eastAsia="ru-RU"/>
        </w:rPr>
        <w:t>6.       </w:t>
      </w:r>
      <w:proofErr w:type="gramStart"/>
      <w:r w:rsidRPr="00684D49">
        <w:rPr>
          <w:rFonts w:ascii="Times New Roman" w:eastAsia="Times New Roman" w:hAnsi="Times New Roman"/>
          <w:sz w:val="28"/>
          <w:szCs w:val="28"/>
          <w:lang w:eastAsia="ru-RU"/>
        </w:rPr>
        <w:t>Решение Совета сельского поселения «Харагунское» от 27</w:t>
      </w:r>
      <w:r w:rsidR="0054676E" w:rsidRPr="00684D49">
        <w:rPr>
          <w:rFonts w:ascii="Times New Roman" w:eastAsia="Times New Roman" w:hAnsi="Times New Roman"/>
          <w:sz w:val="28"/>
          <w:szCs w:val="28"/>
          <w:lang w:eastAsia="ru-RU"/>
        </w:rPr>
        <w:t>.04.</w:t>
      </w:r>
      <w:r w:rsidRPr="00684D49">
        <w:rPr>
          <w:rFonts w:ascii="Times New Roman" w:eastAsia="Times New Roman" w:hAnsi="Times New Roman"/>
          <w:sz w:val="28"/>
          <w:szCs w:val="28"/>
          <w:lang w:eastAsia="ru-RU"/>
        </w:rPr>
        <w:t xml:space="preserve">2017 года № 9 </w:t>
      </w:r>
      <w:r w:rsidR="0054676E" w:rsidRPr="00684D49">
        <w:rPr>
          <w:rFonts w:ascii="Times New Roman" w:eastAsia="Times New Roman" w:hAnsi="Times New Roman"/>
          <w:sz w:val="28"/>
          <w:szCs w:val="28"/>
          <w:lang w:eastAsia="ru-RU"/>
        </w:rPr>
        <w:t>«</w:t>
      </w:r>
      <w:r w:rsidRPr="00684D49">
        <w:rPr>
          <w:rFonts w:ascii="Times New Roman" w:eastAsia="Times New Roman" w:hAnsi="Times New Roman"/>
          <w:sz w:val="28"/>
          <w:szCs w:val="28"/>
          <w:lang w:eastAsia="ru-RU"/>
        </w:rPr>
        <w:t xml:space="preserve">О внесении изменений в Решение Совета сельского поселения «Харагунское» </w:t>
      </w:r>
      <w:r w:rsidR="008D7BE5" w:rsidRPr="00684D49">
        <w:rPr>
          <w:rFonts w:ascii="Times New Roman" w:eastAsia="Times New Roman" w:hAnsi="Times New Roman"/>
          <w:sz w:val="28"/>
          <w:szCs w:val="28"/>
          <w:lang w:eastAsia="ru-RU"/>
        </w:rPr>
        <w:t xml:space="preserve">№ 5 </w:t>
      </w:r>
      <w:r w:rsidRPr="00684D49">
        <w:rPr>
          <w:rFonts w:ascii="Times New Roman" w:eastAsia="Times New Roman" w:hAnsi="Times New Roman"/>
          <w:sz w:val="28"/>
          <w:szCs w:val="28"/>
          <w:lang w:eastAsia="ru-RU"/>
        </w:rPr>
        <w:t>от 21</w:t>
      </w:r>
      <w:r w:rsidR="008D7BE5" w:rsidRPr="00684D49">
        <w:rPr>
          <w:rFonts w:ascii="Times New Roman" w:eastAsia="Times New Roman" w:hAnsi="Times New Roman"/>
          <w:sz w:val="28"/>
          <w:szCs w:val="28"/>
          <w:lang w:eastAsia="ru-RU"/>
        </w:rPr>
        <w:t>.03.</w:t>
      </w:r>
      <w:r w:rsidRPr="00684D49">
        <w:rPr>
          <w:rFonts w:ascii="Times New Roman" w:eastAsia="Times New Roman" w:hAnsi="Times New Roman"/>
          <w:sz w:val="28"/>
          <w:szCs w:val="28"/>
          <w:lang w:eastAsia="ru-RU"/>
        </w:rPr>
        <w:t>2017 го</w:t>
      </w:r>
      <w:r w:rsidR="008D7BE5" w:rsidRPr="00684D49">
        <w:rPr>
          <w:rFonts w:ascii="Times New Roman" w:eastAsia="Times New Roman" w:hAnsi="Times New Roman"/>
          <w:sz w:val="28"/>
          <w:szCs w:val="28"/>
          <w:lang w:eastAsia="ru-RU"/>
        </w:rPr>
        <w:t>да</w:t>
      </w:r>
      <w:r w:rsidRPr="00684D49">
        <w:rPr>
          <w:rFonts w:ascii="Times New Roman" w:eastAsia="Times New Roman" w:hAnsi="Times New Roman"/>
          <w:sz w:val="28"/>
          <w:szCs w:val="28"/>
          <w:lang w:eastAsia="ru-RU"/>
        </w:rPr>
        <w:t xml:space="preserve"> «О внесении изменений в Решение Совета сельского поселения «Харагунское» </w:t>
      </w:r>
      <w:r w:rsidR="008D7BE5" w:rsidRPr="00684D49">
        <w:rPr>
          <w:rFonts w:ascii="Times New Roman" w:eastAsia="Times New Roman" w:hAnsi="Times New Roman"/>
          <w:sz w:val="28"/>
          <w:szCs w:val="28"/>
          <w:lang w:eastAsia="ru-RU"/>
        </w:rPr>
        <w:t>№ 39 от 21 декабря 2013 года</w:t>
      </w:r>
      <w:r w:rsidRPr="00684D49">
        <w:rPr>
          <w:rFonts w:ascii="Times New Roman" w:eastAsia="Times New Roman" w:hAnsi="Times New Roman"/>
          <w:sz w:val="28"/>
          <w:szCs w:val="28"/>
          <w:lang w:eastAsia="ru-RU"/>
        </w:rPr>
        <w:t xml:space="preserve"> «О внесении изменений в Положение «О пенсионном обеспечении за выслугу лет лиц, замещающих муниципальные должности муниципальной, Главы муниципального образования, избранного на муниципальных выборах</w:t>
      </w:r>
      <w:proofErr w:type="gramEnd"/>
      <w:r w:rsidRPr="00684D49">
        <w:rPr>
          <w:rFonts w:ascii="Times New Roman" w:eastAsia="Times New Roman" w:hAnsi="Times New Roman"/>
          <w:sz w:val="28"/>
          <w:szCs w:val="28"/>
          <w:lang w:eastAsia="ru-RU"/>
        </w:rPr>
        <w:t xml:space="preserve"> сельского поселения «Харагунское», утвержденного постановлением Главы сельского поселения «Харагунское» от 27.12.2010 г. № 122» считать утратившим силу.</w:t>
      </w:r>
    </w:p>
    <w:p w:rsidR="002C5B97" w:rsidRPr="00280B5C" w:rsidRDefault="0054676E" w:rsidP="002C5B97">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C5B97" w:rsidRPr="00280B5C">
        <w:rPr>
          <w:rFonts w:ascii="Times New Roman" w:eastAsia="Times New Roman" w:hAnsi="Times New Roman"/>
          <w:sz w:val="28"/>
          <w:szCs w:val="28"/>
          <w:lang w:eastAsia="ru-RU"/>
        </w:rPr>
        <w:t xml:space="preserve">.        Настоящее решение </w:t>
      </w:r>
      <w:r w:rsidR="0031063F" w:rsidRPr="00280B5C">
        <w:rPr>
          <w:rFonts w:ascii="Times New Roman" w:eastAsia="Times New Roman" w:hAnsi="Times New Roman"/>
          <w:sz w:val="28"/>
          <w:szCs w:val="28"/>
          <w:lang w:eastAsia="ru-RU"/>
        </w:rPr>
        <w:t xml:space="preserve">вступает в силу с </w:t>
      </w:r>
      <w:r w:rsidR="00684D49">
        <w:rPr>
          <w:rFonts w:ascii="Times New Roman" w:eastAsia="Times New Roman" w:hAnsi="Times New Roman"/>
          <w:sz w:val="28"/>
          <w:szCs w:val="28"/>
          <w:lang w:eastAsia="ru-RU"/>
        </w:rPr>
        <w:t>26.02.2020</w:t>
      </w:r>
      <w:r w:rsidR="002C5B97" w:rsidRPr="00280B5C">
        <w:rPr>
          <w:rFonts w:ascii="Times New Roman" w:eastAsia="Times New Roman" w:hAnsi="Times New Roman"/>
          <w:sz w:val="28"/>
          <w:szCs w:val="28"/>
          <w:lang w:eastAsia="ru-RU"/>
        </w:rPr>
        <w:t>года.</w:t>
      </w:r>
    </w:p>
    <w:p w:rsidR="002C5B97" w:rsidRPr="00280B5C" w:rsidRDefault="0054676E" w:rsidP="0031063F">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C5B97" w:rsidRPr="00280B5C">
        <w:rPr>
          <w:rFonts w:ascii="Times New Roman" w:eastAsia="Times New Roman" w:hAnsi="Times New Roman"/>
          <w:sz w:val="28"/>
          <w:szCs w:val="28"/>
          <w:lang w:eastAsia="ru-RU"/>
        </w:rPr>
        <w:t xml:space="preserve">.        Настоящее решение </w:t>
      </w:r>
      <w:r w:rsidR="0031063F" w:rsidRPr="00280B5C">
        <w:rPr>
          <w:rFonts w:ascii="Times New Roman" w:eastAsia="Times New Roman" w:hAnsi="Times New Roman"/>
          <w:sz w:val="28"/>
          <w:szCs w:val="28"/>
          <w:lang w:eastAsia="ru-RU"/>
        </w:rPr>
        <w:t xml:space="preserve">обнародовать </w:t>
      </w:r>
      <w:r w:rsidR="002C5B97" w:rsidRPr="00280B5C">
        <w:rPr>
          <w:rFonts w:ascii="Times New Roman" w:eastAsia="Times New Roman" w:hAnsi="Times New Roman"/>
          <w:sz w:val="28"/>
          <w:szCs w:val="28"/>
          <w:lang w:eastAsia="ru-RU"/>
        </w:rPr>
        <w:t xml:space="preserve"> и разместить на официальном сайте </w:t>
      </w:r>
      <w:hyperlink r:id="rId5" w:history="1">
        <w:r w:rsidR="0031063F" w:rsidRPr="00280B5C">
          <w:rPr>
            <w:rStyle w:val="a5"/>
            <w:rFonts w:ascii="Times New Roman" w:eastAsia="Times New Roman" w:hAnsi="Times New Roman"/>
            <w:color w:val="auto"/>
            <w:sz w:val="28"/>
            <w:szCs w:val="28"/>
            <w:lang w:eastAsia="ru-RU"/>
          </w:rPr>
          <w:t>www.хилок.забайкальскийкрай.рф</w:t>
        </w:r>
      </w:hyperlink>
      <w:r w:rsidR="0031063F" w:rsidRPr="00280B5C">
        <w:rPr>
          <w:rFonts w:ascii="Times New Roman" w:eastAsia="Times New Roman" w:hAnsi="Times New Roman"/>
          <w:sz w:val="28"/>
          <w:szCs w:val="28"/>
          <w:lang w:eastAsia="ru-RU"/>
        </w:rPr>
        <w:t xml:space="preserve"> </w:t>
      </w:r>
    </w:p>
    <w:p w:rsidR="002C5B97"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684D49" w:rsidRPr="00280B5C" w:rsidRDefault="00684D49" w:rsidP="002C5B97">
      <w:pPr>
        <w:shd w:val="clear" w:color="auto" w:fill="FFFFFF"/>
        <w:spacing w:after="138" w:line="240" w:lineRule="auto"/>
        <w:rPr>
          <w:rFonts w:ascii="Times New Roman" w:eastAsia="Times New Roman" w:hAnsi="Times New Roman"/>
          <w:sz w:val="28"/>
          <w:szCs w:val="28"/>
          <w:lang w:eastAsia="ru-RU"/>
        </w:rPr>
      </w:pPr>
    </w:p>
    <w:p w:rsidR="002C5B97" w:rsidRPr="00280B5C" w:rsidRDefault="002C5B97" w:rsidP="0031063F">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Глава </w:t>
      </w:r>
      <w:r w:rsidR="0031063F" w:rsidRPr="00280B5C">
        <w:rPr>
          <w:rFonts w:ascii="Times New Roman" w:eastAsia="Times New Roman" w:hAnsi="Times New Roman"/>
          <w:sz w:val="28"/>
          <w:szCs w:val="28"/>
          <w:lang w:eastAsia="ru-RU"/>
        </w:rPr>
        <w:t>сельского поселения</w:t>
      </w:r>
    </w:p>
    <w:p w:rsidR="00FD2644" w:rsidRDefault="0031063F" w:rsidP="00FD2644">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«Харагунское»                                                           В.А. Кондрюк</w:t>
      </w:r>
    </w:p>
    <w:p w:rsidR="001D4208" w:rsidRDefault="001D4208" w:rsidP="00FD2644">
      <w:pPr>
        <w:shd w:val="clear" w:color="auto" w:fill="FFFFFF"/>
        <w:spacing w:after="138" w:line="240" w:lineRule="auto"/>
        <w:rPr>
          <w:rFonts w:ascii="Times New Roman" w:eastAsia="Times New Roman" w:hAnsi="Times New Roman"/>
          <w:sz w:val="28"/>
          <w:szCs w:val="28"/>
          <w:lang w:eastAsia="ru-RU"/>
        </w:rPr>
      </w:pPr>
    </w:p>
    <w:p w:rsidR="00663A50" w:rsidRDefault="00663A50" w:rsidP="002C5B97">
      <w:pPr>
        <w:shd w:val="clear" w:color="auto" w:fill="FFFFFF"/>
        <w:spacing w:after="138" w:line="240" w:lineRule="auto"/>
        <w:jc w:val="right"/>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Утверждено решением</w:t>
      </w:r>
    </w:p>
    <w:p w:rsidR="0031063F" w:rsidRPr="00280B5C" w:rsidRDefault="002C5B97" w:rsidP="0031063F">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Совета </w:t>
      </w:r>
      <w:r w:rsidR="0031063F" w:rsidRPr="00280B5C">
        <w:rPr>
          <w:rFonts w:ascii="Times New Roman" w:eastAsia="Times New Roman" w:hAnsi="Times New Roman"/>
          <w:sz w:val="28"/>
          <w:szCs w:val="28"/>
          <w:lang w:eastAsia="ru-RU"/>
        </w:rPr>
        <w:t>сельского поселения «Харагунское»</w:t>
      </w:r>
    </w:p>
    <w:p w:rsidR="002C5B97" w:rsidRDefault="002C5B97" w:rsidP="0031063F">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от </w:t>
      </w:r>
      <w:r w:rsidR="00684D49">
        <w:rPr>
          <w:rFonts w:ascii="Times New Roman" w:eastAsia="Times New Roman" w:hAnsi="Times New Roman"/>
          <w:sz w:val="28"/>
          <w:szCs w:val="28"/>
          <w:lang w:eastAsia="ru-RU"/>
        </w:rPr>
        <w:t>26.02.</w:t>
      </w:r>
      <w:r w:rsidR="009A4C72">
        <w:rPr>
          <w:rFonts w:ascii="Times New Roman" w:eastAsia="Times New Roman" w:hAnsi="Times New Roman"/>
          <w:sz w:val="28"/>
          <w:szCs w:val="28"/>
          <w:lang w:eastAsia="ru-RU"/>
        </w:rPr>
        <w:t>2020</w:t>
      </w:r>
      <w:r w:rsidR="0031063F" w:rsidRPr="00280B5C">
        <w:rPr>
          <w:rFonts w:ascii="Times New Roman" w:eastAsia="Times New Roman" w:hAnsi="Times New Roman"/>
          <w:sz w:val="28"/>
          <w:szCs w:val="28"/>
          <w:lang w:eastAsia="ru-RU"/>
        </w:rPr>
        <w:t xml:space="preserve">  года</w:t>
      </w:r>
      <w:r w:rsidR="00684D49">
        <w:rPr>
          <w:rFonts w:ascii="Times New Roman" w:eastAsia="Times New Roman" w:hAnsi="Times New Roman"/>
          <w:sz w:val="28"/>
          <w:szCs w:val="28"/>
          <w:lang w:eastAsia="ru-RU"/>
        </w:rPr>
        <w:t>  № 04</w:t>
      </w:r>
    </w:p>
    <w:p w:rsidR="00663A50" w:rsidRPr="00280B5C" w:rsidRDefault="00663A50" w:rsidP="0031063F">
      <w:pPr>
        <w:shd w:val="clear" w:color="auto" w:fill="FFFFFF"/>
        <w:spacing w:after="138" w:line="240" w:lineRule="auto"/>
        <w:jc w:val="right"/>
        <w:rPr>
          <w:rFonts w:ascii="Times New Roman" w:eastAsia="Times New Roman" w:hAnsi="Times New Roman"/>
          <w:sz w:val="28"/>
          <w:szCs w:val="28"/>
          <w:lang w:eastAsia="ru-RU"/>
        </w:rPr>
      </w:pP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ПОЛОЖЕНИЕ</w:t>
      </w:r>
    </w:p>
    <w:p w:rsidR="002C5B97" w:rsidRPr="00280B5C" w:rsidRDefault="002C5B97" w:rsidP="002C5B97">
      <w:pPr>
        <w:shd w:val="clear" w:color="auto" w:fill="FFFFFF"/>
        <w:spacing w:after="0" w:line="240" w:lineRule="auto"/>
        <w:ind w:left="10"/>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"О ПЕНСИОННОМ ОБЕСПЕЧЕНИИ ЗА ВЫСЛУГУ ЛЕТ МУНИЦИПАЛЬНЫХ</w:t>
      </w: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xml:space="preserve">СЛУЖАЩИХ И ЛИЦ, ЗАМЕЩАЮЩИХ МУНИЦИПАЛЬНЫЕ ДОЛЖНОСТИ </w:t>
      </w:r>
      <w:r w:rsidR="0031063F" w:rsidRPr="00280B5C">
        <w:rPr>
          <w:rFonts w:ascii="Times New Roman" w:eastAsia="Times New Roman" w:hAnsi="Times New Roman"/>
          <w:b/>
          <w:bCs/>
          <w:sz w:val="28"/>
          <w:szCs w:val="28"/>
          <w:lang w:eastAsia="ru-RU"/>
        </w:rPr>
        <w:t>СЕЛЬСКОГО ПОСЕЛЕНИЯ «ХАРАГУНСКОЕ»</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Настоящее Положение устанавливает основания возникновения права на пенсию за выслугу лет, порядок ее назначения, выплаты и перерасчета муниципальным служащим и лицам, замещающим муниципальные должности </w:t>
      </w:r>
      <w:r w:rsidR="0031063F" w:rsidRPr="00280B5C">
        <w:rPr>
          <w:rFonts w:ascii="Times New Roman" w:eastAsia="Times New Roman" w:hAnsi="Times New Roman"/>
          <w:sz w:val="28"/>
          <w:szCs w:val="28"/>
          <w:lang w:eastAsia="ru-RU"/>
        </w:rPr>
        <w:t>сельского поселения «Харагунское»</w:t>
      </w:r>
      <w:r w:rsidR="00663A50">
        <w:rPr>
          <w:rFonts w:ascii="Times New Roman" w:eastAsia="Times New Roman" w:hAnsi="Times New Roman"/>
          <w:sz w:val="28"/>
          <w:szCs w:val="28"/>
          <w:lang w:eastAsia="ru-RU"/>
        </w:rPr>
        <w:t xml:space="preserve">, </w:t>
      </w:r>
      <w:r w:rsidR="00663A50" w:rsidRPr="00663A50">
        <w:rPr>
          <w:rFonts w:ascii="Times New Roman" w:eastAsia="Times New Roman" w:hAnsi="Times New Roman"/>
          <w:sz w:val="28"/>
          <w:szCs w:val="28"/>
          <w:lang w:eastAsia="ru-RU"/>
        </w:rPr>
        <w:t>Главы муниципального образования, избранного на муниципальных выборах сельского поселения «Харагунское»</w:t>
      </w:r>
      <w:r w:rsidR="00663A50">
        <w:rPr>
          <w:rFonts w:ascii="Times New Roman" w:eastAsia="Times New Roman" w:hAnsi="Times New Roman"/>
          <w:sz w:val="28"/>
          <w:szCs w:val="28"/>
          <w:lang w:eastAsia="ru-RU"/>
        </w:rPr>
        <w:t>.</w:t>
      </w:r>
    </w:p>
    <w:p w:rsidR="002C5B97" w:rsidRPr="00280B5C" w:rsidRDefault="0031063F" w:rsidP="0031063F">
      <w:pPr>
        <w:shd w:val="clear" w:color="auto" w:fill="FFFFFF"/>
        <w:spacing w:after="0" w:line="240" w:lineRule="auto"/>
        <w:ind w:left="1042"/>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I. </w:t>
      </w:r>
      <w:r w:rsidR="002C5B97" w:rsidRPr="00280B5C">
        <w:rPr>
          <w:rFonts w:ascii="Times New Roman" w:eastAsia="Times New Roman" w:hAnsi="Times New Roman"/>
          <w:b/>
          <w:bCs/>
          <w:sz w:val="28"/>
          <w:szCs w:val="28"/>
          <w:lang w:eastAsia="ru-RU"/>
        </w:rPr>
        <w:t> Правовая основа настоящего Положения, основные понятия, используемые в</w:t>
      </w:r>
      <w:r w:rsidRPr="00280B5C">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настоящем Положении</w:t>
      </w:r>
    </w:p>
    <w:p w:rsidR="002C5B97" w:rsidRPr="00280B5C" w:rsidRDefault="002C5B97" w:rsidP="002C5B97">
      <w:pPr>
        <w:shd w:val="clear" w:color="auto" w:fill="FFFFFF"/>
        <w:spacing w:after="138" w:line="240" w:lineRule="auto"/>
        <w:ind w:left="1042"/>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F639E1" w:rsidP="00F639E1">
      <w:pPr>
        <w:shd w:val="clear" w:color="auto" w:fill="FFFFFF"/>
        <w:spacing w:after="0" w:line="240" w:lineRule="auto"/>
        <w:ind w:left="5"/>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1.</w:t>
      </w:r>
      <w:r w:rsidR="002C5B97" w:rsidRPr="00280B5C">
        <w:rPr>
          <w:rFonts w:ascii="Times New Roman" w:eastAsia="Times New Roman" w:hAnsi="Times New Roman"/>
          <w:sz w:val="28"/>
          <w:szCs w:val="28"/>
          <w:lang w:eastAsia="ru-RU"/>
        </w:rPr>
        <w:t> </w:t>
      </w:r>
      <w:proofErr w:type="gramStart"/>
      <w:r w:rsidR="002C5B97" w:rsidRPr="00280B5C">
        <w:rPr>
          <w:rFonts w:ascii="Times New Roman" w:eastAsia="Times New Roman" w:hAnsi="Times New Roman"/>
          <w:sz w:val="28"/>
          <w:szCs w:val="28"/>
          <w:lang w:eastAsia="ru-RU"/>
        </w:rPr>
        <w:t>Правовую основу настоящего Положения составляют Конституция Российской Федерации, федеральные законы "О муниципальной службе в Российской Федерации", "Об общих принципах организации местного самоуправления в Российской Федерации", "О страховых пенсиях", "О государственном пенсионном обеспечении в Российской Федерации", законы Забайкальского края "О муниципальной службе в Забайкальском крае", "О стаже муниципальной службы в Забайкальском крае", "О пенсионном обеспечении за выслугу лет государственных гражданских служащих</w:t>
      </w:r>
      <w:proofErr w:type="gramEnd"/>
      <w:r w:rsidR="002C5B97" w:rsidRPr="00280B5C">
        <w:rPr>
          <w:rFonts w:ascii="Times New Roman" w:eastAsia="Times New Roman" w:hAnsi="Times New Roman"/>
          <w:sz w:val="28"/>
          <w:szCs w:val="28"/>
          <w:lang w:eastAsia="ru-RU"/>
        </w:rPr>
        <w:t xml:space="preserve"> Забайкальского края".</w:t>
      </w:r>
    </w:p>
    <w:p w:rsidR="002C5B97" w:rsidRPr="00280B5C" w:rsidRDefault="002C5B97" w:rsidP="002C5B97">
      <w:pPr>
        <w:shd w:val="clear" w:color="auto" w:fill="FFFFFF"/>
        <w:spacing w:after="0" w:line="240" w:lineRule="auto"/>
        <w:ind w:left="5"/>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2.</w:t>
      </w:r>
      <w:r w:rsidRPr="00280B5C">
        <w:rPr>
          <w:rFonts w:ascii="Times New Roman" w:eastAsia="Times New Roman" w:hAnsi="Times New Roman"/>
          <w:sz w:val="28"/>
          <w:szCs w:val="28"/>
          <w:lang w:eastAsia="ru-RU"/>
        </w:rPr>
        <w:t xml:space="preserve"> В настоящем Положении используются следующие основные понятия: - пенсия за выслугу лет - 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w:t>
      </w:r>
      <w:proofErr w:type="gramStart"/>
      <w:r w:rsidRPr="00280B5C">
        <w:rPr>
          <w:rFonts w:ascii="Times New Roman" w:eastAsia="Times New Roman" w:hAnsi="Times New Roman"/>
          <w:sz w:val="28"/>
          <w:szCs w:val="28"/>
          <w:lang w:eastAsia="ru-RU"/>
        </w:rPr>
        <w:t>службы</w:t>
      </w:r>
      <w:proofErr w:type="gramEnd"/>
      <w:r w:rsidRPr="00280B5C">
        <w:rPr>
          <w:rFonts w:ascii="Times New Roman" w:eastAsia="Times New Roman" w:hAnsi="Times New Roman"/>
          <w:sz w:val="28"/>
          <w:szCs w:val="28"/>
          <w:lang w:eastAsia="ru-RU"/>
        </w:rPr>
        <w:t xml:space="preserve"> по достижении установленной настоящим Положением, выслуги при выходе на страховую пенсию по старости (инвалидности):</w:t>
      </w:r>
    </w:p>
    <w:p w:rsidR="002C5B97" w:rsidRPr="00280B5C" w:rsidRDefault="002C5B97" w:rsidP="002C5B97">
      <w:pPr>
        <w:shd w:val="clear" w:color="auto" w:fill="FFFFFF"/>
        <w:spacing w:after="138" w:line="240" w:lineRule="auto"/>
        <w:ind w:left="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муниципальных служащих </w:t>
      </w:r>
      <w:r w:rsidR="0031063F" w:rsidRPr="00280B5C">
        <w:rPr>
          <w:rFonts w:ascii="Times New Roman" w:eastAsia="Times New Roman" w:hAnsi="Times New Roman"/>
          <w:sz w:val="28"/>
          <w:szCs w:val="28"/>
          <w:lang w:eastAsia="ru-RU"/>
        </w:rPr>
        <w:t>сельского поселения «Харагунское»</w:t>
      </w:r>
      <w:r w:rsidR="00663A50">
        <w:rPr>
          <w:rFonts w:ascii="Times New Roman" w:eastAsia="Times New Roman" w:hAnsi="Times New Roman"/>
          <w:sz w:val="28"/>
          <w:szCs w:val="28"/>
          <w:lang w:eastAsia="ru-RU"/>
        </w:rPr>
        <w:t xml:space="preserve">, </w:t>
      </w:r>
      <w:r w:rsidR="00663A50" w:rsidRPr="00663A50">
        <w:rPr>
          <w:rFonts w:ascii="Times New Roman" w:eastAsia="Times New Roman" w:hAnsi="Times New Roman"/>
          <w:sz w:val="28"/>
          <w:szCs w:val="28"/>
          <w:lang w:eastAsia="ru-RU"/>
        </w:rPr>
        <w:t>Главы муниципального образования, избранного на муниципальных выборах сельского поселения</w:t>
      </w:r>
      <w:r w:rsidR="00663A50">
        <w:rPr>
          <w:rFonts w:ascii="Times New Roman" w:eastAsia="Times New Roman" w:hAnsi="Times New Roman"/>
          <w:b/>
          <w:sz w:val="28"/>
          <w:szCs w:val="28"/>
          <w:lang w:eastAsia="ru-RU"/>
        </w:rPr>
        <w:t xml:space="preserve"> </w:t>
      </w:r>
      <w:r w:rsidR="00663A50" w:rsidRPr="00663A50">
        <w:rPr>
          <w:rFonts w:ascii="Times New Roman" w:eastAsia="Times New Roman" w:hAnsi="Times New Roman"/>
          <w:sz w:val="28"/>
          <w:szCs w:val="28"/>
          <w:lang w:eastAsia="ru-RU"/>
        </w:rPr>
        <w:t>«Харагунское»</w:t>
      </w:r>
      <w:r w:rsidRPr="00280B5C">
        <w:rPr>
          <w:rFonts w:ascii="Times New Roman" w:eastAsia="Times New Roman" w:hAnsi="Times New Roman"/>
          <w:sz w:val="28"/>
          <w:szCs w:val="28"/>
          <w:lang w:eastAsia="ru-RU"/>
        </w:rPr>
        <w:t xml:space="preserve"> и при исчислении размера этой пенсии;</w:t>
      </w:r>
    </w:p>
    <w:p w:rsidR="002C5B97" w:rsidRPr="00280B5C" w:rsidRDefault="002C5B97" w:rsidP="002C5B97">
      <w:pPr>
        <w:shd w:val="clear" w:color="auto" w:fill="FFFFFF"/>
        <w:spacing w:after="138" w:line="240" w:lineRule="auto"/>
        <w:ind w:left="5"/>
        <w:rPr>
          <w:rFonts w:ascii="Times New Roman" w:eastAsia="Times New Roman" w:hAnsi="Times New Roman"/>
          <w:sz w:val="28"/>
          <w:szCs w:val="28"/>
          <w:lang w:eastAsia="ru-RU"/>
        </w:rPr>
      </w:pPr>
      <w:proofErr w:type="gramStart"/>
      <w:r w:rsidRPr="00280B5C">
        <w:rPr>
          <w:rFonts w:ascii="Times New Roman" w:eastAsia="Times New Roman" w:hAnsi="Times New Roman"/>
          <w:sz w:val="28"/>
          <w:szCs w:val="28"/>
          <w:lang w:eastAsia="ru-RU"/>
        </w:rPr>
        <w:lastRenderedPageBreak/>
        <w:t xml:space="preserve">- среднемесячное денежное содержание - денежное содержание муниципальных служащих и лиц, замещающих муниципальные должности </w:t>
      </w:r>
      <w:r w:rsidR="0031063F"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 xml:space="preserve">установленное нормативно-правовым актом Совета </w:t>
      </w:r>
      <w:r w:rsidR="0031063F"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roofErr w:type="gramEnd"/>
    </w:p>
    <w:p w:rsidR="0031063F" w:rsidRPr="00280B5C" w:rsidRDefault="002C5B97" w:rsidP="0031063F">
      <w:pPr>
        <w:shd w:val="clear" w:color="auto" w:fill="FFFFFF"/>
        <w:spacing w:after="0" w:line="240" w:lineRule="auto"/>
        <w:ind w:left="1276"/>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xml:space="preserve">П. Условия назначения пенсии за выслугу лет муниципальным служащим и лицам, замещающим муниципальные должности </w:t>
      </w:r>
      <w:r w:rsidR="0031063F" w:rsidRPr="00280B5C">
        <w:rPr>
          <w:rFonts w:ascii="Times New Roman" w:eastAsia="Times New Roman" w:hAnsi="Times New Roman"/>
          <w:b/>
          <w:sz w:val="28"/>
          <w:szCs w:val="28"/>
          <w:lang w:eastAsia="ru-RU"/>
        </w:rPr>
        <w:t>сельского поселения «Харагунское»</w:t>
      </w:r>
    </w:p>
    <w:p w:rsidR="002C5B97" w:rsidRPr="00280B5C" w:rsidRDefault="002C5B97" w:rsidP="0031063F">
      <w:pPr>
        <w:shd w:val="clear" w:color="auto" w:fill="FFFFFF"/>
        <w:spacing w:after="0" w:line="240" w:lineRule="auto"/>
        <w:ind w:left="1276"/>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ind w:left="14"/>
        <w:rPr>
          <w:rFonts w:ascii="Times New Roman" w:eastAsia="Times New Roman" w:hAnsi="Times New Roman"/>
          <w:sz w:val="28"/>
          <w:szCs w:val="28"/>
          <w:lang w:eastAsia="ru-RU"/>
        </w:rPr>
      </w:pPr>
      <w:r w:rsidRPr="00280B5C">
        <w:rPr>
          <w:rFonts w:ascii="Times New Roman" w:eastAsia="Times New Roman" w:hAnsi="Times New Roman"/>
          <w:bCs/>
          <w:sz w:val="28"/>
          <w:szCs w:val="28"/>
          <w:lang w:eastAsia="ru-RU"/>
        </w:rPr>
        <w:t>3. </w:t>
      </w:r>
      <w:proofErr w:type="gramStart"/>
      <w:r w:rsidRPr="00280B5C">
        <w:rPr>
          <w:rFonts w:ascii="Times New Roman" w:eastAsia="Times New Roman" w:hAnsi="Times New Roman"/>
          <w:bCs/>
          <w:sz w:val="28"/>
          <w:szCs w:val="28"/>
          <w:lang w:eastAsia="ru-RU"/>
        </w:rPr>
        <w:t xml:space="preserve">Муниципальные служащие и лица, замещающие муниципальные должности </w:t>
      </w:r>
      <w:r w:rsidR="0031063F" w:rsidRPr="00280B5C">
        <w:rPr>
          <w:rFonts w:ascii="Times New Roman" w:eastAsia="Times New Roman" w:hAnsi="Times New Roman"/>
          <w:sz w:val="28"/>
          <w:szCs w:val="28"/>
          <w:lang w:eastAsia="ru-RU"/>
        </w:rPr>
        <w:t>сельского поселения «Харагунское»</w:t>
      </w:r>
      <w:r w:rsidR="0031063F" w:rsidRPr="00280B5C">
        <w:rPr>
          <w:rFonts w:ascii="Times New Roman" w:eastAsia="Times New Roman" w:hAnsi="Times New Roman"/>
          <w:bCs/>
          <w:sz w:val="28"/>
          <w:szCs w:val="28"/>
          <w:lang w:eastAsia="ru-RU"/>
        </w:rPr>
        <w:t xml:space="preserve"> (должности которые</w:t>
      </w:r>
      <w:r w:rsidRPr="00280B5C">
        <w:rPr>
          <w:rFonts w:ascii="Times New Roman" w:eastAsia="Times New Roman" w:hAnsi="Times New Roman"/>
          <w:bCs/>
          <w:sz w:val="28"/>
          <w:szCs w:val="28"/>
          <w:lang w:eastAsia="ru-RU"/>
        </w:rPr>
        <w:t xml:space="preserve"> внесены в Реестр должностей </w:t>
      </w:r>
      <w:r w:rsidR="0031063F"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bCs/>
          <w:sz w:val="28"/>
          <w:szCs w:val="28"/>
          <w:lang w:eastAsia="ru-RU"/>
        </w:rPr>
        <w:t>)</w:t>
      </w:r>
      <w:r w:rsidR="00663A50">
        <w:rPr>
          <w:rFonts w:ascii="Times New Roman" w:eastAsia="Times New Roman" w:hAnsi="Times New Roman"/>
          <w:bCs/>
          <w:sz w:val="28"/>
          <w:szCs w:val="28"/>
          <w:lang w:eastAsia="ru-RU"/>
        </w:rPr>
        <w:t xml:space="preserve">, </w:t>
      </w:r>
      <w:r w:rsidR="00663A50" w:rsidRPr="00663A50">
        <w:rPr>
          <w:rFonts w:ascii="Times New Roman" w:eastAsia="Times New Roman" w:hAnsi="Times New Roman"/>
          <w:sz w:val="28"/>
          <w:szCs w:val="28"/>
          <w:lang w:eastAsia="ru-RU"/>
        </w:rPr>
        <w:t>Глава муниципального образования, избранного на муниципальных выборах сельского поселения «Харагунское»</w:t>
      </w:r>
      <w:r w:rsidRPr="00280B5C">
        <w:rPr>
          <w:rFonts w:ascii="Times New Roman" w:eastAsia="Times New Roman" w:hAnsi="Times New Roman"/>
          <w:b/>
          <w:bCs/>
          <w:sz w:val="28"/>
          <w:szCs w:val="28"/>
          <w:lang w:eastAsia="ru-RU"/>
        </w:rPr>
        <w:t> </w:t>
      </w:r>
      <w:r w:rsidRPr="00280B5C">
        <w:rPr>
          <w:rFonts w:ascii="Times New Roman" w:eastAsia="Times New Roman" w:hAnsi="Times New Roman"/>
          <w:sz w:val="28"/>
          <w:szCs w:val="28"/>
          <w:lang w:eastAsia="ru-RU"/>
        </w:rPr>
        <w:t>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roofErr w:type="gramEnd"/>
    </w:p>
    <w:p w:rsidR="002C5B97" w:rsidRPr="00280B5C" w:rsidRDefault="00F639E1" w:rsidP="002C5B97">
      <w:pPr>
        <w:shd w:val="clear" w:color="auto" w:fill="FFFFFF"/>
        <w:spacing w:after="138" w:line="240" w:lineRule="auto"/>
        <w:ind w:left="557"/>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2C5B97" w:rsidRPr="00280B5C">
        <w:rPr>
          <w:rFonts w:ascii="Times New Roman" w:eastAsia="Times New Roman" w:hAnsi="Times New Roman"/>
          <w:sz w:val="28"/>
          <w:szCs w:val="28"/>
          <w:lang w:eastAsia="ru-RU"/>
        </w:rPr>
        <w:t xml:space="preserve"> ликвидация органов местного самоуправления;</w:t>
      </w:r>
    </w:p>
    <w:p w:rsidR="002C5B97" w:rsidRPr="00280B5C" w:rsidRDefault="002C5B97" w:rsidP="002C5B97">
      <w:pPr>
        <w:shd w:val="clear" w:color="auto" w:fill="FFFFFF"/>
        <w:spacing w:after="138" w:line="240" w:lineRule="auto"/>
        <w:ind w:left="557"/>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2)  сокращение штата муниципальных служащих в органах местного самоуправления;</w:t>
      </w:r>
    </w:p>
    <w:p w:rsidR="002C5B97" w:rsidRPr="00280B5C" w:rsidRDefault="00F639E1" w:rsidP="002C5B97">
      <w:pPr>
        <w:shd w:val="clear" w:color="auto" w:fill="FFFFFF"/>
        <w:spacing w:after="138" w:line="240" w:lineRule="auto"/>
        <w:ind w:left="1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w:t>
      </w:r>
    </w:p>
    <w:p w:rsidR="002C5B97" w:rsidRPr="00280B5C" w:rsidRDefault="00F639E1" w:rsidP="002C5B97">
      <w:pPr>
        <w:shd w:val="clear" w:color="auto" w:fill="FFFFFF"/>
        <w:spacing w:after="138" w:line="240" w:lineRule="auto"/>
        <w:ind w:left="1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4)   достижения предельного</w:t>
      </w:r>
      <w:r w:rsidR="0031063F"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возраста, установленного федеральным законом для замещения должности муниципальной службы;</w:t>
      </w:r>
    </w:p>
    <w:p w:rsidR="002C5B97" w:rsidRPr="00280B5C" w:rsidRDefault="00F639E1" w:rsidP="002C5B97">
      <w:pPr>
        <w:shd w:val="clear" w:color="auto" w:fill="FFFFFF"/>
        <w:spacing w:after="138" w:line="240" w:lineRule="auto"/>
        <w:ind w:left="1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w:t>
      </w:r>
      <w:r w:rsidR="002C5B97" w:rsidRPr="00280B5C">
        <w:rPr>
          <w:rFonts w:ascii="Times New Roman" w:eastAsia="Times New Roman" w:hAnsi="Times New Roman"/>
          <w:sz w:val="28"/>
          <w:szCs w:val="28"/>
          <w:lang w:eastAsia="ru-RU"/>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2C5B97" w:rsidRPr="00280B5C" w:rsidRDefault="00F639E1" w:rsidP="002C5B97">
      <w:pPr>
        <w:shd w:val="clear" w:color="auto" w:fill="FFFFFF"/>
        <w:spacing w:after="138" w:line="240" w:lineRule="auto"/>
        <w:ind w:left="1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w:t>
      </w:r>
      <w:r w:rsidR="002C5B97" w:rsidRPr="00280B5C">
        <w:rPr>
          <w:rFonts w:ascii="Times New Roman" w:eastAsia="Times New Roman" w:hAnsi="Times New Roman"/>
          <w:sz w:val="28"/>
          <w:szCs w:val="28"/>
          <w:lang w:eastAsia="ru-RU"/>
        </w:rPr>
        <w:t>увольнение по собственному желанию в связи с выходом на страховую пенсию по старости (инвалидности).</w:t>
      </w:r>
    </w:p>
    <w:p w:rsidR="002C5B97" w:rsidRPr="00280B5C" w:rsidRDefault="00F639E1" w:rsidP="002C5B97">
      <w:pPr>
        <w:shd w:val="clear" w:color="auto" w:fill="FFFFFF"/>
        <w:spacing w:after="138" w:line="240" w:lineRule="auto"/>
        <w:ind w:left="2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 xml:space="preserve">Граждане, уволенные с муниципальной службы по основаниям, предусмотренным подпунктами 3-6 пункта 1, имеют право на пенсию за выслугу лет, если они замещали должности муниципальной службы </w:t>
      </w:r>
      <w:r w:rsidR="0031063F" w:rsidRPr="00280B5C">
        <w:rPr>
          <w:rFonts w:ascii="Times New Roman" w:eastAsia="Times New Roman" w:hAnsi="Times New Roman"/>
          <w:sz w:val="28"/>
          <w:szCs w:val="28"/>
          <w:lang w:eastAsia="ru-RU"/>
        </w:rPr>
        <w:t xml:space="preserve">сельского поселения «Харагунское» </w:t>
      </w:r>
      <w:r w:rsidR="002C5B97" w:rsidRPr="00280B5C">
        <w:rPr>
          <w:rFonts w:ascii="Times New Roman" w:eastAsia="Times New Roman" w:hAnsi="Times New Roman"/>
          <w:sz w:val="28"/>
          <w:szCs w:val="28"/>
          <w:lang w:eastAsia="ru-RU"/>
        </w:rPr>
        <w:t xml:space="preserve">не менее </w:t>
      </w:r>
      <w:proofErr w:type="gramStart"/>
      <w:r w:rsidR="002C5B97" w:rsidRPr="00280B5C">
        <w:rPr>
          <w:rFonts w:ascii="Times New Roman" w:eastAsia="Times New Roman" w:hAnsi="Times New Roman"/>
          <w:sz w:val="28"/>
          <w:szCs w:val="28"/>
          <w:lang w:eastAsia="ru-RU"/>
        </w:rPr>
        <w:t>12 полных месяцев</w:t>
      </w:r>
      <w:proofErr w:type="gramEnd"/>
      <w:r w:rsidR="002C5B97" w:rsidRPr="00280B5C">
        <w:rPr>
          <w:rFonts w:ascii="Times New Roman" w:eastAsia="Times New Roman" w:hAnsi="Times New Roman"/>
          <w:sz w:val="28"/>
          <w:szCs w:val="28"/>
          <w:lang w:eastAsia="ru-RU"/>
        </w:rPr>
        <w:t xml:space="preserve"> непосредственно перед увольнением.</w:t>
      </w:r>
    </w:p>
    <w:p w:rsidR="002C5B97" w:rsidRPr="00280B5C" w:rsidRDefault="002C5B97" w:rsidP="002C5B97">
      <w:pPr>
        <w:shd w:val="clear" w:color="auto" w:fill="FFFFFF"/>
        <w:spacing w:after="0" w:line="240" w:lineRule="auto"/>
        <w:ind w:left="10"/>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4.</w:t>
      </w:r>
      <w:r w:rsidRPr="00280B5C">
        <w:rPr>
          <w:rFonts w:ascii="Times New Roman" w:eastAsia="Times New Roman" w:hAnsi="Times New Roman"/>
          <w:sz w:val="28"/>
          <w:szCs w:val="28"/>
          <w:lang w:eastAsia="ru-RU"/>
        </w:rPr>
        <w:t> </w:t>
      </w:r>
      <w:proofErr w:type="gramStart"/>
      <w:r w:rsidRPr="00280B5C">
        <w:rPr>
          <w:rFonts w:ascii="Times New Roman" w:eastAsia="Times New Roman" w:hAnsi="Times New Roman"/>
          <w:sz w:val="28"/>
          <w:szCs w:val="28"/>
          <w:lang w:eastAsia="ru-RU"/>
        </w:rPr>
        <w:t xml:space="preserve">Муниципальные служащие и лица, замещающие муниципальные должности при наличии стажа муниципальной службы не менее 25 лет и увольнении с муниципальной службы по инициативе муниципального </w:t>
      </w:r>
      <w:r w:rsidRPr="00280B5C">
        <w:rPr>
          <w:rFonts w:ascii="Times New Roman" w:eastAsia="Times New Roman" w:hAnsi="Times New Roman"/>
          <w:sz w:val="28"/>
          <w:szCs w:val="28"/>
          <w:lang w:eastAsia="ru-RU"/>
        </w:rPr>
        <w:lastRenderedPageBreak/>
        <w:t>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C5B97" w:rsidRPr="00280B5C" w:rsidRDefault="00F639E1" w:rsidP="002C5B97">
      <w:pPr>
        <w:shd w:val="clear" w:color="auto" w:fill="FFFFFF"/>
        <w:spacing w:after="138" w:line="240" w:lineRule="auto"/>
        <w:ind w:left="1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При   назначении   пенсии   за   выслугу   лет    муниципальным    служащим и лицам, замещающим муниципальные должности, указанным в настоящей части, размер ежемесячного денежного содержания пересчитывается с применением ранее проведенных индексации.</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5. </w:t>
      </w:r>
      <w:proofErr w:type="gramStart"/>
      <w:r w:rsidRPr="00280B5C">
        <w:rPr>
          <w:rFonts w:ascii="Times New Roman" w:eastAsia="Times New Roman" w:hAnsi="Times New Roman"/>
          <w:sz w:val="28"/>
          <w:szCs w:val="28"/>
          <w:lang w:eastAsia="ru-RU"/>
        </w:rPr>
        <w:t>Пенсия за выслугу лет устанавливается к страховой пенсии по старости (инвалидности), назначенной в соответствии с </w:t>
      </w:r>
      <w:hyperlink r:id="rId6" w:history="1">
        <w:r w:rsidRPr="00280B5C">
          <w:rPr>
            <w:rFonts w:ascii="Times New Roman" w:eastAsia="Times New Roman" w:hAnsi="Times New Roman"/>
            <w:sz w:val="28"/>
            <w:szCs w:val="28"/>
            <w:lang w:eastAsia="ru-RU"/>
          </w:rPr>
          <w:t>Федеральным законом от 28 декабря 2013 года N 400-ФЗ "О страховых пенсиях"</w:t>
        </w:r>
      </w:hyperlink>
      <w:r w:rsidRPr="00280B5C">
        <w:rPr>
          <w:rFonts w:ascii="Times New Roman" w:eastAsia="Times New Roman" w:hAnsi="Times New Roman"/>
          <w:sz w:val="28"/>
          <w:szCs w:val="28"/>
          <w:lang w:eastAsia="ru-RU"/>
        </w:rPr>
        <w:t> (далее - Федеральный закон "О страховых пенсиях"), и выплачивается одновременно с ней независимо от получения накопительной пенсии в соответствии с </w:t>
      </w:r>
      <w:hyperlink r:id="rId7" w:history="1">
        <w:r w:rsidRPr="00280B5C">
          <w:rPr>
            <w:rFonts w:ascii="Times New Roman" w:eastAsia="Times New Roman" w:hAnsi="Times New Roman"/>
            <w:sz w:val="28"/>
            <w:szCs w:val="28"/>
            <w:lang w:eastAsia="ru-RU"/>
          </w:rPr>
          <w:t>Федеральным законом от 28 декабря 2013 года N 424-ФЗ "О накопительной пенсии"</w:t>
        </w:r>
      </w:hyperlink>
      <w:r w:rsidRPr="00280B5C">
        <w:rPr>
          <w:rFonts w:ascii="Times New Roman" w:eastAsia="Times New Roman" w:hAnsi="Times New Roman"/>
          <w:sz w:val="28"/>
          <w:szCs w:val="28"/>
          <w:lang w:eastAsia="ru-RU"/>
        </w:rPr>
        <w:t>.</w:t>
      </w:r>
      <w:proofErr w:type="gramEnd"/>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6.</w:t>
      </w:r>
      <w:r w:rsidRPr="00280B5C">
        <w:rPr>
          <w:rFonts w:ascii="Times New Roman" w:eastAsia="Times New Roman" w:hAnsi="Times New Roman"/>
          <w:sz w:val="28"/>
          <w:szCs w:val="28"/>
          <w:lang w:eastAsia="ru-RU"/>
        </w:rPr>
        <w:t> Пенсия за выслугу лет не выплачивается в период замещения должностей в органах местного самоуправления, в органах государственной власти, иных государственных органах.</w:t>
      </w:r>
    </w:p>
    <w:p w:rsidR="002C5B97" w:rsidRPr="00280B5C" w:rsidRDefault="00F639E1" w:rsidP="002C5B97">
      <w:pPr>
        <w:shd w:val="clear" w:color="auto" w:fill="FFFFFF"/>
        <w:spacing w:after="0" w:line="240" w:lineRule="auto"/>
        <w:ind w:left="1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r w:rsidR="002C5B97" w:rsidRPr="00280B5C">
        <w:rPr>
          <w:rFonts w:ascii="Times New Roman" w:eastAsia="Times New Roman" w:hAnsi="Times New Roman"/>
          <w:b/>
          <w:bCs/>
          <w:sz w:val="28"/>
          <w:szCs w:val="28"/>
          <w:lang w:eastAsia="ru-RU"/>
        </w:rPr>
        <w:t>7.</w:t>
      </w:r>
      <w:r>
        <w:rPr>
          <w:rFonts w:ascii="Times New Roman" w:eastAsia="Times New Roman" w:hAnsi="Times New Roman"/>
          <w:b/>
          <w:bCs/>
          <w:sz w:val="28"/>
          <w:szCs w:val="28"/>
          <w:lang w:eastAsia="ru-RU"/>
        </w:rPr>
        <w:t xml:space="preserve"> </w:t>
      </w:r>
      <w:proofErr w:type="gramStart"/>
      <w:r w:rsidR="002C5B97" w:rsidRPr="00280B5C">
        <w:rPr>
          <w:rFonts w:ascii="Times New Roman" w:eastAsia="Times New Roman" w:hAnsi="Times New Roman"/>
          <w:sz w:val="28"/>
          <w:szCs w:val="28"/>
          <w:lang w:eastAsia="ru-RU"/>
        </w:rPr>
        <w:t>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w:t>
      </w:r>
      <w:r w:rsidR="002C5B97" w:rsidRPr="00280B5C">
        <w:rPr>
          <w:rFonts w:ascii="Times New Roman" w:eastAsia="Times New Roman" w:hAnsi="Times New Roman"/>
          <w:sz w:val="28"/>
          <w:szCs w:val="28"/>
          <w:lang w:eastAsia="ru-RU"/>
        </w:rPr>
        <w:br/>
        <w:t>предоставляемых мер социальной поддержки в виде ежемесячной денежной выплаты в соответствии с федеральными законами и законами Забайкальского края.</w:t>
      </w:r>
      <w:proofErr w:type="gramEnd"/>
    </w:p>
    <w:p w:rsidR="002C5B97" w:rsidRDefault="00F639E1" w:rsidP="002C5B97">
      <w:pPr>
        <w:shd w:val="clear" w:color="auto" w:fill="FFFFFF"/>
        <w:spacing w:after="0" w:line="240" w:lineRule="auto"/>
        <w:ind w:left="1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8.</w:t>
      </w:r>
      <w:r w:rsidR="002C5B97" w:rsidRPr="00280B5C">
        <w:rPr>
          <w:rFonts w:ascii="Times New Roman" w:eastAsia="Times New Roman" w:hAnsi="Times New Roman"/>
          <w:sz w:val="28"/>
          <w:szCs w:val="28"/>
          <w:lang w:eastAsia="ru-RU"/>
        </w:rPr>
        <w:t xml:space="preserve"> Гражданам, имеющим право одновременно на пенсию за выслугу лет и различные ежемесячные выплаты к пенсии из бюджета </w:t>
      </w:r>
      <w:r w:rsidR="0031063F"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назначается и выплачивается вместе со страховой пенсией либо пенсия за выслугу лет, либо одна из выплат по их выбору.</w:t>
      </w:r>
    </w:p>
    <w:p w:rsidR="00F639E1" w:rsidRPr="00280B5C" w:rsidRDefault="00F639E1" w:rsidP="002C5B97">
      <w:pPr>
        <w:shd w:val="clear" w:color="auto" w:fill="FFFFFF"/>
        <w:spacing w:after="0" w:line="240" w:lineRule="auto"/>
        <w:ind w:left="10"/>
        <w:rPr>
          <w:rFonts w:ascii="Times New Roman" w:eastAsia="Times New Roman" w:hAnsi="Times New Roman"/>
          <w:sz w:val="28"/>
          <w:szCs w:val="28"/>
          <w:lang w:eastAsia="ru-RU"/>
        </w:rPr>
      </w:pPr>
    </w:p>
    <w:p w:rsidR="002C5B97" w:rsidRDefault="002C5B97" w:rsidP="002C5B97">
      <w:pPr>
        <w:shd w:val="clear" w:color="auto" w:fill="FFFFFF"/>
        <w:spacing w:after="0" w:line="240" w:lineRule="auto"/>
        <w:ind w:left="552"/>
        <w:jc w:val="center"/>
        <w:rPr>
          <w:rFonts w:ascii="Times New Roman" w:eastAsia="Times New Roman" w:hAnsi="Times New Roman"/>
          <w:b/>
          <w:bCs/>
          <w:sz w:val="28"/>
          <w:szCs w:val="28"/>
          <w:lang w:eastAsia="ru-RU"/>
        </w:rPr>
      </w:pPr>
      <w:r w:rsidRPr="00280B5C">
        <w:rPr>
          <w:rFonts w:ascii="Times New Roman" w:eastAsia="Times New Roman" w:hAnsi="Times New Roman"/>
          <w:b/>
          <w:bCs/>
          <w:sz w:val="28"/>
          <w:szCs w:val="28"/>
          <w:lang w:eastAsia="ru-RU"/>
        </w:rPr>
        <w:t>III</w:t>
      </w:r>
      <w:r w:rsidRPr="00280B5C">
        <w:rPr>
          <w:rFonts w:ascii="Times New Roman" w:eastAsia="Times New Roman" w:hAnsi="Times New Roman"/>
          <w:sz w:val="28"/>
          <w:szCs w:val="28"/>
          <w:lang w:eastAsia="ru-RU"/>
        </w:rPr>
        <w:t>. </w:t>
      </w:r>
      <w:r w:rsidRPr="00280B5C">
        <w:rPr>
          <w:rFonts w:ascii="Times New Roman" w:eastAsia="Times New Roman" w:hAnsi="Times New Roman"/>
          <w:b/>
          <w:bCs/>
          <w:sz w:val="28"/>
          <w:szCs w:val="28"/>
          <w:lang w:eastAsia="ru-RU"/>
        </w:rPr>
        <w:t>Финансирование пенсии за выслугу лет</w:t>
      </w:r>
    </w:p>
    <w:p w:rsidR="00F639E1" w:rsidRPr="00280B5C" w:rsidRDefault="00F639E1" w:rsidP="002C5B97">
      <w:pPr>
        <w:shd w:val="clear" w:color="auto" w:fill="FFFFFF"/>
        <w:spacing w:after="0" w:line="240" w:lineRule="auto"/>
        <w:ind w:left="552"/>
        <w:jc w:val="center"/>
        <w:rPr>
          <w:rFonts w:ascii="Times New Roman" w:eastAsia="Times New Roman" w:hAnsi="Times New Roman"/>
          <w:sz w:val="28"/>
          <w:szCs w:val="28"/>
          <w:lang w:eastAsia="ru-RU"/>
        </w:rPr>
      </w:pPr>
    </w:p>
    <w:p w:rsidR="00F639E1" w:rsidRDefault="00F639E1" w:rsidP="0031063F">
      <w:pPr>
        <w:shd w:val="clear" w:color="auto" w:fill="FFFFFF"/>
        <w:spacing w:after="0" w:line="240" w:lineRule="auto"/>
        <w:ind w:left="5"/>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9.</w:t>
      </w:r>
      <w:r w:rsidR="002C5B97" w:rsidRPr="00280B5C">
        <w:rPr>
          <w:rFonts w:ascii="Times New Roman" w:eastAsia="Times New Roman" w:hAnsi="Times New Roman"/>
          <w:sz w:val="28"/>
          <w:szCs w:val="28"/>
          <w:lang w:eastAsia="ru-RU"/>
        </w:rPr>
        <w:t xml:space="preserve"> Финансирование пенсии за выслугу лет осуществляется за счет средств бюджета </w:t>
      </w:r>
      <w:r w:rsidR="0031063F" w:rsidRPr="00280B5C">
        <w:rPr>
          <w:rFonts w:ascii="Times New Roman" w:eastAsia="Times New Roman" w:hAnsi="Times New Roman"/>
          <w:sz w:val="28"/>
          <w:szCs w:val="28"/>
          <w:lang w:eastAsia="ru-RU"/>
        </w:rPr>
        <w:t>сельского поселения «Харагунское».</w:t>
      </w:r>
    </w:p>
    <w:p w:rsidR="002C5B97" w:rsidRPr="00280B5C" w:rsidRDefault="002C5B97" w:rsidP="0031063F">
      <w:pPr>
        <w:shd w:val="clear" w:color="auto" w:fill="FFFFFF"/>
        <w:spacing w:after="0" w:line="240" w:lineRule="auto"/>
        <w:ind w:left="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Default="002C5B97" w:rsidP="002C5B97">
      <w:pPr>
        <w:shd w:val="clear" w:color="auto" w:fill="FFFFFF"/>
        <w:spacing w:after="0" w:line="240" w:lineRule="auto"/>
        <w:ind w:left="547"/>
        <w:jc w:val="center"/>
        <w:rPr>
          <w:rFonts w:ascii="Times New Roman" w:eastAsia="Times New Roman" w:hAnsi="Times New Roman"/>
          <w:b/>
          <w:bCs/>
          <w:sz w:val="28"/>
          <w:szCs w:val="28"/>
          <w:lang w:eastAsia="ru-RU"/>
        </w:rPr>
      </w:pPr>
      <w:r w:rsidRPr="00280B5C">
        <w:rPr>
          <w:rFonts w:ascii="Times New Roman" w:eastAsia="Times New Roman" w:hAnsi="Times New Roman"/>
          <w:b/>
          <w:bCs/>
          <w:sz w:val="28"/>
          <w:szCs w:val="28"/>
          <w:lang w:eastAsia="ru-RU"/>
        </w:rPr>
        <w:t>IV</w:t>
      </w:r>
      <w:r w:rsidRPr="00280B5C">
        <w:rPr>
          <w:rFonts w:ascii="Times New Roman" w:eastAsia="Times New Roman" w:hAnsi="Times New Roman"/>
          <w:sz w:val="28"/>
          <w:szCs w:val="28"/>
          <w:lang w:eastAsia="ru-RU"/>
        </w:rPr>
        <w:t>. </w:t>
      </w:r>
      <w:r w:rsidRPr="00280B5C">
        <w:rPr>
          <w:rFonts w:ascii="Times New Roman" w:eastAsia="Times New Roman" w:hAnsi="Times New Roman"/>
          <w:b/>
          <w:bCs/>
          <w:sz w:val="28"/>
          <w:szCs w:val="28"/>
          <w:lang w:eastAsia="ru-RU"/>
        </w:rPr>
        <w:t>Размеры пенсии за выслугу лет</w:t>
      </w:r>
    </w:p>
    <w:p w:rsidR="00F639E1" w:rsidRPr="00280B5C" w:rsidRDefault="00F639E1" w:rsidP="002C5B97">
      <w:pPr>
        <w:shd w:val="clear" w:color="auto" w:fill="FFFFFF"/>
        <w:spacing w:after="0" w:line="240" w:lineRule="auto"/>
        <w:ind w:left="547"/>
        <w:jc w:val="center"/>
        <w:rPr>
          <w:rFonts w:ascii="Times New Roman" w:eastAsia="Times New Roman" w:hAnsi="Times New Roman"/>
          <w:sz w:val="28"/>
          <w:szCs w:val="28"/>
          <w:lang w:eastAsia="ru-RU"/>
        </w:rPr>
      </w:pP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10.</w:t>
      </w:r>
      <w:r w:rsidR="002C5B97" w:rsidRPr="00280B5C">
        <w:rPr>
          <w:rFonts w:ascii="Times New Roman" w:eastAsia="Times New Roman" w:hAnsi="Times New Roman"/>
          <w:sz w:val="28"/>
          <w:szCs w:val="28"/>
          <w:lang w:eastAsia="ru-RU"/>
        </w:rPr>
        <w:t> </w:t>
      </w:r>
      <w:proofErr w:type="gramStart"/>
      <w:r w:rsidR="002C5B97" w:rsidRPr="00280B5C">
        <w:rPr>
          <w:rFonts w:ascii="Times New Roman" w:eastAsia="Times New Roman" w:hAnsi="Times New Roman"/>
          <w:sz w:val="28"/>
          <w:szCs w:val="28"/>
          <w:lang w:eastAsia="ru-RU"/>
        </w:rPr>
        <w:t>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w:t>
      </w:r>
      <w:hyperlink r:id="rId8" w:history="1">
        <w:r w:rsidR="002C5B97" w:rsidRPr="00280B5C">
          <w:rPr>
            <w:rFonts w:ascii="Times New Roman" w:eastAsia="Times New Roman" w:hAnsi="Times New Roman"/>
            <w:sz w:val="28"/>
            <w:szCs w:val="28"/>
            <w:lang w:eastAsia="ru-RU"/>
          </w:rPr>
          <w:t xml:space="preserve">Федеральным законом от 17 </w:t>
        </w:r>
        <w:r w:rsidR="002C5B97" w:rsidRPr="00280B5C">
          <w:rPr>
            <w:rFonts w:ascii="Times New Roman" w:eastAsia="Times New Roman" w:hAnsi="Times New Roman"/>
            <w:sz w:val="28"/>
            <w:szCs w:val="28"/>
            <w:lang w:eastAsia="ru-RU"/>
          </w:rPr>
          <w:lastRenderedPageBreak/>
          <w:t>декабря 2001 года</w:t>
        </w:r>
        <w:proofErr w:type="gramEnd"/>
        <w:r w:rsidR="002C5B97" w:rsidRPr="00280B5C">
          <w:rPr>
            <w:rFonts w:ascii="Times New Roman" w:eastAsia="Times New Roman" w:hAnsi="Times New Roman"/>
            <w:sz w:val="28"/>
            <w:szCs w:val="28"/>
            <w:lang w:eastAsia="ru-RU"/>
          </w:rPr>
          <w:t xml:space="preserve"> </w:t>
        </w:r>
        <w:proofErr w:type="gramStart"/>
        <w:r w:rsidR="002C5B97" w:rsidRPr="00280B5C">
          <w:rPr>
            <w:rFonts w:ascii="Times New Roman" w:eastAsia="Times New Roman" w:hAnsi="Times New Roman"/>
            <w:sz w:val="28"/>
            <w:szCs w:val="28"/>
            <w:lang w:eastAsia="ru-RU"/>
          </w:rPr>
          <w:t>N 173-ФЗ "О трудовых пенсиях в Российской Федерации"</w:t>
        </w:r>
      </w:hyperlink>
      <w:r w:rsidR="002C5B97" w:rsidRPr="00280B5C">
        <w:rPr>
          <w:rFonts w:ascii="Times New Roman" w:eastAsia="Times New Roman" w:hAnsi="Times New Roman"/>
          <w:sz w:val="28"/>
          <w:szCs w:val="28"/>
          <w:lang w:eastAsia="ru-RU"/>
        </w:rPr>
        <w:t>),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w:t>
      </w:r>
      <w:proofErr w:type="gramEnd"/>
      <w:r w:rsidR="002C5B97" w:rsidRPr="00280B5C">
        <w:rPr>
          <w:rFonts w:ascii="Times New Roman" w:eastAsia="Times New Roman" w:hAnsi="Times New Roman"/>
          <w:sz w:val="28"/>
          <w:szCs w:val="28"/>
          <w:lang w:eastAsia="ru-RU"/>
        </w:rPr>
        <w:t xml:space="preserve"> выслугу лет.</w:t>
      </w:r>
    </w:p>
    <w:p w:rsidR="002C5B97" w:rsidRPr="00280B5C" w:rsidRDefault="00F639E1" w:rsidP="002C5B97">
      <w:pPr>
        <w:shd w:val="clear" w:color="auto" w:fill="FFFFFF"/>
        <w:spacing w:after="138" w:line="24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w:t>
      </w:r>
    </w:p>
    <w:p w:rsidR="002C5B97" w:rsidRPr="00280B5C" w:rsidRDefault="00F639E1" w:rsidP="002C5B97">
      <w:pPr>
        <w:shd w:val="clear" w:color="auto" w:fill="FFFFFF"/>
        <w:spacing w:after="138" w:line="240" w:lineRule="auto"/>
        <w:ind w:left="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 xml:space="preserve">В целях сохранения размера пенсии за выслугу лет граждане, выехавшие на постоянное место жительства за пределы </w:t>
      </w:r>
      <w:r w:rsidR="0031063F"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xml:space="preserve">, должны представлять в администрацию </w:t>
      </w:r>
      <w:r w:rsidR="0031063F"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справку с места жительства по состоянию на 1 января и 1 июля текущего года.</w:t>
      </w:r>
    </w:p>
    <w:p w:rsidR="002C5B97" w:rsidRDefault="002C5B97" w:rsidP="002C5B97">
      <w:pPr>
        <w:shd w:val="clear" w:color="auto" w:fill="FFFFFF"/>
        <w:spacing w:after="0" w:line="240" w:lineRule="auto"/>
        <w:ind w:left="557"/>
        <w:jc w:val="center"/>
        <w:rPr>
          <w:rFonts w:ascii="Times New Roman" w:eastAsia="Times New Roman" w:hAnsi="Times New Roman"/>
          <w:b/>
          <w:bCs/>
          <w:sz w:val="28"/>
          <w:szCs w:val="28"/>
          <w:lang w:eastAsia="ru-RU"/>
        </w:rPr>
      </w:pPr>
      <w:r w:rsidRPr="00280B5C">
        <w:rPr>
          <w:rFonts w:ascii="Times New Roman" w:eastAsia="Times New Roman" w:hAnsi="Times New Roman"/>
          <w:b/>
          <w:bCs/>
          <w:sz w:val="28"/>
          <w:szCs w:val="28"/>
          <w:lang w:eastAsia="ru-RU"/>
        </w:rPr>
        <w:t>V. Минимальный размер пенсии за выслугу лет</w:t>
      </w:r>
    </w:p>
    <w:p w:rsidR="00F639E1" w:rsidRPr="00280B5C" w:rsidRDefault="00F639E1" w:rsidP="002C5B97">
      <w:pPr>
        <w:shd w:val="clear" w:color="auto" w:fill="FFFFFF"/>
        <w:spacing w:after="0" w:line="240" w:lineRule="auto"/>
        <w:ind w:left="557"/>
        <w:jc w:val="center"/>
        <w:rPr>
          <w:rFonts w:ascii="Times New Roman" w:eastAsia="Times New Roman" w:hAnsi="Times New Roman"/>
          <w:sz w:val="28"/>
          <w:szCs w:val="28"/>
          <w:lang w:eastAsia="ru-RU"/>
        </w:rPr>
      </w:pP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11</w:t>
      </w:r>
      <w:r w:rsidR="002C5B97" w:rsidRPr="00280B5C">
        <w:rPr>
          <w:rFonts w:ascii="Times New Roman" w:eastAsia="Times New Roman" w:hAnsi="Times New Roman"/>
          <w:sz w:val="28"/>
          <w:szCs w:val="28"/>
          <w:lang w:eastAsia="ru-RU"/>
        </w:rPr>
        <w:t xml:space="preserve">. </w:t>
      </w:r>
      <w:proofErr w:type="gramStart"/>
      <w:r w:rsidR="002C5B97" w:rsidRPr="00280B5C">
        <w:rPr>
          <w:rFonts w:ascii="Times New Roman" w:eastAsia="Times New Roman" w:hAnsi="Times New Roman"/>
          <w:sz w:val="28"/>
          <w:szCs w:val="28"/>
          <w:lang w:eastAsia="ru-RU"/>
        </w:rPr>
        <w:t>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roofErr w:type="gramEnd"/>
    </w:p>
    <w:p w:rsidR="002C5B97" w:rsidRPr="00280B5C" w:rsidRDefault="002C5B97" w:rsidP="002C5B97">
      <w:pPr>
        <w:shd w:val="clear" w:color="auto" w:fill="FFFFFF"/>
        <w:spacing w:after="0" w:line="240" w:lineRule="auto"/>
        <w:ind w:left="547"/>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VI. Стаж муниципальной службы</w:t>
      </w:r>
    </w:p>
    <w:p w:rsidR="002C5B97" w:rsidRPr="00280B5C" w:rsidRDefault="00F639E1" w:rsidP="002C5B97">
      <w:pPr>
        <w:shd w:val="clear" w:color="auto" w:fill="FFFFFF"/>
        <w:spacing w:after="0" w:line="240" w:lineRule="auto"/>
        <w:ind w:left="5"/>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12</w:t>
      </w:r>
      <w:r w:rsidR="002C5B97" w:rsidRPr="00280B5C">
        <w:rPr>
          <w:rFonts w:ascii="Times New Roman" w:eastAsia="Times New Roman" w:hAnsi="Times New Roman"/>
          <w:sz w:val="28"/>
          <w:szCs w:val="28"/>
          <w:lang w:eastAsia="ru-RU"/>
        </w:rPr>
        <w:t>. В стаж муниципальной службы муниципального служащего и лица, замещающего муниципальную должность, дающего право на пенсию за выслугу лет, включаются периоды службы (работы), определяемые федеральным законом и законом Забайкальского края от 16 октября 2008 года № 48-ЗЗК «О стаже муниципальной службы в Забайкальском крае». </w:t>
      </w:r>
    </w:p>
    <w:p w:rsidR="00F639E1" w:rsidRDefault="00F639E1" w:rsidP="002C5B97">
      <w:pPr>
        <w:shd w:val="clear" w:color="auto" w:fill="FFFFFF"/>
        <w:spacing w:after="0" w:line="240" w:lineRule="auto"/>
        <w:jc w:val="center"/>
        <w:rPr>
          <w:rFonts w:ascii="Times New Roman" w:eastAsia="Times New Roman" w:hAnsi="Times New Roman"/>
          <w:b/>
          <w:bCs/>
          <w:sz w:val="28"/>
          <w:szCs w:val="28"/>
          <w:lang w:eastAsia="ru-RU"/>
        </w:rPr>
      </w:pP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VII. Правила обращения за пенсией за выслугу лет</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13.</w:t>
      </w:r>
      <w:r w:rsidR="002C5B97" w:rsidRPr="00280B5C">
        <w:rPr>
          <w:rFonts w:ascii="Times New Roman" w:eastAsia="Times New Roman" w:hAnsi="Times New Roman"/>
          <w:b/>
          <w:bCs/>
          <w:sz w:val="28"/>
          <w:szCs w:val="28"/>
          <w:lang w:eastAsia="ru-RU"/>
        </w:rPr>
        <w:t> </w:t>
      </w:r>
      <w:r w:rsidR="002C5B97" w:rsidRPr="00280B5C">
        <w:rPr>
          <w:rFonts w:ascii="Times New Roman" w:eastAsia="Times New Roman" w:hAnsi="Times New Roman"/>
          <w:sz w:val="28"/>
          <w:szCs w:val="28"/>
          <w:lang w:eastAsia="ru-RU"/>
        </w:rPr>
        <w:t xml:space="preserve">Гражданин, уволенный с муниципальной службы (далее - заявитель), лично либо по почте обращается в администрацию </w:t>
      </w:r>
      <w:r w:rsidR="0031063F"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xml:space="preserve"> с заявлением о назначении пенсии за выслугу лет по форме согласно приложению N 1 к настоящему Положению.</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Вместе с заявлением представляются следующие документы:</w:t>
      </w:r>
    </w:p>
    <w:p w:rsidR="002C5B97" w:rsidRPr="00280B5C" w:rsidRDefault="00F639E1" w:rsidP="002C5B97">
      <w:pPr>
        <w:shd w:val="clear" w:color="auto" w:fill="FFFFFF"/>
        <w:spacing w:after="138" w:line="24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C5B97" w:rsidRPr="00280B5C">
        <w:rPr>
          <w:rFonts w:ascii="Times New Roman" w:eastAsia="Times New Roman" w:hAnsi="Times New Roman"/>
          <w:sz w:val="28"/>
          <w:szCs w:val="28"/>
          <w:lang w:eastAsia="ru-RU"/>
        </w:rPr>
        <w:t xml:space="preserve"> справка 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N 2 к настоящему Положению;</w:t>
      </w:r>
    </w:p>
    <w:p w:rsidR="002C5B97" w:rsidRPr="00280B5C" w:rsidRDefault="00F639E1" w:rsidP="00F639E1">
      <w:pPr>
        <w:shd w:val="clear" w:color="auto" w:fill="FFFFFF"/>
        <w:spacing w:after="138" w:line="24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2C5B97" w:rsidRPr="00280B5C">
        <w:rPr>
          <w:rFonts w:ascii="Times New Roman" w:eastAsia="Times New Roman" w:hAnsi="Times New Roman"/>
          <w:sz w:val="28"/>
          <w:szCs w:val="28"/>
          <w:lang w:eastAsia="ru-RU"/>
        </w:rPr>
        <w:t xml:space="preserve"> справка из Отделения Пенсионного фонда Российской Федерации по месту жительства о размере выплачиваемой страховой пенсии по старости (инвалидности);</w:t>
      </w:r>
    </w:p>
    <w:p w:rsidR="002C5B97" w:rsidRPr="00280B5C" w:rsidRDefault="00F639E1" w:rsidP="00F639E1">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2C5B97" w:rsidRPr="00280B5C">
        <w:rPr>
          <w:rFonts w:ascii="Times New Roman" w:eastAsia="Times New Roman" w:hAnsi="Times New Roman"/>
          <w:sz w:val="28"/>
          <w:szCs w:val="28"/>
          <w:lang w:eastAsia="ru-RU"/>
        </w:rPr>
        <w:t>копия трудовой книжки;</w:t>
      </w:r>
    </w:p>
    <w:p w:rsidR="002C5B97" w:rsidRPr="00280B5C" w:rsidRDefault="00F639E1" w:rsidP="00F639E1">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2C5B97" w:rsidRPr="00280B5C">
        <w:rPr>
          <w:rFonts w:ascii="Times New Roman" w:eastAsia="Times New Roman" w:hAnsi="Times New Roman"/>
          <w:sz w:val="28"/>
          <w:szCs w:val="28"/>
          <w:lang w:eastAsia="ru-RU"/>
        </w:rPr>
        <w:t>копия пенсионного удостоверения;</w:t>
      </w:r>
    </w:p>
    <w:p w:rsidR="002C5B97" w:rsidRPr="00280B5C" w:rsidRDefault="00F639E1" w:rsidP="00F639E1">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C5B97" w:rsidRPr="00280B5C">
        <w:rPr>
          <w:rFonts w:ascii="Times New Roman" w:eastAsia="Times New Roman" w:hAnsi="Times New Roman"/>
          <w:sz w:val="28"/>
          <w:szCs w:val="28"/>
          <w:lang w:eastAsia="ru-RU"/>
        </w:rPr>
        <w:t xml:space="preserve"> копия военного билета (в случае, если заявитель находился на военной службе).</w:t>
      </w:r>
    </w:p>
    <w:p w:rsidR="002C5B97" w:rsidRPr="00280B5C" w:rsidRDefault="00F639E1" w:rsidP="00F639E1">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2C5B97" w:rsidRPr="00280B5C">
        <w:rPr>
          <w:rFonts w:ascii="Times New Roman" w:eastAsia="Times New Roman" w:hAnsi="Times New Roman"/>
          <w:sz w:val="28"/>
          <w:szCs w:val="28"/>
          <w:lang w:eastAsia="ru-RU"/>
        </w:rPr>
        <w:t>копия сберегательной книжки с указанием номера лицевого счета.</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14.</w:t>
      </w:r>
      <w:r w:rsidRPr="00280B5C">
        <w:rPr>
          <w:rFonts w:ascii="Times New Roman" w:eastAsia="Times New Roman" w:hAnsi="Times New Roman"/>
          <w:sz w:val="28"/>
          <w:szCs w:val="28"/>
          <w:lang w:eastAsia="ru-RU"/>
        </w:rPr>
        <w:t xml:space="preserve"> Копии документов должны быть заверены нотариально, либо муниципальным органом, из которого гражданин был уволен на пенсию, либо органом, выдавшим документ, либо секретарем комиссии по установлению стажа муниципальной службы и пенсионному обеспечению муниципальных служащих </w:t>
      </w:r>
      <w:r w:rsidR="0031063F"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(далее - комиссия), после проверки их соответствия оригиналам.</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15.  </w:t>
      </w:r>
      <w:r w:rsidRPr="00280B5C">
        <w:rPr>
          <w:rFonts w:ascii="Times New Roman" w:eastAsia="Times New Roman" w:hAnsi="Times New Roman"/>
          <w:sz w:val="28"/>
          <w:szCs w:val="28"/>
          <w:lang w:eastAsia="ru-RU"/>
        </w:rPr>
        <w:t>Заявление со всеми необходимыми документами, предусмотренными пунктом 13 настоящего Положения, в день его подачи (получения по почте) регистрируется секретарем комиссии.</w:t>
      </w:r>
    </w:p>
    <w:p w:rsidR="002C5B97" w:rsidRPr="00280B5C" w:rsidRDefault="00F639E1" w:rsidP="002C5B97">
      <w:pPr>
        <w:shd w:val="clear" w:color="auto" w:fill="FFFFFF"/>
        <w:spacing w:after="0" w:line="240" w:lineRule="auto"/>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 </w:t>
      </w:r>
      <w:r w:rsidR="002C5B97" w:rsidRPr="00280B5C">
        <w:rPr>
          <w:rFonts w:ascii="Times New Roman" w:eastAsia="Times New Roman" w:hAnsi="Times New Roman"/>
          <w:b/>
          <w:bCs/>
          <w:sz w:val="28"/>
          <w:szCs w:val="28"/>
          <w:lang w:eastAsia="ru-RU"/>
        </w:rPr>
        <w:t>16.</w:t>
      </w:r>
      <w:r w:rsidR="002C5B97" w:rsidRPr="00280B5C">
        <w:rPr>
          <w:rFonts w:ascii="Times New Roman" w:eastAsia="Times New Roman" w:hAnsi="Times New Roman"/>
          <w:sz w:val="28"/>
          <w:szCs w:val="28"/>
          <w:lang w:eastAsia="ru-RU"/>
        </w:rPr>
        <w:t xml:space="preserve"> Отказ в установлении пенсии за выслугу лет возможен в случаях:</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Несоблюдения заявителем условий предоставления такой пенсии, не предоставление  указанных в пункте 13 документов, иных случаях, установленных законодательством.</w:t>
      </w:r>
    </w:p>
    <w:p w:rsidR="002C5B97" w:rsidRPr="00280B5C" w:rsidRDefault="00F639E1" w:rsidP="002C5B97">
      <w:pPr>
        <w:shd w:val="clear" w:color="auto" w:fill="FFFFFF"/>
        <w:spacing w:after="138" w:line="240" w:lineRule="auto"/>
        <w:ind w:left="1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Решение об отказе  в установлении пенсии за выслугу лет должно содержать основания отказа и может быть обжаловано заявителем в судебном порядке.</w:t>
      </w:r>
    </w:p>
    <w:p w:rsidR="002C5B97" w:rsidRDefault="002C5B97" w:rsidP="00F639E1">
      <w:pPr>
        <w:numPr>
          <w:ilvl w:val="0"/>
          <w:numId w:val="1"/>
        </w:num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Гражданин, которому назначена и выплачивается пенсия за выслугу лет, обязан безотлагательно извещать комиссию об изменении размера страховой пенсии.</w:t>
      </w:r>
      <w:r w:rsidR="00F639E1">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В случае не предоставления справки об изменении размера страховой пенсии по письменному требованию специалиста по кадрам в течение 10 дней с момента предъявления требования, выплата пенсии за выслугу лет приостанавливается. Выплата пенсии за выслугу лет возобновляется с 1-го числа месяца, в котором была предъявлена данная справка.</w:t>
      </w:r>
      <w:r w:rsidR="00F639E1">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Гражданин, которому назначена пенсия по инвалидности, обязан также ежегодно представлять справку, подтверждающую получение пенсии по инвалидности, если инвалидность установлена на определенный срок.</w:t>
      </w:r>
    </w:p>
    <w:p w:rsidR="00F639E1" w:rsidRPr="00280B5C" w:rsidRDefault="00F639E1" w:rsidP="00F639E1">
      <w:pPr>
        <w:shd w:val="clear" w:color="auto" w:fill="FFFFFF"/>
        <w:spacing w:after="0" w:line="240" w:lineRule="auto"/>
        <w:ind w:left="420"/>
        <w:rPr>
          <w:rFonts w:ascii="Times New Roman" w:eastAsia="Times New Roman" w:hAnsi="Times New Roman"/>
          <w:sz w:val="28"/>
          <w:szCs w:val="28"/>
          <w:lang w:eastAsia="ru-RU"/>
        </w:rPr>
      </w:pP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VIII. Порядок рассмотрения заявления о назначении пенсии за выслугу лет</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        </w:t>
      </w:r>
      <w:r w:rsidRPr="00280B5C">
        <w:rPr>
          <w:rFonts w:ascii="Times New Roman" w:eastAsia="Times New Roman" w:hAnsi="Times New Roman"/>
          <w:b/>
          <w:bCs/>
          <w:sz w:val="28"/>
          <w:szCs w:val="28"/>
          <w:lang w:eastAsia="ru-RU"/>
        </w:rPr>
        <w:t>18.</w:t>
      </w:r>
      <w:r w:rsidRPr="00280B5C">
        <w:rPr>
          <w:rFonts w:ascii="Times New Roman" w:eastAsia="Times New Roman" w:hAnsi="Times New Roman"/>
          <w:sz w:val="28"/>
          <w:szCs w:val="28"/>
          <w:lang w:eastAsia="ru-RU"/>
        </w:rPr>
        <w:t xml:space="preserve"> Комиссия в 30-дневный срок со дня регистрации заявления на своем заседании рассматривает представленные документы и принимает решение о рекомендации руководителю администрации </w:t>
      </w:r>
      <w:r w:rsidR="0031063F"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о назначении пенсии за выслугу лет либо решение об отказе в ее назначении в случае отсутствия основания возникновения права на нее, согласно приложению № 3.</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19.</w:t>
      </w:r>
      <w:r w:rsidRPr="00280B5C">
        <w:rPr>
          <w:rFonts w:ascii="Times New Roman" w:eastAsia="Times New Roman" w:hAnsi="Times New Roman"/>
          <w:sz w:val="28"/>
          <w:szCs w:val="28"/>
          <w:lang w:eastAsia="ru-RU"/>
        </w:rPr>
        <w:t xml:space="preserve"> Пенсия за выслугу лет назначается распоряжением руководителя администрации </w:t>
      </w:r>
      <w:r w:rsidR="00902CD7"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на основании документов, представленных в соответствии с пунктом 13 настоящего Положения, и протокола заседания комиссии.</w:t>
      </w:r>
    </w:p>
    <w:p w:rsidR="002C5B97" w:rsidRPr="00280B5C" w:rsidRDefault="00F639E1" w:rsidP="002C5B97">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 xml:space="preserve">Администрация </w:t>
      </w:r>
      <w:r w:rsidR="00902CD7" w:rsidRPr="00280B5C">
        <w:rPr>
          <w:rFonts w:ascii="Times New Roman" w:eastAsia="Times New Roman" w:hAnsi="Times New Roman"/>
          <w:sz w:val="28"/>
          <w:szCs w:val="28"/>
          <w:lang w:eastAsia="ru-RU"/>
        </w:rPr>
        <w:t xml:space="preserve">сельского поселения «Харагунское» </w:t>
      </w:r>
      <w:r w:rsidR="002C5B97" w:rsidRPr="00280B5C">
        <w:rPr>
          <w:rFonts w:ascii="Times New Roman" w:eastAsia="Times New Roman" w:hAnsi="Times New Roman"/>
          <w:sz w:val="28"/>
          <w:szCs w:val="28"/>
          <w:lang w:eastAsia="ru-RU"/>
        </w:rPr>
        <w:t>в срок до 5 рабочих дней со дня издания распоряжения о назначении пенсии за выслугу лет либо со дня принятия решения комиссии об отказе в ее назначении информирует об этом заявителя в письменном виде по форме согласно приложению № 4.</w:t>
      </w:r>
    </w:p>
    <w:p w:rsidR="002C5B97" w:rsidRDefault="002C5B97" w:rsidP="002C5B97">
      <w:pPr>
        <w:shd w:val="clear" w:color="auto" w:fill="FFFFFF"/>
        <w:spacing w:after="0" w:line="240" w:lineRule="auto"/>
        <w:jc w:val="center"/>
        <w:rPr>
          <w:rFonts w:ascii="Times New Roman" w:eastAsia="Times New Roman" w:hAnsi="Times New Roman"/>
          <w:b/>
          <w:bCs/>
          <w:sz w:val="28"/>
          <w:szCs w:val="28"/>
          <w:lang w:eastAsia="ru-RU"/>
        </w:rPr>
      </w:pPr>
      <w:r w:rsidRPr="00280B5C">
        <w:rPr>
          <w:rFonts w:ascii="Times New Roman" w:eastAsia="Times New Roman" w:hAnsi="Times New Roman"/>
          <w:b/>
          <w:bCs/>
          <w:sz w:val="28"/>
          <w:szCs w:val="28"/>
          <w:lang w:eastAsia="ru-RU"/>
        </w:rPr>
        <w:t>IX. Назначение, перерасчет и выплата пенсии за выслугу лет</w:t>
      </w:r>
    </w:p>
    <w:p w:rsidR="00F639E1" w:rsidRPr="00280B5C" w:rsidRDefault="00F639E1" w:rsidP="002C5B97">
      <w:pPr>
        <w:shd w:val="clear" w:color="auto" w:fill="FFFFFF"/>
        <w:spacing w:after="0" w:line="240" w:lineRule="auto"/>
        <w:jc w:val="center"/>
        <w:rPr>
          <w:rFonts w:ascii="Times New Roman" w:eastAsia="Times New Roman" w:hAnsi="Times New Roman"/>
          <w:sz w:val="28"/>
          <w:szCs w:val="28"/>
          <w:lang w:eastAsia="ru-RU"/>
        </w:rPr>
      </w:pPr>
    </w:p>
    <w:p w:rsidR="002C5B97" w:rsidRPr="00280B5C" w:rsidRDefault="00F639E1" w:rsidP="002C5B97">
      <w:pPr>
        <w:shd w:val="clear" w:color="auto" w:fill="FFFFFF"/>
        <w:spacing w:after="0" w:line="240" w:lineRule="auto"/>
        <w:ind w:left="5"/>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20.</w:t>
      </w:r>
      <w:r w:rsidR="002C5B97" w:rsidRPr="00280B5C">
        <w:rPr>
          <w:rFonts w:ascii="Times New Roman" w:eastAsia="Times New Roman" w:hAnsi="Times New Roman"/>
          <w:sz w:val="28"/>
          <w:szCs w:val="28"/>
          <w:lang w:eastAsia="ru-RU"/>
        </w:rPr>
        <w:t> Назначение пенсии за выслугу лет производится по заявлению гражданина.</w:t>
      </w:r>
      <w:r w:rsidR="002C5B97" w:rsidRPr="00280B5C">
        <w:rPr>
          <w:rFonts w:ascii="Times New Roman" w:eastAsia="Times New Roman" w:hAnsi="Times New Roman"/>
          <w:sz w:val="28"/>
          <w:szCs w:val="28"/>
          <w:lang w:eastAsia="ru-RU"/>
        </w:rPr>
        <w:br/>
        <w:t>     При этом обращение за назначением пенсии за выслугу лет может осуществляться в любое время после возникновения права на пенсию без ограничения каким-либо сроком.</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21.</w:t>
      </w:r>
      <w:r w:rsidR="002C5B97" w:rsidRPr="00280B5C">
        <w:rPr>
          <w:rFonts w:ascii="Times New Roman" w:eastAsia="Times New Roman" w:hAnsi="Times New Roman"/>
          <w:sz w:val="28"/>
          <w:szCs w:val="28"/>
          <w:lang w:eastAsia="ru-RU"/>
        </w:rPr>
        <w:t xml:space="preserve"> Пенсия за выслугу лет назначается с 1-го числа месяца, в котором гражданин обратился за ней, но не ранее чем со дня возникновения права на нее.</w:t>
      </w:r>
    </w:p>
    <w:p w:rsidR="002C5B97" w:rsidRPr="00280B5C" w:rsidRDefault="00F639E1" w:rsidP="002C5B97">
      <w:pPr>
        <w:shd w:val="clear" w:color="auto" w:fill="FFFFFF"/>
        <w:spacing w:after="0" w:line="240" w:lineRule="auto"/>
        <w:ind w:left="142"/>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22. </w:t>
      </w:r>
      <w:r w:rsidR="002C5B97" w:rsidRPr="00280B5C">
        <w:rPr>
          <w:rFonts w:ascii="Times New Roman" w:eastAsia="Times New Roman" w:hAnsi="Times New Roman"/>
          <w:sz w:val="28"/>
          <w:szCs w:val="28"/>
          <w:lang w:eastAsia="ru-RU"/>
        </w:rPr>
        <w:t>Пенсия за выслугу лет назначается к страховой пенсии по старости пожизненно, к страховой пенсии по инвалидности - на срок назначения указанной пенсии.</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r w:rsidR="002C5B97" w:rsidRPr="00280B5C">
        <w:rPr>
          <w:rFonts w:ascii="Times New Roman" w:eastAsia="Times New Roman" w:hAnsi="Times New Roman"/>
          <w:b/>
          <w:bCs/>
          <w:sz w:val="28"/>
          <w:szCs w:val="28"/>
          <w:lang w:eastAsia="ru-RU"/>
        </w:rPr>
        <w:t>23. </w:t>
      </w:r>
      <w:r w:rsidR="002C5B97" w:rsidRPr="00280B5C">
        <w:rPr>
          <w:rFonts w:ascii="Times New Roman" w:eastAsia="Times New Roman" w:hAnsi="Times New Roman"/>
          <w:sz w:val="28"/>
          <w:szCs w:val="28"/>
          <w:lang w:eastAsia="ru-RU"/>
        </w:rPr>
        <w:t>Размер пенсии за выслугу лет пересчитывается с соблюдением правил, предусмотренных настоящим  Положением,   при   индексации   или   повышении   в   централизованном   порядке</w:t>
      </w:r>
      <w:r w:rsidR="00902CD7"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окладов месячного денежного содержания по соответствующей должности муниципальной  службы.</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24. </w:t>
      </w:r>
      <w:r w:rsidR="002C5B97" w:rsidRPr="00280B5C">
        <w:rPr>
          <w:rFonts w:ascii="Times New Roman" w:eastAsia="Times New Roman" w:hAnsi="Times New Roman"/>
          <w:sz w:val="28"/>
          <w:szCs w:val="28"/>
          <w:lang w:eastAsia="ru-RU"/>
        </w:rPr>
        <w:t>Приём</w:t>
      </w:r>
      <w:r w:rsidR="002C5B97" w:rsidRPr="00280B5C">
        <w:rPr>
          <w:rFonts w:ascii="Times New Roman" w:eastAsia="Times New Roman" w:hAnsi="Times New Roman"/>
          <w:b/>
          <w:bCs/>
          <w:sz w:val="28"/>
          <w:szCs w:val="28"/>
          <w:lang w:eastAsia="ru-RU"/>
        </w:rPr>
        <w:t>, </w:t>
      </w:r>
      <w:r w:rsidR="002C5B97" w:rsidRPr="00280B5C">
        <w:rPr>
          <w:rFonts w:ascii="Times New Roman" w:eastAsia="Times New Roman" w:hAnsi="Times New Roman"/>
          <w:sz w:val="28"/>
          <w:szCs w:val="28"/>
          <w:lang w:eastAsia="ru-RU"/>
        </w:rPr>
        <w:t xml:space="preserve">рассмотрение документов, назначение пенсии производится Комиссией по назначению пенсии за выслугу лет муниципальным служащим и лицам, замещающим муниципальные должности </w:t>
      </w:r>
      <w:r w:rsidR="00902CD7"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xml:space="preserve">.  Расчёт, перерасчет размера, выплата пенсии за выслугу лет производится </w:t>
      </w:r>
      <w:r w:rsidR="00902CD7" w:rsidRPr="00280B5C">
        <w:rPr>
          <w:rFonts w:ascii="Times New Roman" w:eastAsia="Times New Roman" w:hAnsi="Times New Roman"/>
          <w:sz w:val="28"/>
          <w:szCs w:val="28"/>
          <w:lang w:eastAsia="ru-RU"/>
        </w:rPr>
        <w:t>администрацией</w:t>
      </w:r>
      <w:r w:rsidR="002C5B97" w:rsidRPr="00280B5C">
        <w:rPr>
          <w:rFonts w:ascii="Times New Roman" w:eastAsia="Times New Roman" w:hAnsi="Times New Roman"/>
          <w:sz w:val="28"/>
          <w:szCs w:val="28"/>
          <w:lang w:eastAsia="ru-RU"/>
        </w:rPr>
        <w:t xml:space="preserve"> </w:t>
      </w:r>
      <w:r w:rsidR="00902CD7"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xml:space="preserve"> в лице главного бухгалтера.</w:t>
      </w:r>
    </w:p>
    <w:p w:rsidR="00AC56E8" w:rsidRPr="00280B5C" w:rsidRDefault="00AC56E8" w:rsidP="002C5B97">
      <w:pPr>
        <w:shd w:val="clear" w:color="auto" w:fill="FFFFFF"/>
        <w:spacing w:after="0" w:line="240" w:lineRule="auto"/>
        <w:rPr>
          <w:rFonts w:ascii="Times New Roman" w:eastAsia="Times New Roman" w:hAnsi="Times New Roman"/>
          <w:sz w:val="28"/>
          <w:szCs w:val="28"/>
          <w:lang w:eastAsia="ru-RU"/>
        </w:rPr>
      </w:pPr>
    </w:p>
    <w:p w:rsidR="002C5B97" w:rsidRPr="00280B5C" w:rsidRDefault="002C5B97" w:rsidP="002C5B97">
      <w:pPr>
        <w:shd w:val="clear" w:color="auto" w:fill="FFFFFF"/>
        <w:spacing w:after="0" w:line="240" w:lineRule="auto"/>
        <w:ind w:left="14"/>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X. Правила выплаты пенсии за выслугу лет</w:t>
      </w:r>
    </w:p>
    <w:p w:rsidR="002C5B97" w:rsidRPr="00280B5C" w:rsidRDefault="002C5B97" w:rsidP="002C5B97">
      <w:pPr>
        <w:shd w:val="clear" w:color="auto" w:fill="FFFFFF"/>
        <w:spacing w:after="138" w:line="240" w:lineRule="auto"/>
        <w:ind w:left="19"/>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AC56E8" w:rsidRPr="00280B5C" w:rsidRDefault="00F639E1" w:rsidP="00AC56E8">
      <w:pPr>
        <w:shd w:val="clear" w:color="auto" w:fill="FFFFFF"/>
        <w:spacing w:after="0" w:line="240" w:lineRule="auto"/>
        <w:ind w:left="19"/>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25</w:t>
      </w:r>
      <w:r w:rsidR="002C5B97" w:rsidRPr="00280B5C">
        <w:rPr>
          <w:rFonts w:ascii="Times New Roman" w:eastAsia="Times New Roman" w:hAnsi="Times New Roman"/>
          <w:sz w:val="28"/>
          <w:szCs w:val="28"/>
          <w:lang w:eastAsia="ru-RU"/>
        </w:rPr>
        <w:t xml:space="preserve">.   Выплата пенсии за выслугу лет производится за текущий месяц по мере финансирования из бюджета </w:t>
      </w:r>
      <w:r w:rsidR="00AC56E8" w:rsidRPr="00280B5C">
        <w:rPr>
          <w:rFonts w:ascii="Times New Roman" w:eastAsia="Times New Roman" w:hAnsi="Times New Roman"/>
          <w:sz w:val="28"/>
          <w:szCs w:val="28"/>
          <w:lang w:eastAsia="ru-RU"/>
        </w:rPr>
        <w:t>сельского поселения «Харагунское»</w:t>
      </w:r>
    </w:p>
    <w:p w:rsidR="002C5B97" w:rsidRPr="00280B5C" w:rsidRDefault="00F639E1" w:rsidP="00AC56E8">
      <w:pPr>
        <w:shd w:val="clear" w:color="auto" w:fill="FFFFFF"/>
        <w:spacing w:after="0" w:line="240" w:lineRule="auto"/>
        <w:ind w:left="19"/>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    </w:t>
      </w:r>
      <w:r w:rsidR="002C5B97" w:rsidRPr="00280B5C">
        <w:rPr>
          <w:rFonts w:ascii="Times New Roman" w:eastAsia="Times New Roman" w:hAnsi="Times New Roman"/>
          <w:b/>
          <w:bCs/>
          <w:sz w:val="28"/>
          <w:szCs w:val="28"/>
          <w:lang w:eastAsia="ru-RU"/>
        </w:rPr>
        <w:t>26</w:t>
      </w:r>
      <w:r w:rsidR="002C5B97" w:rsidRPr="00280B5C">
        <w:rPr>
          <w:rFonts w:ascii="Times New Roman" w:eastAsia="Times New Roman" w:hAnsi="Times New Roman"/>
          <w:sz w:val="28"/>
          <w:szCs w:val="28"/>
          <w:lang w:eastAsia="ru-RU"/>
        </w:rPr>
        <w:t xml:space="preserve">. Расходы по доставке и пересылке пенсии за выслугу лет осуществляются за счет средств бюджета </w:t>
      </w:r>
      <w:r w:rsidR="00AC56E8" w:rsidRPr="00280B5C">
        <w:rPr>
          <w:rFonts w:ascii="Times New Roman" w:eastAsia="Times New Roman" w:hAnsi="Times New Roman"/>
          <w:sz w:val="28"/>
          <w:szCs w:val="28"/>
          <w:lang w:eastAsia="ru-RU"/>
        </w:rPr>
        <w:t>сельского поселения «Харагунское».</w:t>
      </w:r>
    </w:p>
    <w:p w:rsidR="002C5B97" w:rsidRPr="00280B5C" w:rsidRDefault="00F639E1" w:rsidP="002C5B97">
      <w:pPr>
        <w:shd w:val="clear" w:color="auto" w:fill="FFFFFF"/>
        <w:spacing w:after="0" w:line="240" w:lineRule="auto"/>
        <w:ind w:left="14"/>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27.</w:t>
      </w:r>
      <w:r w:rsidR="002C5B97" w:rsidRPr="00280B5C">
        <w:rPr>
          <w:rFonts w:ascii="Times New Roman" w:eastAsia="Times New Roman" w:hAnsi="Times New Roman"/>
          <w:sz w:val="28"/>
          <w:szCs w:val="28"/>
          <w:lang w:eastAsia="ru-RU"/>
        </w:rPr>
        <w:t> В случае смерти гражданина, получавшего пенсию за выслугу лет, ее выплата прекращается с первого числа месяца, следующего за месяцем, в котором наступила смерть, о чем сообщается в комиссию.</w:t>
      </w:r>
    </w:p>
    <w:p w:rsidR="002C5B97" w:rsidRPr="00280B5C" w:rsidRDefault="002C5B97" w:rsidP="002C5B97">
      <w:pPr>
        <w:shd w:val="clear" w:color="auto" w:fill="FFFFFF"/>
        <w:spacing w:after="138" w:line="240" w:lineRule="auto"/>
        <w:ind w:left="1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ind w:left="312"/>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XI. Правила приостановления и возобновления выплаты пенсии за выслугу лет</w:t>
      </w:r>
    </w:p>
    <w:p w:rsidR="002C5B97" w:rsidRPr="00280B5C" w:rsidRDefault="002C5B97" w:rsidP="002C5B97">
      <w:pPr>
        <w:shd w:val="clear" w:color="auto" w:fill="FFFFFF"/>
        <w:spacing w:after="138" w:line="240" w:lineRule="auto"/>
        <w:ind w:left="312"/>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r w:rsidR="002C5B97" w:rsidRPr="00280B5C">
        <w:rPr>
          <w:rFonts w:ascii="Times New Roman" w:eastAsia="Times New Roman" w:hAnsi="Times New Roman"/>
          <w:b/>
          <w:bCs/>
          <w:sz w:val="28"/>
          <w:szCs w:val="28"/>
          <w:lang w:eastAsia="ru-RU"/>
        </w:rPr>
        <w:t xml:space="preserve"> 28.</w:t>
      </w:r>
      <w:r w:rsidR="002C5B97" w:rsidRPr="00280B5C">
        <w:rPr>
          <w:rFonts w:ascii="Times New Roman" w:eastAsia="Times New Roman" w:hAnsi="Times New Roman"/>
          <w:sz w:val="28"/>
          <w:szCs w:val="28"/>
          <w:lang w:eastAsia="ru-RU"/>
        </w:rPr>
        <w:t xml:space="preserve">Приостановление и возобновление выплаты пенсии за выслугу лет производятся распоряжением руководителя администрации </w:t>
      </w:r>
      <w:r w:rsidR="00AC56E8" w:rsidRPr="00280B5C">
        <w:rPr>
          <w:rFonts w:ascii="Times New Roman" w:eastAsia="Times New Roman" w:hAnsi="Times New Roman"/>
          <w:sz w:val="28"/>
          <w:szCs w:val="28"/>
          <w:lang w:eastAsia="ru-RU"/>
        </w:rPr>
        <w:t>сельского поселения «Харагунское».</w:t>
      </w:r>
    </w:p>
    <w:p w:rsidR="002C5B97" w:rsidRPr="00280B5C" w:rsidRDefault="00F639E1"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r w:rsidR="002C5B97" w:rsidRPr="00280B5C">
        <w:rPr>
          <w:rFonts w:ascii="Times New Roman" w:eastAsia="Times New Roman" w:hAnsi="Times New Roman"/>
          <w:b/>
          <w:bCs/>
          <w:sz w:val="28"/>
          <w:szCs w:val="28"/>
          <w:lang w:eastAsia="ru-RU"/>
        </w:rPr>
        <w:t>29. </w:t>
      </w:r>
      <w:r w:rsidR="002C5B97" w:rsidRPr="00280B5C">
        <w:rPr>
          <w:rFonts w:ascii="Times New Roman" w:eastAsia="Times New Roman" w:hAnsi="Times New Roman"/>
          <w:sz w:val="28"/>
          <w:szCs w:val="28"/>
          <w:lang w:eastAsia="ru-RU"/>
        </w:rPr>
        <w:t>При замещении лицом, получающим пенсию за выслугу лет в соответствии с настоящим Положением, должностей в органах местного самоуправления, органах государственной власти, иных государственных органах, выплата пенсии за выслугу лет приостанавливается с 1-го числа месяца, следующего за месяцем назначения на указанную должность.</w:t>
      </w:r>
    </w:p>
    <w:p w:rsidR="00AC56E8"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Лицо, получающее пенсию за выслугу лет, назначенное на должность в органах местного самоуправления, органах государственной власти, иных государственных органах, обязано в срок до 5 рабочих дней сообщить об этом в письменной форме в администрацию </w:t>
      </w:r>
      <w:r w:rsidR="00AC56E8" w:rsidRPr="00280B5C">
        <w:rPr>
          <w:rFonts w:ascii="Times New Roman" w:eastAsia="Times New Roman" w:hAnsi="Times New Roman"/>
          <w:sz w:val="28"/>
          <w:szCs w:val="28"/>
          <w:lang w:eastAsia="ru-RU"/>
        </w:rPr>
        <w:t>сельского поселения «Харагунское»</w:t>
      </w:r>
    </w:p>
    <w:p w:rsidR="002C5B97" w:rsidRPr="00280B5C" w:rsidRDefault="00F639E1" w:rsidP="002C5B97">
      <w:pPr>
        <w:shd w:val="clear" w:color="auto" w:fill="FFFFFF"/>
        <w:spacing w:after="138"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Выплата пенсии за выслугу лет приостанавливается по заявлению лица, получающего пенсию за выслугу лет, оформленному согласно приложению N 5 к настоящему Положению,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AE018F" w:rsidRPr="00280B5C" w:rsidRDefault="00AE018F" w:rsidP="00AE018F">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Возобновление выплаты пенсии за</w:t>
      </w:r>
      <w:r>
        <w:rPr>
          <w:rFonts w:ascii="Times New Roman" w:eastAsia="Times New Roman" w:hAnsi="Times New Roman"/>
          <w:sz w:val="28"/>
          <w:szCs w:val="28"/>
          <w:lang w:eastAsia="ru-RU"/>
        </w:rPr>
        <w:t xml:space="preserve"> выслугу лет указанным в пункте </w:t>
      </w:r>
      <w:r w:rsidR="002C5B97" w:rsidRPr="00280B5C">
        <w:rPr>
          <w:rFonts w:ascii="Times New Roman" w:eastAsia="Times New Roman" w:hAnsi="Times New Roman"/>
          <w:sz w:val="28"/>
          <w:szCs w:val="28"/>
          <w:lang w:eastAsia="ru-RU"/>
        </w:rPr>
        <w:t xml:space="preserve">29 гражданам в случае освобождения их от занимаемой должности осуществляется без пересчета стажа на прежних условиях по заявлению </w:t>
      </w:r>
      <w:proofErr w:type="gramStart"/>
      <w:r w:rsidR="002C5B97" w:rsidRPr="00280B5C">
        <w:rPr>
          <w:rFonts w:ascii="Times New Roman" w:eastAsia="Times New Roman" w:hAnsi="Times New Roman"/>
          <w:sz w:val="28"/>
          <w:szCs w:val="28"/>
          <w:lang w:eastAsia="ru-RU"/>
        </w:rPr>
        <w:t>лица</w:t>
      </w:r>
      <w:proofErr w:type="gramEnd"/>
      <w:r w:rsidR="002C5B97" w:rsidRPr="00280B5C">
        <w:rPr>
          <w:rFonts w:ascii="Times New Roman" w:eastAsia="Times New Roman" w:hAnsi="Times New Roman"/>
          <w:sz w:val="28"/>
          <w:szCs w:val="28"/>
          <w:lang w:eastAsia="ru-RU"/>
        </w:rPr>
        <w:t xml:space="preserve"> оформленному согласно приложению № 5 к настоящему Положению с приложением копии решения соответствующего органа об увольнении с занимаемой должности с 1-го числа месяца, следующего за месяцем освобождения от занимаемой должности.</w:t>
      </w:r>
    </w:p>
    <w:p w:rsidR="002C5B97" w:rsidRPr="00280B5C" w:rsidRDefault="002C5B97" w:rsidP="002C5B97">
      <w:pPr>
        <w:shd w:val="clear" w:color="auto" w:fill="FFFFFF"/>
        <w:spacing w:after="0" w:line="240" w:lineRule="auto"/>
        <w:ind w:left="566"/>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XII. Разрешение вопросов, не урегулированных настоящим Положением</w:t>
      </w:r>
    </w:p>
    <w:p w:rsidR="002C5B97" w:rsidRPr="00280B5C" w:rsidRDefault="00AE018F"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31. </w:t>
      </w:r>
      <w:r w:rsidR="002C5B97" w:rsidRPr="00280B5C">
        <w:rPr>
          <w:rFonts w:ascii="Times New Roman" w:eastAsia="Times New Roman" w:hAnsi="Times New Roman"/>
          <w:sz w:val="28"/>
          <w:szCs w:val="28"/>
          <w:lang w:eastAsia="ru-RU"/>
        </w:rPr>
        <w:t>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федеральными и краевыми законами.</w:t>
      </w:r>
    </w:p>
    <w:p w:rsidR="002C5B97" w:rsidRPr="00280B5C" w:rsidRDefault="002C5B97" w:rsidP="002C5B97">
      <w:pPr>
        <w:shd w:val="clear" w:color="auto" w:fill="FFFFFF"/>
        <w:spacing w:after="138" w:line="240" w:lineRule="auto"/>
        <w:ind w:left="562"/>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Default="002C5B97" w:rsidP="002C5B97">
      <w:pPr>
        <w:shd w:val="clear" w:color="auto" w:fill="FFFFFF"/>
        <w:spacing w:after="0" w:line="240" w:lineRule="auto"/>
        <w:ind w:left="562"/>
        <w:jc w:val="center"/>
        <w:rPr>
          <w:rFonts w:ascii="Times New Roman" w:eastAsia="Times New Roman" w:hAnsi="Times New Roman"/>
          <w:b/>
          <w:bCs/>
          <w:sz w:val="28"/>
          <w:szCs w:val="28"/>
          <w:lang w:eastAsia="ru-RU"/>
        </w:rPr>
      </w:pPr>
      <w:r w:rsidRPr="00280B5C">
        <w:rPr>
          <w:rFonts w:ascii="Times New Roman" w:eastAsia="Times New Roman" w:hAnsi="Times New Roman"/>
          <w:b/>
          <w:bCs/>
          <w:sz w:val="28"/>
          <w:szCs w:val="28"/>
          <w:lang w:eastAsia="ru-RU"/>
        </w:rPr>
        <w:lastRenderedPageBreak/>
        <w:t>XIII. Сохранение ранее установленного размера ежемесячной доплаты к пенсии</w:t>
      </w:r>
    </w:p>
    <w:p w:rsidR="00AE018F" w:rsidRPr="00280B5C" w:rsidRDefault="00AE018F" w:rsidP="002C5B97">
      <w:pPr>
        <w:shd w:val="clear" w:color="auto" w:fill="FFFFFF"/>
        <w:spacing w:after="0" w:line="240" w:lineRule="auto"/>
        <w:ind w:left="562"/>
        <w:jc w:val="center"/>
        <w:rPr>
          <w:rFonts w:ascii="Times New Roman" w:eastAsia="Times New Roman" w:hAnsi="Times New Roman"/>
          <w:sz w:val="28"/>
          <w:szCs w:val="28"/>
          <w:lang w:eastAsia="ru-RU"/>
        </w:rPr>
      </w:pPr>
    </w:p>
    <w:p w:rsidR="002C5B97" w:rsidRPr="00280B5C" w:rsidRDefault="00AE018F" w:rsidP="002C5B97">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32. </w:t>
      </w:r>
      <w:r w:rsidR="002C5B97" w:rsidRPr="00280B5C">
        <w:rPr>
          <w:rFonts w:ascii="Times New Roman" w:eastAsia="Times New Roman" w:hAnsi="Times New Roman"/>
          <w:sz w:val="28"/>
          <w:szCs w:val="28"/>
          <w:lang w:eastAsia="ru-RU"/>
        </w:rPr>
        <w:t>Гражданам, которым до вступления в силу настоящего Положения была установлена ежемесячная доплата к пенсии, назначается пенсия за выслугу лет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 xml:space="preserve">XIV. </w:t>
      </w:r>
      <w:proofErr w:type="gramStart"/>
      <w:r w:rsidRPr="00280B5C">
        <w:rPr>
          <w:rFonts w:ascii="Times New Roman" w:eastAsia="Times New Roman" w:hAnsi="Times New Roman"/>
          <w:b/>
          <w:bCs/>
          <w:sz w:val="28"/>
          <w:szCs w:val="28"/>
          <w:lang w:eastAsia="ru-RU"/>
        </w:rPr>
        <w:t>Контроль за</w:t>
      </w:r>
      <w:proofErr w:type="gramEnd"/>
      <w:r w:rsidRPr="00280B5C">
        <w:rPr>
          <w:rFonts w:ascii="Times New Roman" w:eastAsia="Times New Roman" w:hAnsi="Times New Roman"/>
          <w:b/>
          <w:bCs/>
          <w:sz w:val="28"/>
          <w:szCs w:val="28"/>
          <w:lang w:eastAsia="ru-RU"/>
        </w:rPr>
        <w:t xml:space="preserve"> правильностью выплаты</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D16FA9" w:rsidRPr="00280B5C" w:rsidRDefault="00AE018F" w:rsidP="00D16FA9">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C5B97" w:rsidRPr="00280B5C">
        <w:rPr>
          <w:rFonts w:ascii="Times New Roman" w:eastAsia="Times New Roman" w:hAnsi="Times New Roman"/>
          <w:b/>
          <w:bCs/>
          <w:sz w:val="28"/>
          <w:szCs w:val="28"/>
          <w:lang w:eastAsia="ru-RU"/>
        </w:rPr>
        <w:t>33.</w:t>
      </w:r>
      <w:r w:rsidR="002C5B97" w:rsidRPr="00280B5C">
        <w:rPr>
          <w:rFonts w:ascii="Times New Roman" w:eastAsia="Times New Roman" w:hAnsi="Times New Roman"/>
          <w:sz w:val="28"/>
          <w:szCs w:val="28"/>
          <w:lang w:eastAsia="ru-RU"/>
        </w:rPr>
        <w:t>Контроль правильности выплаты пен</w:t>
      </w:r>
      <w:r w:rsidR="00D16FA9" w:rsidRPr="00280B5C">
        <w:rPr>
          <w:rFonts w:ascii="Times New Roman" w:eastAsia="Times New Roman" w:hAnsi="Times New Roman"/>
          <w:sz w:val="28"/>
          <w:szCs w:val="28"/>
          <w:lang w:eastAsia="ru-RU"/>
        </w:rPr>
        <w:t>сии за выслугу лет осуществляет Глава сельского поселения «Харагунское»</w:t>
      </w:r>
    </w:p>
    <w:p w:rsidR="002C5B97" w:rsidRPr="00280B5C" w:rsidRDefault="002C5B97" w:rsidP="00D16FA9">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________________________________________</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684D49" w:rsidRPr="00280B5C" w:rsidRDefault="00684D49" w:rsidP="002C5B97">
      <w:pPr>
        <w:shd w:val="clear" w:color="auto" w:fill="FFFFFF"/>
        <w:spacing w:after="138" w:line="240" w:lineRule="auto"/>
        <w:jc w:val="right"/>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Приложение N 1</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к Положению "О пенсионном обеспечении</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выслугу лет муниципальных служащих</w:t>
      </w:r>
    </w:p>
    <w:p w:rsidR="002C5B97" w:rsidRPr="00280B5C" w:rsidRDefault="00D16FA9" w:rsidP="00D16FA9">
      <w:pPr>
        <w:shd w:val="clear" w:color="auto" w:fill="FFFFFF"/>
        <w:spacing w:after="138" w:line="240" w:lineRule="auto"/>
        <w:ind w:left="4330"/>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xml:space="preserve">       В  администрацию    </w:t>
      </w:r>
      <w:r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От</w:t>
      </w:r>
      <w:r w:rsidR="004A11BA" w:rsidRPr="00280B5C">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__________________________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(фамилия, имя, отчество)</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(домашний адрес, телефон)</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ЗАЯВЛЕНИЕ</w:t>
      </w:r>
    </w:p>
    <w:p w:rsidR="002C5B97" w:rsidRPr="00280B5C" w:rsidRDefault="002C5B97" w:rsidP="002C5B97">
      <w:pPr>
        <w:shd w:val="clear" w:color="auto" w:fill="FFFFFF"/>
        <w:spacing w:after="138" w:line="240" w:lineRule="auto"/>
        <w:ind w:left="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В соответствии с Положением ""О пенсионном обеспечении за выслугу лет муниципальных служащих </w:t>
      </w:r>
      <w:r w:rsidR="00A50345"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прошу установить (возобновить) мне пенсию за выслугу лет (нужное подчеркнуть).</w:t>
      </w:r>
    </w:p>
    <w:p w:rsidR="002C5B97" w:rsidRPr="00280B5C" w:rsidRDefault="002C5B97" w:rsidP="002C5B97">
      <w:pPr>
        <w:shd w:val="clear" w:color="auto" w:fill="FFFFFF"/>
        <w:spacing w:after="138" w:line="240" w:lineRule="auto"/>
        <w:ind w:left="21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Страховую пенсию по старости (инвалидности) получаю </w:t>
      </w:r>
      <w:proofErr w:type="gramStart"/>
      <w:r w:rsidRPr="00280B5C">
        <w:rPr>
          <w:rFonts w:ascii="Times New Roman" w:eastAsia="Times New Roman" w:hAnsi="Times New Roman"/>
          <w:sz w:val="28"/>
          <w:szCs w:val="28"/>
          <w:lang w:eastAsia="ru-RU"/>
        </w:rPr>
        <w:t>в</w:t>
      </w:r>
      <w:proofErr w:type="gramEnd"/>
    </w:p>
    <w:p w:rsidR="002C5B97" w:rsidRPr="00280B5C" w:rsidRDefault="002C5B97" w:rsidP="002C5B97">
      <w:pPr>
        <w:shd w:val="clear" w:color="auto" w:fill="FFFFFF"/>
        <w:spacing w:after="138" w:line="240" w:lineRule="auto"/>
        <w:ind w:left="21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__________________________________</w:t>
      </w:r>
      <w:r w:rsidR="00A50345" w:rsidRPr="00280B5C">
        <w:rPr>
          <w:rFonts w:ascii="Times New Roman" w:eastAsia="Times New Roman" w:hAnsi="Times New Roman"/>
          <w:sz w:val="28"/>
          <w:szCs w:val="28"/>
          <w:lang w:eastAsia="ru-RU"/>
        </w:rPr>
        <w:t>______________________________</w:t>
      </w:r>
    </w:p>
    <w:p w:rsidR="002C5B97" w:rsidRPr="00280B5C" w:rsidRDefault="002C5B97" w:rsidP="002C5B97">
      <w:pPr>
        <w:shd w:val="clear" w:color="auto" w:fill="FFFFFF"/>
        <w:spacing w:after="138" w:line="240" w:lineRule="auto"/>
        <w:ind w:left="21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_________________________________________________________________</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Обязуюсь в 5-дневный срок сообщить специалисту по кадрам администрации </w:t>
      </w:r>
      <w:r w:rsidR="00A50345"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xml:space="preserve"> о следующих фактах:</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замещение мною должности муниципальной службы в органах местного самоуправления, в органах государственной власти, иных государственных органах;</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назначение мне пенсии за выслугу лет, или ежемесячного пожизненного содержания, или дополнительного пожизненного ежемесячного материального обеспечения, или какой-либо ежемесячной доплаты за счет средств федерального, краевого или местного бюджетов по иным основаниям;</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изменение размера выплачиваемой мне страховой пенсии по старости (инвалидности) или прекращение ее выплаты.</w:t>
      </w:r>
    </w:p>
    <w:p w:rsidR="002C5B97" w:rsidRPr="00280B5C" w:rsidRDefault="002C5B97" w:rsidP="002C5B97">
      <w:pPr>
        <w:shd w:val="clear" w:color="auto" w:fill="FFFFFF"/>
        <w:spacing w:after="138" w:line="240" w:lineRule="auto"/>
        <w:ind w:left="35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"__"________________ 20_ г.     ____________________</w:t>
      </w:r>
    </w:p>
    <w:p w:rsidR="002C5B97" w:rsidRPr="00280B5C" w:rsidRDefault="002C5B97" w:rsidP="002C5B97">
      <w:pPr>
        <w:shd w:val="clear" w:color="auto" w:fill="FFFFFF"/>
        <w:spacing w:after="138" w:line="240" w:lineRule="auto"/>
        <w:ind w:left="3912"/>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(подпись заявителя)</w:t>
      </w:r>
    </w:p>
    <w:p w:rsidR="002C5B97" w:rsidRPr="00280B5C" w:rsidRDefault="002C5B97" w:rsidP="002C5B97">
      <w:pPr>
        <w:shd w:val="clear" w:color="auto" w:fill="FFFFFF"/>
        <w:spacing w:after="138" w:line="240" w:lineRule="auto"/>
        <w:ind w:left="62"/>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Заявление зарегистрировано: "_______ "___________ 20_ г.</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ind w:left="720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Приложение № 2</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к Положению ""О пенсионном обеспечении</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выслугу лет муниципальных служащих</w:t>
      </w:r>
    </w:p>
    <w:p w:rsidR="002C5B97" w:rsidRPr="00280B5C" w:rsidRDefault="00A50345"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сельского поселения «Харагунское»</w:t>
      </w:r>
      <w:r w:rsidR="002C5B97"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СПРАВКА</w:t>
      </w:r>
    </w:p>
    <w:p w:rsidR="002C5B97" w:rsidRPr="00280B5C" w:rsidRDefault="002C5B97" w:rsidP="002C5B97">
      <w:pPr>
        <w:shd w:val="clear" w:color="auto" w:fill="FFFFFF"/>
        <w:spacing w:after="0" w:line="240" w:lineRule="auto"/>
        <w:ind w:left="293"/>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о размере среднемесячного денежного содержания лица,</w:t>
      </w:r>
    </w:p>
    <w:p w:rsidR="002C5B97" w:rsidRPr="00280B5C" w:rsidRDefault="002C5B97" w:rsidP="002C5B97">
      <w:pPr>
        <w:shd w:val="clear" w:color="auto" w:fill="FFFFFF"/>
        <w:spacing w:after="0" w:line="240" w:lineRule="auto"/>
        <w:ind w:left="298"/>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замещавшего муниципальн</w:t>
      </w:r>
      <w:r w:rsidR="00A50345" w:rsidRPr="00280B5C">
        <w:rPr>
          <w:rFonts w:ascii="Times New Roman" w:eastAsia="Times New Roman" w:hAnsi="Times New Roman"/>
          <w:b/>
          <w:bCs/>
          <w:sz w:val="28"/>
          <w:szCs w:val="28"/>
          <w:lang w:eastAsia="ru-RU"/>
        </w:rPr>
        <w:t xml:space="preserve">ую должность в органах местного </w:t>
      </w:r>
      <w:r w:rsidRPr="00280B5C">
        <w:rPr>
          <w:rFonts w:ascii="Times New Roman" w:eastAsia="Times New Roman" w:hAnsi="Times New Roman"/>
          <w:b/>
          <w:bCs/>
          <w:sz w:val="28"/>
          <w:szCs w:val="28"/>
          <w:lang w:eastAsia="ru-RU"/>
        </w:rPr>
        <w:t>самоуправления</w:t>
      </w:r>
    </w:p>
    <w:p w:rsidR="002C5B97" w:rsidRPr="00280B5C" w:rsidRDefault="00A50345" w:rsidP="002C5B97">
      <w:pPr>
        <w:shd w:val="clear" w:color="auto" w:fill="FFFFFF"/>
        <w:spacing w:after="0" w:line="240" w:lineRule="auto"/>
        <w:ind w:left="312"/>
        <w:jc w:val="center"/>
        <w:rPr>
          <w:rFonts w:ascii="Times New Roman" w:eastAsia="Times New Roman" w:hAnsi="Times New Roman"/>
          <w:sz w:val="28"/>
          <w:szCs w:val="28"/>
          <w:lang w:eastAsia="ru-RU"/>
        </w:rPr>
      </w:pPr>
      <w:r w:rsidRPr="00280B5C">
        <w:rPr>
          <w:rFonts w:ascii="Times New Roman" w:eastAsia="Times New Roman" w:hAnsi="Times New Roman"/>
          <w:b/>
          <w:sz w:val="28"/>
          <w:szCs w:val="28"/>
          <w:lang w:eastAsia="ru-RU"/>
        </w:rPr>
        <w:t>сельского поселения «Харагунское»</w:t>
      </w:r>
      <w:r w:rsidR="002C5B97" w:rsidRPr="00280B5C">
        <w:rPr>
          <w:rFonts w:ascii="Times New Roman" w:eastAsia="Times New Roman" w:hAnsi="Times New Roman"/>
          <w:b/>
          <w:bCs/>
          <w:sz w:val="28"/>
          <w:szCs w:val="28"/>
          <w:lang w:eastAsia="ru-RU"/>
        </w:rPr>
        <w:t xml:space="preserve">, </w:t>
      </w:r>
      <w:proofErr w:type="gramStart"/>
      <w:r w:rsidR="002C5B97" w:rsidRPr="00280B5C">
        <w:rPr>
          <w:rFonts w:ascii="Times New Roman" w:eastAsia="Times New Roman" w:hAnsi="Times New Roman"/>
          <w:b/>
          <w:bCs/>
          <w:sz w:val="28"/>
          <w:szCs w:val="28"/>
          <w:lang w:eastAsia="ru-RU"/>
        </w:rPr>
        <w:t>исходя из которого исчисляется</w:t>
      </w:r>
      <w:proofErr w:type="gramEnd"/>
    </w:p>
    <w:p w:rsidR="002C5B97" w:rsidRPr="00280B5C" w:rsidRDefault="002C5B97" w:rsidP="002C5B97">
      <w:pPr>
        <w:shd w:val="clear" w:color="auto" w:fill="FFFFFF"/>
        <w:spacing w:after="0" w:line="240" w:lineRule="auto"/>
        <w:ind w:left="3130"/>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размер пенсии за выслугу лет</w:t>
      </w:r>
    </w:p>
    <w:p w:rsidR="00A50345" w:rsidRPr="00280B5C" w:rsidRDefault="00A50345" w:rsidP="002C5B97">
      <w:pPr>
        <w:shd w:val="clear" w:color="auto" w:fill="FFFFFF"/>
        <w:spacing w:after="138" w:line="240" w:lineRule="auto"/>
        <w:ind w:left="226"/>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ind w:left="22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Среднемесячное денежное содержание________________________________________</w:t>
      </w:r>
      <w:r w:rsidR="00A50345" w:rsidRPr="00280B5C">
        <w:rPr>
          <w:rFonts w:ascii="Times New Roman" w:eastAsia="Times New Roman" w:hAnsi="Times New Roman"/>
          <w:sz w:val="28"/>
          <w:szCs w:val="28"/>
          <w:lang w:eastAsia="ru-RU"/>
        </w:rPr>
        <w:t>____________</w:t>
      </w:r>
    </w:p>
    <w:p w:rsidR="002C5B97" w:rsidRPr="00280B5C" w:rsidRDefault="00A50345" w:rsidP="00A50345">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(фамилия, имя, отчество заявителя)</w:t>
      </w:r>
    </w:p>
    <w:p w:rsidR="002C5B97" w:rsidRPr="00280B5C" w:rsidRDefault="002C5B97" w:rsidP="002C5B97">
      <w:pPr>
        <w:shd w:val="clear" w:color="auto" w:fill="FFFFFF"/>
        <w:spacing w:after="138" w:line="240" w:lineRule="auto"/>
        <w:ind w:left="1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замещавшег</w:t>
      </w:r>
      <w:proofErr w:type="gramStart"/>
      <w:r w:rsidRPr="00280B5C">
        <w:rPr>
          <w:rFonts w:ascii="Times New Roman" w:eastAsia="Times New Roman" w:hAnsi="Times New Roman"/>
          <w:sz w:val="28"/>
          <w:szCs w:val="28"/>
          <w:lang w:eastAsia="ru-RU"/>
        </w:rPr>
        <w:t>о(</w:t>
      </w:r>
      <w:proofErr w:type="gramEnd"/>
      <w:r w:rsidRPr="00280B5C">
        <w:rPr>
          <w:rFonts w:ascii="Times New Roman" w:eastAsia="Times New Roman" w:hAnsi="Times New Roman"/>
          <w:sz w:val="28"/>
          <w:szCs w:val="28"/>
          <w:lang w:eastAsia="ru-RU"/>
        </w:rPr>
        <w:t>ей) муниципальную должность____________________________________</w:t>
      </w:r>
      <w:r w:rsidR="00A50345" w:rsidRPr="00280B5C">
        <w:rPr>
          <w:rFonts w:ascii="Times New Roman" w:eastAsia="Times New Roman" w:hAnsi="Times New Roman"/>
          <w:sz w:val="28"/>
          <w:szCs w:val="28"/>
          <w:lang w:eastAsia="ru-RU"/>
        </w:rPr>
        <w:t>___________________</w:t>
      </w:r>
    </w:p>
    <w:p w:rsidR="002C5B97" w:rsidRPr="00280B5C" w:rsidRDefault="00A50345" w:rsidP="00A50345">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(наименование должности, организации)</w:t>
      </w:r>
    </w:p>
    <w:p w:rsidR="002C5B97" w:rsidRPr="00280B5C" w:rsidRDefault="002C5B97" w:rsidP="002C5B97">
      <w:pPr>
        <w:shd w:val="clear" w:color="auto" w:fill="FFFFFF"/>
        <w:spacing w:after="138" w:line="240" w:lineRule="auto"/>
        <w:ind w:left="1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период с "____ "__________ 20___ г. по "_____ "_______ 20___ г. составляло:</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3105"/>
        <w:gridCol w:w="1273"/>
        <w:gridCol w:w="1361"/>
        <w:gridCol w:w="1200"/>
      </w:tblGrid>
      <w:tr w:rsidR="002C5B97" w:rsidRPr="00280B5C" w:rsidTr="00A50345">
        <w:trPr>
          <w:trHeight w:val="451"/>
        </w:trPr>
        <w:tc>
          <w:tcPr>
            <w:tcW w:w="463" w:type="dxa"/>
            <w:shd w:val="clear" w:color="auto" w:fill="auto"/>
            <w:vAlign w:val="center"/>
          </w:tcPr>
          <w:p w:rsidR="002C5B97" w:rsidRPr="00280B5C" w:rsidRDefault="002C5B97" w:rsidP="002C5B97">
            <w:pPr>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roofErr w:type="gramStart"/>
            <w:r w:rsidRPr="00280B5C">
              <w:rPr>
                <w:rFonts w:ascii="Times New Roman" w:eastAsia="Times New Roman" w:hAnsi="Times New Roman"/>
                <w:b/>
                <w:bCs/>
                <w:sz w:val="28"/>
                <w:szCs w:val="28"/>
                <w:lang w:eastAsia="ru-RU"/>
              </w:rPr>
              <w:t>п</w:t>
            </w:r>
            <w:proofErr w:type="gramEnd"/>
            <w:r w:rsidRPr="00280B5C">
              <w:rPr>
                <w:rFonts w:ascii="Times New Roman" w:eastAsia="Times New Roman" w:hAnsi="Times New Roman"/>
                <w:b/>
                <w:bCs/>
                <w:sz w:val="28"/>
                <w:szCs w:val="28"/>
                <w:lang w:eastAsia="ru-RU"/>
              </w:rPr>
              <w:t>/п</w:t>
            </w:r>
          </w:p>
        </w:tc>
        <w:tc>
          <w:tcPr>
            <w:tcW w:w="3105" w:type="dxa"/>
            <w:shd w:val="clear" w:color="auto" w:fill="auto"/>
            <w:vAlign w:val="center"/>
          </w:tcPr>
          <w:p w:rsidR="002C5B97" w:rsidRPr="00280B5C" w:rsidRDefault="002C5B97" w:rsidP="002C5B97">
            <w:pPr>
              <w:spacing w:after="0" w:line="240" w:lineRule="auto"/>
              <w:ind w:left="576"/>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Денежное содержание</w:t>
            </w:r>
          </w:p>
        </w:tc>
        <w:tc>
          <w:tcPr>
            <w:tcW w:w="1165" w:type="dxa"/>
            <w:shd w:val="clear" w:color="auto" w:fill="auto"/>
            <w:vAlign w:val="center"/>
          </w:tcPr>
          <w:p w:rsidR="002C5B97" w:rsidRPr="00280B5C" w:rsidRDefault="002C5B97" w:rsidP="002C5B97">
            <w:pPr>
              <w:spacing w:after="0" w:line="240" w:lineRule="auto"/>
              <w:ind w:left="221"/>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за 12 месяцев (рублей, копеек)</w:t>
            </w:r>
          </w:p>
        </w:tc>
        <w:tc>
          <w:tcPr>
            <w:tcW w:w="2079" w:type="dxa"/>
            <w:gridSpan w:val="2"/>
            <w:shd w:val="clear" w:color="auto" w:fill="auto"/>
            <w:vAlign w:val="center"/>
          </w:tcPr>
          <w:p w:rsidR="002C5B97" w:rsidRPr="00280B5C" w:rsidRDefault="002C5B97" w:rsidP="002C5B97">
            <w:pPr>
              <w:spacing w:after="0" w:line="240" w:lineRule="auto"/>
              <w:ind w:left="629"/>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в месяц</w:t>
            </w:r>
          </w:p>
        </w:tc>
      </w:tr>
      <w:tr w:rsidR="002C5B97" w:rsidRPr="00280B5C" w:rsidTr="00A50345">
        <w:trPr>
          <w:trHeight w:val="914"/>
        </w:trPr>
        <w:tc>
          <w:tcPr>
            <w:tcW w:w="463"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310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0" w:line="240" w:lineRule="auto"/>
              <w:ind w:left="29"/>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в</w:t>
            </w:r>
          </w:p>
          <w:p w:rsidR="002C5B97" w:rsidRPr="00280B5C" w:rsidRDefault="002C5B97" w:rsidP="002C5B97">
            <w:pPr>
              <w:spacing w:after="0" w:line="240" w:lineRule="auto"/>
              <w:ind w:left="29"/>
              <w:rPr>
                <w:rFonts w:ascii="Times New Roman" w:eastAsia="Times New Roman" w:hAnsi="Times New Roman"/>
                <w:sz w:val="28"/>
                <w:szCs w:val="28"/>
                <w:lang w:eastAsia="ru-RU"/>
              </w:rPr>
            </w:pPr>
            <w:proofErr w:type="gramStart"/>
            <w:r w:rsidRPr="00280B5C">
              <w:rPr>
                <w:rFonts w:ascii="Times New Roman" w:eastAsia="Times New Roman" w:hAnsi="Times New Roman"/>
                <w:b/>
                <w:bCs/>
                <w:sz w:val="28"/>
                <w:szCs w:val="28"/>
                <w:lang w:eastAsia="ru-RU"/>
              </w:rPr>
              <w:t>процентах</w:t>
            </w:r>
            <w:proofErr w:type="gramEnd"/>
          </w:p>
        </w:tc>
        <w:tc>
          <w:tcPr>
            <w:tcW w:w="977" w:type="dxa"/>
            <w:shd w:val="clear" w:color="auto" w:fill="auto"/>
            <w:vAlign w:val="center"/>
          </w:tcPr>
          <w:p w:rsidR="002C5B97" w:rsidRPr="00280B5C" w:rsidRDefault="002C5B97" w:rsidP="002C5B97">
            <w:pPr>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в рублях, копейках</w:t>
            </w:r>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225"/>
        </w:trPr>
        <w:tc>
          <w:tcPr>
            <w:tcW w:w="463" w:type="dxa"/>
            <w:shd w:val="clear" w:color="auto" w:fill="auto"/>
            <w:vAlign w:val="center"/>
          </w:tcPr>
          <w:p w:rsidR="002C5B97" w:rsidRPr="00280B5C" w:rsidRDefault="002C5B97" w:rsidP="002C5B97">
            <w:pPr>
              <w:spacing w:after="138" w:line="240" w:lineRule="auto"/>
              <w:ind w:left="10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1.</w:t>
            </w:r>
          </w:p>
        </w:tc>
        <w:tc>
          <w:tcPr>
            <w:tcW w:w="3105" w:type="dxa"/>
            <w:shd w:val="clear" w:color="auto" w:fill="auto"/>
            <w:vAlign w:val="center"/>
          </w:tcPr>
          <w:p w:rsidR="002C5B97" w:rsidRPr="00280B5C" w:rsidRDefault="002C5B97" w:rsidP="002C5B97">
            <w:pPr>
              <w:spacing w:after="138" w:line="240" w:lineRule="auto"/>
              <w:ind w:left="74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Должностной оклад</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0" w:line="240" w:lineRule="auto"/>
              <w:ind w:left="350"/>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438"/>
        </w:trPr>
        <w:tc>
          <w:tcPr>
            <w:tcW w:w="463" w:type="dxa"/>
            <w:shd w:val="clear" w:color="auto" w:fill="auto"/>
            <w:vAlign w:val="center"/>
          </w:tcPr>
          <w:p w:rsidR="002C5B97" w:rsidRPr="00280B5C" w:rsidRDefault="002C5B97" w:rsidP="002C5B97">
            <w:pPr>
              <w:spacing w:after="138" w:line="240" w:lineRule="auto"/>
              <w:ind w:left="9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2.</w:t>
            </w:r>
          </w:p>
        </w:tc>
        <w:tc>
          <w:tcPr>
            <w:tcW w:w="310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Надбавка за особые условия работы</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225"/>
        </w:trPr>
        <w:tc>
          <w:tcPr>
            <w:tcW w:w="463" w:type="dxa"/>
            <w:shd w:val="clear" w:color="auto" w:fill="auto"/>
            <w:vAlign w:val="center"/>
          </w:tcPr>
          <w:p w:rsidR="002C5B97" w:rsidRPr="00280B5C" w:rsidRDefault="002C5B97" w:rsidP="002C5B97">
            <w:pPr>
              <w:spacing w:after="138" w:line="240" w:lineRule="auto"/>
              <w:ind w:left="9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3.</w:t>
            </w:r>
          </w:p>
        </w:tc>
        <w:tc>
          <w:tcPr>
            <w:tcW w:w="3105" w:type="dxa"/>
            <w:shd w:val="clear" w:color="auto" w:fill="auto"/>
            <w:vAlign w:val="center"/>
          </w:tcPr>
          <w:p w:rsidR="002C5B97" w:rsidRPr="00280B5C" w:rsidRDefault="002C5B97" w:rsidP="00AE018F">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Надбавка за выслугу лет</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451"/>
        </w:trPr>
        <w:tc>
          <w:tcPr>
            <w:tcW w:w="463" w:type="dxa"/>
            <w:shd w:val="clear" w:color="auto" w:fill="auto"/>
            <w:vAlign w:val="center"/>
          </w:tcPr>
          <w:p w:rsidR="002C5B97" w:rsidRPr="00280B5C" w:rsidRDefault="002C5B97" w:rsidP="002C5B97">
            <w:pPr>
              <w:spacing w:after="138" w:line="240" w:lineRule="auto"/>
              <w:ind w:left="9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4.</w:t>
            </w:r>
          </w:p>
        </w:tc>
        <w:tc>
          <w:tcPr>
            <w:tcW w:w="3105" w:type="dxa"/>
            <w:shd w:val="clear" w:color="auto" w:fill="auto"/>
            <w:vAlign w:val="center"/>
          </w:tcPr>
          <w:p w:rsidR="002C5B97" w:rsidRPr="00280B5C" w:rsidRDefault="002C5B97" w:rsidP="00AE018F">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Ежемесячное денежное поощрение</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676"/>
        </w:trPr>
        <w:tc>
          <w:tcPr>
            <w:tcW w:w="463" w:type="dxa"/>
            <w:shd w:val="clear" w:color="auto" w:fill="auto"/>
            <w:vAlign w:val="center"/>
          </w:tcPr>
          <w:p w:rsidR="002C5B97" w:rsidRPr="00280B5C" w:rsidRDefault="002C5B97" w:rsidP="002C5B97">
            <w:pPr>
              <w:spacing w:after="138" w:line="240" w:lineRule="auto"/>
              <w:ind w:left="9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5.</w:t>
            </w:r>
          </w:p>
        </w:tc>
        <w:tc>
          <w:tcPr>
            <w:tcW w:w="310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Надбавка за работу со сведениями,</w:t>
            </w:r>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составляющими </w:t>
            </w:r>
            <w:proofErr w:type="gramStart"/>
            <w:r w:rsidRPr="00280B5C">
              <w:rPr>
                <w:rFonts w:ascii="Times New Roman" w:eastAsia="Times New Roman" w:hAnsi="Times New Roman"/>
                <w:sz w:val="28"/>
                <w:szCs w:val="28"/>
                <w:lang w:eastAsia="ru-RU"/>
              </w:rPr>
              <w:t>государственную</w:t>
            </w:r>
            <w:proofErr w:type="gramEnd"/>
          </w:p>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тайну</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601"/>
        </w:trPr>
        <w:tc>
          <w:tcPr>
            <w:tcW w:w="463" w:type="dxa"/>
            <w:shd w:val="clear" w:color="auto" w:fill="auto"/>
            <w:vAlign w:val="center"/>
          </w:tcPr>
          <w:p w:rsidR="002C5B97" w:rsidRPr="00280B5C" w:rsidRDefault="002C5B97" w:rsidP="002C5B97">
            <w:pPr>
              <w:spacing w:after="138" w:line="240" w:lineRule="auto"/>
              <w:ind w:left="9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6.</w:t>
            </w:r>
          </w:p>
        </w:tc>
        <w:tc>
          <w:tcPr>
            <w:tcW w:w="3105" w:type="dxa"/>
            <w:shd w:val="clear" w:color="auto" w:fill="auto"/>
            <w:vAlign w:val="center"/>
          </w:tcPr>
          <w:p w:rsidR="002C5B97" w:rsidRPr="00280B5C" w:rsidRDefault="002C5B97" w:rsidP="00AE018F">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Надбавка за почетное звание, ученую степень, ученое звание</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401"/>
        </w:trPr>
        <w:tc>
          <w:tcPr>
            <w:tcW w:w="463" w:type="dxa"/>
            <w:shd w:val="clear" w:color="auto" w:fill="auto"/>
            <w:vAlign w:val="center"/>
          </w:tcPr>
          <w:p w:rsidR="002C5B97" w:rsidRPr="00280B5C" w:rsidRDefault="002C5B97" w:rsidP="002C5B97">
            <w:pPr>
              <w:spacing w:after="138" w:line="240" w:lineRule="auto"/>
              <w:ind w:left="10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7</w:t>
            </w:r>
          </w:p>
        </w:tc>
        <w:tc>
          <w:tcPr>
            <w:tcW w:w="3105" w:type="dxa"/>
            <w:shd w:val="clear" w:color="auto" w:fill="auto"/>
            <w:vAlign w:val="center"/>
          </w:tcPr>
          <w:p w:rsidR="002C5B97" w:rsidRPr="00280B5C" w:rsidRDefault="002C5B97" w:rsidP="002C5B97">
            <w:pPr>
              <w:spacing w:after="138" w:line="240" w:lineRule="auto"/>
              <w:ind w:left="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Надбавка за классный чин</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664"/>
        </w:trPr>
        <w:tc>
          <w:tcPr>
            <w:tcW w:w="463" w:type="dxa"/>
            <w:shd w:val="clear" w:color="auto" w:fill="auto"/>
            <w:vAlign w:val="center"/>
          </w:tcPr>
          <w:p w:rsidR="002C5B97" w:rsidRPr="00280B5C" w:rsidRDefault="002C5B97" w:rsidP="002C5B97">
            <w:pPr>
              <w:spacing w:after="138" w:line="240" w:lineRule="auto"/>
              <w:ind w:left="10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8.</w:t>
            </w:r>
          </w:p>
        </w:tc>
        <w:tc>
          <w:tcPr>
            <w:tcW w:w="3105" w:type="dxa"/>
            <w:shd w:val="clear" w:color="auto" w:fill="auto"/>
            <w:vAlign w:val="center"/>
          </w:tcPr>
          <w:p w:rsidR="002C5B97" w:rsidRPr="00280B5C" w:rsidRDefault="002C5B97" w:rsidP="002C5B97">
            <w:pPr>
              <w:spacing w:after="138" w:line="240" w:lineRule="auto"/>
              <w:ind w:left="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Надбавка за работу в местностях </w:t>
            </w:r>
            <w:proofErr w:type="gramStart"/>
            <w:r w:rsidRPr="00280B5C">
              <w:rPr>
                <w:rFonts w:ascii="Times New Roman" w:eastAsia="Times New Roman" w:hAnsi="Times New Roman"/>
                <w:sz w:val="28"/>
                <w:szCs w:val="28"/>
                <w:lang w:eastAsia="ru-RU"/>
              </w:rPr>
              <w:t>с</w:t>
            </w:r>
            <w:proofErr w:type="gramEnd"/>
          </w:p>
          <w:p w:rsidR="002C5B97" w:rsidRPr="00280B5C" w:rsidRDefault="002C5B97" w:rsidP="002C5B97">
            <w:pPr>
              <w:spacing w:after="138" w:line="240" w:lineRule="auto"/>
              <w:ind w:left="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особыми климатическими</w:t>
            </w:r>
          </w:p>
          <w:p w:rsidR="002C5B97" w:rsidRPr="00280B5C" w:rsidRDefault="002C5B97" w:rsidP="002C5B97">
            <w:pPr>
              <w:spacing w:after="138" w:line="240" w:lineRule="auto"/>
              <w:ind w:left="12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условиями</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664"/>
        </w:trPr>
        <w:tc>
          <w:tcPr>
            <w:tcW w:w="463" w:type="dxa"/>
            <w:shd w:val="clear" w:color="auto" w:fill="auto"/>
            <w:vAlign w:val="center"/>
          </w:tcPr>
          <w:p w:rsidR="002C5B97" w:rsidRPr="00280B5C" w:rsidRDefault="002C5B97" w:rsidP="002C5B97">
            <w:pPr>
              <w:spacing w:after="138" w:line="240" w:lineRule="auto"/>
              <w:ind w:left="10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9.</w:t>
            </w:r>
          </w:p>
        </w:tc>
        <w:tc>
          <w:tcPr>
            <w:tcW w:w="3105" w:type="dxa"/>
            <w:shd w:val="clear" w:color="auto" w:fill="auto"/>
            <w:vAlign w:val="center"/>
          </w:tcPr>
          <w:p w:rsidR="002C5B97" w:rsidRPr="00280B5C" w:rsidRDefault="002C5B97" w:rsidP="00AE018F">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Итого среднемесячное денежное</w:t>
            </w:r>
            <w:r w:rsidR="00AE018F">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содержание, учитываемое для</w:t>
            </w:r>
            <w:r w:rsidR="00AE018F">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установления доплаты к пенсии</w:t>
            </w:r>
          </w:p>
        </w:tc>
        <w:tc>
          <w:tcPr>
            <w:tcW w:w="1165"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1102"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c>
          <w:tcPr>
            <w:tcW w:w="977" w:type="dxa"/>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r w:rsidR="002C5B97" w:rsidRPr="00280B5C" w:rsidTr="00A50345">
        <w:trPr>
          <w:trHeight w:val="664"/>
        </w:trPr>
        <w:tc>
          <w:tcPr>
            <w:tcW w:w="4733" w:type="dxa"/>
            <w:gridSpan w:val="3"/>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Должностной оклад по муниципальной должности на день обращения за установлением доплаты к пенсии</w:t>
            </w:r>
          </w:p>
        </w:tc>
        <w:tc>
          <w:tcPr>
            <w:tcW w:w="2079" w:type="dxa"/>
            <w:gridSpan w:val="2"/>
            <w:shd w:val="clear" w:color="auto" w:fill="auto"/>
            <w:vAlign w:val="center"/>
          </w:tcPr>
          <w:p w:rsidR="002C5B97" w:rsidRPr="00280B5C" w:rsidRDefault="002C5B97" w:rsidP="002C5B97">
            <w:pPr>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tc>
      </w:tr>
    </w:tbl>
    <w:p w:rsidR="002C5B97" w:rsidRPr="00280B5C" w:rsidRDefault="002C5B97" w:rsidP="002C5B97">
      <w:pPr>
        <w:shd w:val="clear" w:color="auto" w:fill="FFFFFF"/>
        <w:spacing w:after="138" w:line="240" w:lineRule="auto"/>
        <w:ind w:left="25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Руководитель                                 ____________________</w:t>
      </w:r>
    </w:p>
    <w:p w:rsidR="002C5B97" w:rsidRPr="00280B5C" w:rsidRDefault="002C5B97" w:rsidP="002C5B97">
      <w:pPr>
        <w:shd w:val="clear" w:color="auto" w:fill="FFFFFF"/>
        <w:spacing w:after="138" w:line="240" w:lineRule="auto"/>
        <w:ind w:left="384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(подпись, фамилия, инициалы)</w:t>
      </w:r>
    </w:p>
    <w:p w:rsidR="002C5B97" w:rsidRPr="00280B5C" w:rsidRDefault="002C5B97" w:rsidP="002C5B97">
      <w:pPr>
        <w:shd w:val="clear" w:color="auto" w:fill="FFFFFF"/>
        <w:spacing w:after="138" w:line="240" w:lineRule="auto"/>
        <w:ind w:left="25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Главный бухгалтер                        _______________________</w:t>
      </w:r>
    </w:p>
    <w:p w:rsidR="002C5B97" w:rsidRPr="00280B5C" w:rsidRDefault="002C5B97" w:rsidP="002C5B97">
      <w:pPr>
        <w:shd w:val="clear" w:color="auto" w:fill="FFFFFF"/>
        <w:spacing w:after="138" w:line="240" w:lineRule="auto"/>
        <w:ind w:left="4013"/>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(подпись, фамилия, инициалы)</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м.п.      Дата выдачи "           "          20        г.</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684D49" w:rsidRDefault="00684D49" w:rsidP="002C5B97">
      <w:pPr>
        <w:shd w:val="clear" w:color="auto" w:fill="FFFFFF"/>
        <w:spacing w:after="138" w:line="240" w:lineRule="auto"/>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rPr>
          <w:rFonts w:ascii="Times New Roman" w:eastAsia="Times New Roman" w:hAnsi="Times New Roman"/>
          <w:sz w:val="28"/>
          <w:szCs w:val="28"/>
          <w:lang w:eastAsia="ru-RU"/>
        </w:rPr>
      </w:pPr>
    </w:p>
    <w:p w:rsidR="00684D49" w:rsidRPr="00280B5C" w:rsidRDefault="00684D49"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Приложение № 3</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к Положению ""О пенсионном обеспечении</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выслугу лет муниципальных служащих</w:t>
      </w:r>
    </w:p>
    <w:p w:rsidR="00A50345" w:rsidRPr="00280B5C" w:rsidRDefault="00A50345"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сельского поселения «Харагунское»</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A50345">
      <w:pPr>
        <w:shd w:val="clear" w:color="auto" w:fill="FFFFFF"/>
        <w:spacing w:after="0" w:line="240" w:lineRule="auto"/>
        <w:ind w:left="509"/>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РЕШЕНИЕ</w:t>
      </w:r>
    </w:p>
    <w:p w:rsidR="002C5B97" w:rsidRPr="00280B5C" w:rsidRDefault="002C5B97" w:rsidP="00A50345">
      <w:pPr>
        <w:shd w:val="clear" w:color="auto" w:fill="FFFFFF"/>
        <w:spacing w:after="0" w:line="240" w:lineRule="auto"/>
        <w:ind w:left="509"/>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об установлении, приостановлении, возобновлении и прекращении</w:t>
      </w:r>
    </w:p>
    <w:p w:rsidR="002C5B97" w:rsidRPr="00280B5C" w:rsidRDefault="002C5B97" w:rsidP="00A50345">
      <w:pPr>
        <w:shd w:val="clear" w:color="auto" w:fill="FFFFFF"/>
        <w:spacing w:after="0" w:line="240" w:lineRule="auto"/>
        <w:ind w:left="10"/>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выплаты пенсии за выслугу лет</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w:t>
      </w:r>
      <w:r w:rsidR="00AE018F">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В соответствии с Положением " О пенсионном обеспечении за выслугу лет</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муниципальных служащих </w:t>
      </w:r>
      <w:r w:rsidR="00A50345"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 xml:space="preserve">комиссия по пенсионному обеспечению лиц, замещавших муниципальные должности муниципальной службы в органах местного самоуправления </w:t>
      </w:r>
      <w:r w:rsidR="00A50345"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xml:space="preserve"> рассмотрев заявление</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_________________________________________________________________</w:t>
      </w:r>
    </w:p>
    <w:p w:rsidR="002C5B97" w:rsidRPr="00280B5C" w:rsidRDefault="002C5B97" w:rsidP="002C5B97">
      <w:pPr>
        <w:shd w:val="clear" w:color="auto" w:fill="FFFFFF"/>
        <w:spacing w:after="138" w:line="240" w:lineRule="auto"/>
        <w:ind w:left="19"/>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(фамилия, имя, отчество)</w:t>
      </w:r>
    </w:p>
    <w:p w:rsidR="002C5B97" w:rsidRPr="00280B5C" w:rsidRDefault="002C5B97" w:rsidP="002C5B97">
      <w:pPr>
        <w:shd w:val="clear" w:color="auto" w:fill="FFFFFF"/>
        <w:spacing w:after="138" w:line="240" w:lineRule="auto"/>
        <w:ind w:left="19"/>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приняла решение рекомендовать руководителю администрации </w:t>
      </w:r>
      <w:r w:rsidR="00A50345"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w:t>
      </w:r>
    </w:p>
    <w:p w:rsidR="002C5B97" w:rsidRPr="00280B5C" w:rsidRDefault="002C5B97" w:rsidP="004A11BA">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1. Установить к страховой пенсии </w:t>
      </w:r>
      <w:r w:rsidR="004A11BA" w:rsidRPr="00280B5C">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____________</w:t>
      </w:r>
      <w:r w:rsidR="00A50345" w:rsidRPr="00280B5C">
        <w:rPr>
          <w:rFonts w:ascii="Times New Roman" w:eastAsia="Times New Roman" w:hAnsi="Times New Roman"/>
          <w:sz w:val="28"/>
          <w:szCs w:val="28"/>
          <w:lang w:eastAsia="ru-RU"/>
        </w:rPr>
        <w:t>__________________</w:t>
      </w:r>
      <w:r w:rsidRPr="00280B5C">
        <w:rPr>
          <w:rFonts w:ascii="Times New Roman" w:eastAsia="Times New Roman" w:hAnsi="Times New Roman"/>
          <w:sz w:val="28"/>
          <w:szCs w:val="28"/>
          <w:lang w:eastAsia="ru-RU"/>
        </w:rPr>
        <w:t xml:space="preserve">              </w:t>
      </w:r>
      <w:r w:rsidR="00A50345" w:rsidRPr="00280B5C">
        <w:rPr>
          <w:rFonts w:ascii="Times New Roman" w:eastAsia="Times New Roman" w:hAnsi="Times New Roman"/>
          <w:sz w:val="28"/>
          <w:szCs w:val="28"/>
          <w:lang w:eastAsia="ru-RU"/>
        </w:rPr>
        <w:t xml:space="preserve">                    </w:t>
      </w:r>
      <w:r w:rsidR="004A11BA" w:rsidRPr="00280B5C">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вид пенсии)</w:t>
      </w:r>
    </w:p>
    <w:p w:rsidR="002C5B97" w:rsidRPr="00280B5C" w:rsidRDefault="002C5B97" w:rsidP="00A50345">
      <w:pPr>
        <w:shd w:val="clear" w:color="auto" w:fill="FFFFFF"/>
        <w:spacing w:after="0" w:line="240" w:lineRule="auto"/>
        <w:ind w:left="24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пенсию за выслугу лет в размере   __________________________ в месяц, исходя из</w:t>
      </w:r>
      <w:r w:rsidR="00A50345" w:rsidRPr="00280B5C">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общей суммы страховой пенсии и пенсии за выслугу лет к ней в размере__________________________________</w:t>
      </w:r>
      <w:r w:rsidR="00A50345" w:rsidRPr="00280B5C">
        <w:rPr>
          <w:rFonts w:ascii="Times New Roman" w:eastAsia="Times New Roman" w:hAnsi="Times New Roman"/>
          <w:sz w:val="28"/>
          <w:szCs w:val="28"/>
          <w:lang w:eastAsia="ru-RU"/>
        </w:rPr>
        <w:t>________________________</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2. Приостановить выплату пенсии за выслугу лет </w:t>
      </w:r>
      <w:proofErr w:type="gramStart"/>
      <w:r w:rsidRPr="00280B5C">
        <w:rPr>
          <w:rFonts w:ascii="Times New Roman" w:eastAsia="Times New Roman" w:hAnsi="Times New Roman"/>
          <w:sz w:val="28"/>
          <w:szCs w:val="28"/>
          <w:lang w:eastAsia="ru-RU"/>
        </w:rPr>
        <w:t>с</w:t>
      </w:r>
      <w:proofErr w:type="gramEnd"/>
      <w:r w:rsidRPr="00280B5C">
        <w:rPr>
          <w:rFonts w:ascii="Times New Roman" w:eastAsia="Times New Roman" w:hAnsi="Times New Roman"/>
          <w:sz w:val="28"/>
          <w:szCs w:val="28"/>
          <w:lang w:eastAsia="ru-RU"/>
        </w:rPr>
        <w:t> _________________________</w:t>
      </w:r>
      <w:r w:rsidR="00A50345" w:rsidRPr="00280B5C">
        <w:rPr>
          <w:rFonts w:ascii="Times New Roman" w:eastAsia="Times New Roman" w:hAnsi="Times New Roman"/>
          <w:sz w:val="28"/>
          <w:szCs w:val="28"/>
          <w:lang w:eastAsia="ru-RU"/>
        </w:rPr>
        <w:t>_______________________________________</w:t>
      </w:r>
    </w:p>
    <w:p w:rsidR="002C5B97" w:rsidRPr="00280B5C" w:rsidRDefault="002C5B97" w:rsidP="00A50345">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в связи с </w:t>
      </w:r>
      <w:r w:rsidR="00A50345" w:rsidRPr="00280B5C">
        <w:rPr>
          <w:rFonts w:ascii="Times New Roman" w:eastAsia="Times New Roman" w:hAnsi="Times New Roman"/>
          <w:sz w:val="28"/>
          <w:szCs w:val="28"/>
          <w:lang w:eastAsia="ru-RU"/>
        </w:rPr>
        <w:t>_________________________________________________________________</w:t>
      </w:r>
      <w:r w:rsidRPr="00280B5C">
        <w:rPr>
          <w:rFonts w:ascii="Times New Roman" w:eastAsia="Times New Roman" w:hAnsi="Times New Roman"/>
          <w:sz w:val="28"/>
          <w:szCs w:val="28"/>
          <w:lang w:eastAsia="ru-RU"/>
        </w:rPr>
        <w:t>   </w:t>
      </w:r>
      <w:r w:rsidR="00A50345" w:rsidRPr="00280B5C">
        <w:rPr>
          <w:rFonts w:ascii="Times New Roman" w:eastAsia="Times New Roman" w:hAnsi="Times New Roman"/>
          <w:sz w:val="28"/>
          <w:szCs w:val="28"/>
          <w:lang w:eastAsia="ru-RU"/>
        </w:rPr>
        <w:t>_______________</w:t>
      </w:r>
      <w:r w:rsidRPr="00280B5C">
        <w:rPr>
          <w:rFonts w:ascii="Times New Roman" w:eastAsia="Times New Roman" w:hAnsi="Times New Roman"/>
          <w:sz w:val="28"/>
          <w:szCs w:val="28"/>
          <w:lang w:eastAsia="ru-RU"/>
        </w:rPr>
        <w:t>                                                   </w:t>
      </w:r>
      <w:r w:rsidR="00A50345" w:rsidRPr="00280B5C">
        <w:rPr>
          <w:rFonts w:ascii="Times New Roman" w:eastAsia="Times New Roman" w:hAnsi="Times New Roman"/>
          <w:sz w:val="28"/>
          <w:szCs w:val="28"/>
          <w:lang w:eastAsia="ru-RU"/>
        </w:rPr>
        <w:t>(указать основание)</w:t>
      </w:r>
      <w:r w:rsidRPr="00280B5C">
        <w:rPr>
          <w:rFonts w:ascii="Times New Roman" w:eastAsia="Times New Roman" w:hAnsi="Times New Roman"/>
          <w:sz w:val="28"/>
          <w:szCs w:val="28"/>
          <w:lang w:eastAsia="ru-RU"/>
        </w:rPr>
        <w:t>   </w:t>
      </w:r>
    </w:p>
    <w:p w:rsidR="002C5B97" w:rsidRPr="00280B5C" w:rsidRDefault="002C5B97" w:rsidP="00A50345">
      <w:pPr>
        <w:shd w:val="clear" w:color="auto" w:fill="FFFFFF"/>
        <w:spacing w:after="138" w:line="240" w:lineRule="auto"/>
        <w:ind w:left="37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дата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3. Возобновить выплату пенсии за выслугу лет </w:t>
      </w:r>
      <w:proofErr w:type="gramStart"/>
      <w:r w:rsidRPr="00280B5C">
        <w:rPr>
          <w:rFonts w:ascii="Times New Roman" w:eastAsia="Times New Roman" w:hAnsi="Times New Roman"/>
          <w:sz w:val="28"/>
          <w:szCs w:val="28"/>
          <w:lang w:eastAsia="ru-RU"/>
        </w:rPr>
        <w:t>с</w:t>
      </w:r>
      <w:proofErr w:type="gramEnd"/>
      <w:r w:rsidRPr="00280B5C">
        <w:rPr>
          <w:rFonts w:ascii="Times New Roman" w:eastAsia="Times New Roman" w:hAnsi="Times New Roman"/>
          <w:sz w:val="28"/>
          <w:szCs w:val="28"/>
          <w:lang w:eastAsia="ru-RU"/>
        </w:rPr>
        <w:t>_________________</w:t>
      </w:r>
    </w:p>
    <w:p w:rsidR="002C5B97" w:rsidRPr="00280B5C" w:rsidRDefault="00A50345"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r w:rsidR="002C5B97" w:rsidRPr="00280B5C">
        <w:rPr>
          <w:rFonts w:ascii="Times New Roman" w:eastAsia="Times New Roman" w:hAnsi="Times New Roman"/>
          <w:sz w:val="28"/>
          <w:szCs w:val="28"/>
          <w:lang w:eastAsia="ru-RU"/>
        </w:rPr>
        <w:t xml:space="preserve"> в связи с  </w:t>
      </w:r>
      <w:r w:rsidRPr="00280B5C">
        <w:rPr>
          <w:rFonts w:ascii="Times New Roman" w:eastAsia="Times New Roman" w:hAnsi="Times New Roman"/>
          <w:sz w:val="28"/>
          <w:szCs w:val="28"/>
          <w:lang w:eastAsia="ru-RU"/>
        </w:rPr>
        <w:t>___________________________________________</w:t>
      </w:r>
      <w:r w:rsidR="002C5B97" w:rsidRPr="00280B5C">
        <w:rPr>
          <w:rFonts w:ascii="Times New Roman" w:eastAsia="Times New Roman" w:hAnsi="Times New Roman"/>
          <w:sz w:val="28"/>
          <w:szCs w:val="28"/>
          <w:lang w:eastAsia="ru-RU"/>
        </w:rPr>
        <w:t>       </w:t>
      </w:r>
      <w:r w:rsidRPr="00280B5C">
        <w:rPr>
          <w:rFonts w:ascii="Times New Roman" w:eastAsia="Times New Roman" w:hAnsi="Times New Roman"/>
          <w:sz w:val="28"/>
          <w:szCs w:val="28"/>
          <w:lang w:eastAsia="ru-RU"/>
        </w:rPr>
        <w:t>____________</w:t>
      </w:r>
      <w:r w:rsidR="002C5B97" w:rsidRPr="00280B5C">
        <w:rPr>
          <w:rFonts w:ascii="Times New Roman" w:eastAsia="Times New Roman" w:hAnsi="Times New Roman"/>
          <w:sz w:val="28"/>
          <w:szCs w:val="28"/>
          <w:lang w:eastAsia="ru-RU"/>
        </w:rPr>
        <w:t>                                               </w:t>
      </w:r>
      <w:r w:rsidRPr="00280B5C">
        <w:rPr>
          <w:rFonts w:ascii="Times New Roman" w:eastAsia="Times New Roman" w:hAnsi="Times New Roman"/>
          <w:sz w:val="28"/>
          <w:szCs w:val="28"/>
          <w:lang w:eastAsia="ru-RU"/>
        </w:rPr>
        <w:t>   (указать основание)</w:t>
      </w:r>
      <w:r w:rsidR="002C5B97"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ind w:left="37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дата                                                             </w:t>
      </w:r>
    </w:p>
    <w:p w:rsidR="00A50345"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4. Прекратить выплату пенсии за выслугу лет </w:t>
      </w:r>
      <w:proofErr w:type="gramStart"/>
      <w:r w:rsidRPr="00280B5C">
        <w:rPr>
          <w:rFonts w:ascii="Times New Roman" w:eastAsia="Times New Roman" w:hAnsi="Times New Roman"/>
          <w:sz w:val="28"/>
          <w:szCs w:val="28"/>
          <w:lang w:eastAsia="ru-RU"/>
        </w:rPr>
        <w:t>с</w:t>
      </w:r>
      <w:proofErr w:type="gramEnd"/>
      <w:r w:rsidRPr="00280B5C">
        <w:rPr>
          <w:rFonts w:ascii="Times New Roman" w:eastAsia="Times New Roman" w:hAnsi="Times New Roman"/>
          <w:sz w:val="28"/>
          <w:szCs w:val="28"/>
          <w:lang w:eastAsia="ru-RU"/>
        </w:rPr>
        <w:t>_________________</w:t>
      </w:r>
    </w:p>
    <w:p w:rsidR="002C5B97" w:rsidRPr="00280B5C" w:rsidRDefault="00A50345"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 xml:space="preserve"> в связи с ____________________________________________________________</w:t>
      </w:r>
      <w:r w:rsidR="002C5B97" w:rsidRPr="00280B5C">
        <w:rPr>
          <w:rFonts w:ascii="Times New Roman" w:eastAsia="Times New Roman" w:hAnsi="Times New Roman"/>
          <w:sz w:val="28"/>
          <w:szCs w:val="28"/>
          <w:lang w:eastAsia="ru-RU"/>
        </w:rPr>
        <w:t>                            </w:t>
      </w:r>
      <w:r w:rsidRPr="00280B5C">
        <w:rPr>
          <w:rFonts w:ascii="Times New Roman" w:eastAsia="Times New Roman" w:hAnsi="Times New Roman"/>
          <w:sz w:val="28"/>
          <w:szCs w:val="28"/>
          <w:lang w:eastAsia="ru-RU"/>
        </w:rPr>
        <w:t>                          </w:t>
      </w:r>
      <w:r w:rsidR="002C5B97" w:rsidRPr="00280B5C">
        <w:rPr>
          <w:rFonts w:ascii="Times New Roman" w:eastAsia="Times New Roman" w:hAnsi="Times New Roman"/>
          <w:sz w:val="28"/>
          <w:szCs w:val="28"/>
          <w:lang w:eastAsia="ru-RU"/>
        </w:rPr>
        <w:t>                                  (указать основание)</w:t>
      </w:r>
    </w:p>
    <w:p w:rsidR="00A50345" w:rsidRPr="00280B5C" w:rsidRDefault="00A50345">
      <w:r w:rsidRPr="00280B5C">
        <w:rPr>
          <w:rFonts w:ascii="Times New Roman" w:eastAsia="Times New Roman" w:hAnsi="Times New Roman"/>
          <w:sz w:val="28"/>
          <w:szCs w:val="28"/>
          <w:lang w:eastAsia="ru-RU"/>
        </w:rPr>
        <w:t>_______________</w:t>
      </w: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дата</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br/>
        <w:t>Председатель комиссии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A50345" w:rsidRDefault="00A50345" w:rsidP="002C5B97">
      <w:pPr>
        <w:shd w:val="clear" w:color="auto" w:fill="FFFFFF"/>
        <w:spacing w:after="138" w:line="240" w:lineRule="auto"/>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rPr>
          <w:rFonts w:ascii="Times New Roman" w:eastAsia="Times New Roman" w:hAnsi="Times New Roman"/>
          <w:sz w:val="28"/>
          <w:szCs w:val="28"/>
          <w:lang w:eastAsia="ru-RU"/>
        </w:rPr>
      </w:pPr>
    </w:p>
    <w:p w:rsidR="00684D49" w:rsidRDefault="00684D49" w:rsidP="002C5B97">
      <w:pPr>
        <w:shd w:val="clear" w:color="auto" w:fill="FFFFFF"/>
        <w:spacing w:after="138" w:line="240" w:lineRule="auto"/>
        <w:rPr>
          <w:rFonts w:ascii="Times New Roman" w:eastAsia="Times New Roman" w:hAnsi="Times New Roman"/>
          <w:sz w:val="28"/>
          <w:szCs w:val="28"/>
          <w:lang w:eastAsia="ru-RU"/>
        </w:rPr>
      </w:pPr>
    </w:p>
    <w:p w:rsidR="00684D49" w:rsidRPr="00280B5C" w:rsidRDefault="00684D49" w:rsidP="002C5B97">
      <w:pPr>
        <w:shd w:val="clear" w:color="auto" w:fill="FFFFFF"/>
        <w:spacing w:after="138" w:line="240" w:lineRule="auto"/>
        <w:rPr>
          <w:rFonts w:ascii="Times New Roman" w:eastAsia="Times New Roman" w:hAnsi="Times New Roman"/>
          <w:sz w:val="28"/>
          <w:szCs w:val="28"/>
          <w:lang w:eastAsia="ru-RU"/>
        </w:rPr>
      </w:pPr>
      <w:bookmarkStart w:id="0" w:name="_GoBack"/>
      <w:bookmarkEnd w:id="0"/>
    </w:p>
    <w:p w:rsidR="00A50345" w:rsidRPr="00280B5C" w:rsidRDefault="00A50345" w:rsidP="002C5B97">
      <w:pPr>
        <w:shd w:val="clear" w:color="auto" w:fill="FFFFFF"/>
        <w:spacing w:after="138" w:line="240" w:lineRule="auto"/>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Приложение № 4</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к Положению "О пенсионном обеспечении</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выслугу лет муниципальных служащих</w:t>
      </w:r>
    </w:p>
    <w:p w:rsidR="002C5B97" w:rsidRPr="00280B5C" w:rsidRDefault="004A11BA" w:rsidP="002C5B97">
      <w:pPr>
        <w:shd w:val="clear" w:color="auto" w:fill="FFFFFF"/>
        <w:spacing w:after="138" w:line="240" w:lineRule="auto"/>
        <w:ind w:left="25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сельского поселения «Харагунское»</w:t>
      </w:r>
      <w:r w:rsidR="002C5B97"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ind w:left="25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20_____г.</w:t>
      </w:r>
    </w:p>
    <w:p w:rsidR="002C5B97" w:rsidRPr="00280B5C" w:rsidRDefault="002C5B97" w:rsidP="002C5B97">
      <w:pPr>
        <w:shd w:val="clear" w:color="auto" w:fill="FFFFFF"/>
        <w:spacing w:after="0" w:line="240" w:lineRule="auto"/>
        <w:ind w:left="5"/>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Уведомление №</w:t>
      </w:r>
      <w:r w:rsidRPr="00280B5C">
        <w:rPr>
          <w:rFonts w:ascii="Times New Roman" w:eastAsia="Times New Roman" w:hAnsi="Times New Roman"/>
          <w:b/>
          <w:bCs/>
          <w:sz w:val="28"/>
          <w:szCs w:val="28"/>
          <w:u w:val="single"/>
          <w:lang w:eastAsia="ru-RU"/>
        </w:rPr>
        <w:t>___</w:t>
      </w: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ind w:left="34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Уважаемый (</w:t>
      </w:r>
      <w:proofErr w:type="spellStart"/>
      <w:r w:rsidRPr="00280B5C">
        <w:rPr>
          <w:rFonts w:ascii="Times New Roman" w:eastAsia="Times New Roman" w:hAnsi="Times New Roman"/>
          <w:sz w:val="28"/>
          <w:szCs w:val="28"/>
          <w:lang w:eastAsia="ru-RU"/>
        </w:rPr>
        <w:t>ая</w:t>
      </w:r>
      <w:proofErr w:type="spellEnd"/>
      <w:r w:rsidRPr="00280B5C">
        <w:rPr>
          <w:rFonts w:ascii="Times New Roman" w:eastAsia="Times New Roman" w:hAnsi="Times New Roman"/>
          <w:sz w:val="28"/>
          <w:szCs w:val="28"/>
          <w:lang w:eastAsia="ru-RU"/>
        </w:rPr>
        <w:t>)</w:t>
      </w:r>
      <w:r w:rsidR="004A11BA" w:rsidRPr="00280B5C">
        <w:rPr>
          <w:rFonts w:ascii="Times New Roman" w:eastAsia="Times New Roman" w:hAnsi="Times New Roman"/>
          <w:sz w:val="28"/>
          <w:szCs w:val="28"/>
          <w:lang w:eastAsia="ru-RU"/>
        </w:rPr>
        <w:t xml:space="preserve">   </w:t>
      </w:r>
      <w:r w:rsidRPr="00280B5C">
        <w:rPr>
          <w:rFonts w:ascii="Times New Roman" w:eastAsia="Times New Roman" w:hAnsi="Times New Roman"/>
          <w:sz w:val="28"/>
          <w:szCs w:val="28"/>
          <w:lang w:eastAsia="ru-RU"/>
        </w:rPr>
        <w:t>________________________________________  </w:t>
      </w:r>
    </w:p>
    <w:p w:rsidR="002C5B97" w:rsidRPr="00280B5C" w:rsidRDefault="002C5B97" w:rsidP="002C5B97">
      <w:pPr>
        <w:shd w:val="clear" w:color="auto" w:fill="FFFFFF"/>
        <w:spacing w:after="138" w:line="240" w:lineRule="auto"/>
        <w:ind w:left="216"/>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Администрация </w:t>
      </w:r>
      <w:r w:rsidR="004A11BA" w:rsidRPr="00280B5C">
        <w:rPr>
          <w:rFonts w:ascii="Times New Roman" w:eastAsia="Times New Roman" w:hAnsi="Times New Roman"/>
          <w:sz w:val="28"/>
          <w:szCs w:val="28"/>
          <w:lang w:eastAsia="ru-RU"/>
        </w:rPr>
        <w:t xml:space="preserve">сельского поселения «Харагунское» </w:t>
      </w:r>
      <w:r w:rsidRPr="00280B5C">
        <w:rPr>
          <w:rFonts w:ascii="Times New Roman" w:eastAsia="Times New Roman" w:hAnsi="Times New Roman"/>
          <w:sz w:val="28"/>
          <w:szCs w:val="28"/>
          <w:lang w:eastAsia="ru-RU"/>
        </w:rPr>
        <w:t>уведомляет,</w:t>
      </w:r>
    </w:p>
    <w:p w:rsidR="002C5B97" w:rsidRPr="00280B5C" w:rsidRDefault="002C5B97" w:rsidP="002C5B97">
      <w:pPr>
        <w:shd w:val="clear" w:color="auto" w:fill="FFFFFF"/>
        <w:spacing w:after="0" w:line="240" w:lineRule="auto"/>
        <w:ind w:left="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что с  "__"__ ________20__ г. вам установлена пенсия за выслугу лет </w:t>
      </w:r>
      <w:proofErr w:type="gramStart"/>
      <w:r w:rsidRPr="00280B5C">
        <w:rPr>
          <w:rFonts w:ascii="Times New Roman" w:eastAsia="Times New Roman" w:hAnsi="Times New Roman"/>
          <w:sz w:val="28"/>
          <w:szCs w:val="28"/>
          <w:lang w:eastAsia="ru-RU"/>
        </w:rPr>
        <w:t>в</w:t>
      </w:r>
      <w:proofErr w:type="gramEnd"/>
    </w:p>
    <w:p w:rsidR="002C5B97" w:rsidRPr="00280B5C" w:rsidRDefault="002C5B97" w:rsidP="002C5B97">
      <w:pPr>
        <w:shd w:val="clear" w:color="auto" w:fill="FFFFFF"/>
        <w:spacing w:after="0" w:line="240" w:lineRule="auto"/>
        <w:ind w:left="5"/>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roofErr w:type="gramStart"/>
      <w:r w:rsidRPr="00280B5C">
        <w:rPr>
          <w:rFonts w:ascii="Times New Roman" w:eastAsia="Times New Roman" w:hAnsi="Times New Roman"/>
          <w:sz w:val="28"/>
          <w:szCs w:val="28"/>
          <w:lang w:eastAsia="ru-RU"/>
        </w:rPr>
        <w:t>размере</w:t>
      </w:r>
      <w:proofErr w:type="gramEnd"/>
      <w:r w:rsidRPr="00280B5C">
        <w:rPr>
          <w:rFonts w:ascii="Times New Roman" w:eastAsia="Times New Roman" w:hAnsi="Times New Roman"/>
          <w:sz w:val="28"/>
          <w:szCs w:val="28"/>
          <w:lang w:eastAsia="ru-RU"/>
        </w:rPr>
        <w:t> _________.</w:t>
      </w:r>
    </w:p>
    <w:p w:rsidR="004A11BA" w:rsidRPr="00280B5C" w:rsidRDefault="004A11BA" w:rsidP="002C5B97">
      <w:pPr>
        <w:shd w:val="clear" w:color="auto" w:fill="FFFFFF"/>
        <w:spacing w:after="0" w:line="240" w:lineRule="auto"/>
        <w:ind w:left="230"/>
        <w:rPr>
          <w:rFonts w:ascii="Times New Roman" w:eastAsia="Times New Roman" w:hAnsi="Times New Roman"/>
          <w:sz w:val="28"/>
          <w:szCs w:val="28"/>
          <w:lang w:eastAsia="ru-RU"/>
        </w:rPr>
      </w:pPr>
    </w:p>
    <w:p w:rsidR="002C5B97" w:rsidRPr="00280B5C" w:rsidRDefault="002C5B97" w:rsidP="002C5B97">
      <w:pPr>
        <w:shd w:val="clear" w:color="auto" w:fill="FFFFFF"/>
        <w:spacing w:after="0" w:line="240" w:lineRule="auto"/>
        <w:ind w:left="230"/>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Руководитель______________________</w:t>
      </w:r>
      <w:r w:rsidR="004A11BA" w:rsidRPr="00280B5C">
        <w:rPr>
          <w:rFonts w:ascii="Times New Roman" w:eastAsia="Times New Roman" w:hAnsi="Times New Roman"/>
          <w:sz w:val="28"/>
          <w:szCs w:val="28"/>
          <w:lang w:eastAsia="ru-RU"/>
        </w:rPr>
        <w:t>______________________________</w:t>
      </w:r>
      <w:r w:rsidRPr="00280B5C">
        <w:rPr>
          <w:rFonts w:ascii="Times New Roman" w:eastAsia="Times New Roman" w:hAnsi="Times New Roman"/>
          <w:sz w:val="28"/>
          <w:szCs w:val="28"/>
          <w:lang w:eastAsia="ru-RU"/>
        </w:rPr>
        <w:t>    </w:t>
      </w:r>
    </w:p>
    <w:p w:rsidR="002C5B97" w:rsidRPr="00280B5C" w:rsidRDefault="004A11BA" w:rsidP="002C5B97">
      <w:pPr>
        <w:shd w:val="clear" w:color="auto" w:fill="FFFFFF"/>
        <w:spacing w:after="138" w:line="240" w:lineRule="auto"/>
        <w:ind w:left="22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w:t>
      </w:r>
      <w:r w:rsidR="002C5B97" w:rsidRPr="00280B5C">
        <w:rPr>
          <w:rFonts w:ascii="Times New Roman" w:eastAsia="Times New Roman" w:hAnsi="Times New Roman"/>
          <w:sz w:val="28"/>
          <w:szCs w:val="28"/>
          <w:lang w:eastAsia="ru-RU"/>
        </w:rPr>
        <w:t>(подпись, фамилия, инициалы)</w:t>
      </w:r>
    </w:p>
    <w:p w:rsidR="002C5B97" w:rsidRPr="00280B5C" w:rsidRDefault="002C5B97" w:rsidP="002C5B97">
      <w:pPr>
        <w:shd w:val="clear" w:color="auto" w:fill="FFFFFF"/>
        <w:spacing w:after="138" w:line="240" w:lineRule="auto"/>
        <w:ind w:left="22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ind w:left="221"/>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Место для печати</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4A11BA" w:rsidRPr="00280B5C" w:rsidRDefault="004A11BA" w:rsidP="002C5B97">
      <w:pPr>
        <w:shd w:val="clear" w:color="auto" w:fill="FFFFFF"/>
        <w:spacing w:after="138" w:line="240" w:lineRule="auto"/>
        <w:rPr>
          <w:rFonts w:ascii="Times New Roman" w:eastAsia="Times New Roman" w:hAnsi="Times New Roman"/>
          <w:sz w:val="28"/>
          <w:szCs w:val="28"/>
          <w:lang w:eastAsia="ru-RU"/>
        </w:rPr>
      </w:pP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lastRenderedPageBreak/>
        <w:t>Приложение № 5</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к Положению "О пенсионном обеспечении</w:t>
      </w:r>
    </w:p>
    <w:p w:rsidR="002C5B97" w:rsidRPr="00280B5C" w:rsidRDefault="002C5B97" w:rsidP="002C5B97">
      <w:pPr>
        <w:shd w:val="clear" w:color="auto" w:fill="FFFFFF"/>
        <w:spacing w:after="138" w:line="240" w:lineRule="auto"/>
        <w:jc w:val="right"/>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 выслугу лет муниципальных служащих</w:t>
      </w:r>
    </w:p>
    <w:p w:rsidR="002C5B97" w:rsidRPr="00280B5C" w:rsidRDefault="004A11BA" w:rsidP="002C5B97">
      <w:pPr>
        <w:shd w:val="clear" w:color="auto" w:fill="FFFFFF"/>
        <w:spacing w:after="138" w:line="240" w:lineRule="auto"/>
        <w:ind w:left="253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                                  сельского поселения «Харагунское»</w:t>
      </w:r>
      <w:r w:rsidR="002C5B97"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jc w:val="center"/>
        <w:rPr>
          <w:rFonts w:ascii="Times New Roman" w:eastAsia="Times New Roman" w:hAnsi="Times New Roman"/>
          <w:sz w:val="28"/>
          <w:szCs w:val="28"/>
          <w:lang w:eastAsia="ru-RU"/>
        </w:rPr>
      </w:pPr>
      <w:r w:rsidRPr="00280B5C">
        <w:rPr>
          <w:rFonts w:ascii="Times New Roman" w:eastAsia="Times New Roman" w:hAnsi="Times New Roman"/>
          <w:b/>
          <w:bCs/>
          <w:sz w:val="28"/>
          <w:szCs w:val="28"/>
          <w:lang w:eastAsia="ru-RU"/>
        </w:rPr>
        <w:t>ЗАЯВЛЕНИЕ</w:t>
      </w:r>
    </w:p>
    <w:p w:rsidR="002C5B97" w:rsidRPr="00280B5C" w:rsidRDefault="002C5B97" w:rsidP="002C5B97">
      <w:pPr>
        <w:shd w:val="clear" w:color="auto" w:fill="FFFFFF"/>
        <w:spacing w:after="138" w:line="240" w:lineRule="auto"/>
        <w:jc w:val="center"/>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xml:space="preserve">В соответствии с Положением ""О пенсионном обеспечении за выслугу лет муниципальных служащих </w:t>
      </w:r>
      <w:r w:rsidR="004A11BA" w:rsidRPr="00280B5C">
        <w:rPr>
          <w:rFonts w:ascii="Times New Roman" w:eastAsia="Times New Roman" w:hAnsi="Times New Roman"/>
          <w:sz w:val="28"/>
          <w:szCs w:val="28"/>
          <w:lang w:eastAsia="ru-RU"/>
        </w:rPr>
        <w:t>сельского поселения «Харагунское»</w:t>
      </w:r>
      <w:r w:rsidRPr="00280B5C">
        <w:rPr>
          <w:rFonts w:ascii="Times New Roman" w:eastAsia="Times New Roman" w:hAnsi="Times New Roman"/>
          <w:sz w:val="28"/>
          <w:szCs w:val="28"/>
          <w:lang w:eastAsia="ru-RU"/>
        </w:rPr>
        <w:t>, прошу приостановить (возобновить) мне выплату пенсии за выслугу лет (нужное подчеркнуть) на основании</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2C5B97" w:rsidRPr="00280B5C" w:rsidRDefault="002C5B97" w:rsidP="002C5B97">
      <w:pPr>
        <w:shd w:val="clear" w:color="auto" w:fill="FFFFFF"/>
        <w:spacing w:after="0"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__________________________________________________________________</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w:t>
      </w:r>
    </w:p>
    <w:p w:rsidR="002C5B97" w:rsidRPr="00280B5C" w:rsidRDefault="002C5B97" w:rsidP="002C5B97">
      <w:pPr>
        <w:shd w:val="clear" w:color="auto" w:fill="FFFFFF"/>
        <w:spacing w:after="138" w:line="240" w:lineRule="auto"/>
        <w:ind w:left="14"/>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"___ "_____________ 201__ года__________________________ (подпись заявителя)</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Заявление зарегистрировано:__________________</w:t>
      </w:r>
    </w:p>
    <w:p w:rsidR="002C5B97" w:rsidRPr="00280B5C" w:rsidRDefault="002C5B97" w:rsidP="002C5B97">
      <w:pPr>
        <w:shd w:val="clear" w:color="auto" w:fill="FFFFFF"/>
        <w:spacing w:after="138" w:line="240" w:lineRule="auto"/>
        <w:rPr>
          <w:rFonts w:ascii="Times New Roman" w:eastAsia="Times New Roman" w:hAnsi="Times New Roman"/>
          <w:sz w:val="28"/>
          <w:szCs w:val="28"/>
          <w:lang w:eastAsia="ru-RU"/>
        </w:rPr>
      </w:pPr>
      <w:r w:rsidRPr="00280B5C">
        <w:rPr>
          <w:rFonts w:ascii="Times New Roman" w:eastAsia="Times New Roman" w:hAnsi="Times New Roman"/>
          <w:sz w:val="28"/>
          <w:szCs w:val="28"/>
          <w:lang w:eastAsia="ru-RU"/>
        </w:rPr>
        <w:t> </w:t>
      </w:r>
    </w:p>
    <w:p w:rsidR="007156BB" w:rsidRPr="00280B5C" w:rsidRDefault="007156BB">
      <w:pPr>
        <w:rPr>
          <w:rFonts w:ascii="Times New Roman" w:hAnsi="Times New Roman"/>
          <w:sz w:val="28"/>
          <w:szCs w:val="28"/>
        </w:rPr>
      </w:pPr>
    </w:p>
    <w:sectPr w:rsidR="007156BB" w:rsidRPr="00280B5C" w:rsidSect="0071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6E1D"/>
    <w:multiLevelType w:val="hybridMultilevel"/>
    <w:tmpl w:val="6DFE48CE"/>
    <w:lvl w:ilvl="0" w:tplc="FA54FAAE">
      <w:start w:val="17"/>
      <w:numFmt w:val="decimal"/>
      <w:lvlText w:val="%1."/>
      <w:lvlJc w:val="left"/>
      <w:pPr>
        <w:tabs>
          <w:tab w:val="num" w:pos="915"/>
        </w:tabs>
        <w:ind w:left="915" w:hanging="495"/>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183B36CE"/>
    <w:multiLevelType w:val="hybridMultilevel"/>
    <w:tmpl w:val="CC067946"/>
    <w:lvl w:ilvl="0" w:tplc="1B5CFF04">
      <w:start w:val="30"/>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7718345E"/>
    <w:multiLevelType w:val="hybridMultilevel"/>
    <w:tmpl w:val="05F26788"/>
    <w:lvl w:ilvl="0" w:tplc="52E449F8">
      <w:start w:val="30"/>
      <w:numFmt w:val="decimal"/>
      <w:lvlText w:val="%1."/>
      <w:lvlJc w:val="left"/>
      <w:pPr>
        <w:tabs>
          <w:tab w:val="num" w:pos="930"/>
        </w:tabs>
        <w:ind w:left="930" w:hanging="51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B97"/>
    <w:rsid w:val="00006126"/>
    <w:rsid w:val="000D4930"/>
    <w:rsid w:val="001D4208"/>
    <w:rsid w:val="00280B5C"/>
    <w:rsid w:val="002C5B97"/>
    <w:rsid w:val="0031063F"/>
    <w:rsid w:val="004A11BA"/>
    <w:rsid w:val="0054676E"/>
    <w:rsid w:val="005D505E"/>
    <w:rsid w:val="00602BFA"/>
    <w:rsid w:val="00663A50"/>
    <w:rsid w:val="00684D49"/>
    <w:rsid w:val="007156BB"/>
    <w:rsid w:val="00715F96"/>
    <w:rsid w:val="00745B24"/>
    <w:rsid w:val="008D7BE5"/>
    <w:rsid w:val="008F1893"/>
    <w:rsid w:val="00902CD7"/>
    <w:rsid w:val="00983373"/>
    <w:rsid w:val="009A4C72"/>
    <w:rsid w:val="00A50345"/>
    <w:rsid w:val="00AC56E8"/>
    <w:rsid w:val="00AE018F"/>
    <w:rsid w:val="00B065BF"/>
    <w:rsid w:val="00D16FA9"/>
    <w:rsid w:val="00DD658F"/>
    <w:rsid w:val="00E94A8B"/>
    <w:rsid w:val="00EF171B"/>
    <w:rsid w:val="00F639E1"/>
    <w:rsid w:val="00FD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BB"/>
    <w:pPr>
      <w:spacing w:after="200" w:line="276" w:lineRule="auto"/>
    </w:pPr>
    <w:rPr>
      <w:sz w:val="22"/>
      <w:szCs w:val="22"/>
      <w:lang w:eastAsia="en-US"/>
    </w:rPr>
  </w:style>
  <w:style w:type="paragraph" w:styleId="1">
    <w:name w:val="heading 1"/>
    <w:basedOn w:val="a"/>
    <w:link w:val="10"/>
    <w:uiPriority w:val="9"/>
    <w:qFormat/>
    <w:rsid w:val="002C5B9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5B9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5B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C5B97"/>
  </w:style>
  <w:style w:type="character" w:styleId="a4">
    <w:name w:val="Strong"/>
    <w:uiPriority w:val="22"/>
    <w:qFormat/>
    <w:rsid w:val="002C5B97"/>
    <w:rPr>
      <w:b/>
      <w:bCs/>
    </w:rPr>
  </w:style>
  <w:style w:type="character" w:styleId="a5">
    <w:name w:val="Hyperlink"/>
    <w:uiPriority w:val="99"/>
    <w:unhideWhenUsed/>
    <w:rsid w:val="002C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9307">
      <w:bodyDiv w:val="1"/>
      <w:marLeft w:val="0"/>
      <w:marRight w:val="0"/>
      <w:marTop w:val="0"/>
      <w:marBottom w:val="0"/>
      <w:divBdr>
        <w:top w:val="none" w:sz="0" w:space="0" w:color="auto"/>
        <w:left w:val="none" w:sz="0" w:space="0" w:color="auto"/>
        <w:bottom w:val="none" w:sz="0" w:space="0" w:color="auto"/>
        <w:right w:val="none" w:sz="0" w:space="0" w:color="auto"/>
      </w:divBdr>
      <w:divsChild>
        <w:div w:id="262882664">
          <w:marLeft w:val="0"/>
          <w:marRight w:val="0"/>
          <w:marTop w:val="0"/>
          <w:marBottom w:val="0"/>
          <w:divBdr>
            <w:top w:val="none" w:sz="0" w:space="0" w:color="auto"/>
            <w:left w:val="none" w:sz="0" w:space="0" w:color="auto"/>
            <w:bottom w:val="none" w:sz="0" w:space="0" w:color="auto"/>
            <w:right w:val="none" w:sz="0" w:space="0" w:color="auto"/>
          </w:divBdr>
        </w:div>
        <w:div w:id="860584986">
          <w:marLeft w:val="0"/>
          <w:marRight w:val="0"/>
          <w:marTop w:val="0"/>
          <w:marBottom w:val="0"/>
          <w:divBdr>
            <w:top w:val="none" w:sz="0" w:space="0" w:color="auto"/>
            <w:left w:val="none" w:sz="0" w:space="0" w:color="auto"/>
            <w:bottom w:val="none" w:sz="0" w:space="0" w:color="auto"/>
            <w:right w:val="none" w:sz="0" w:space="0" w:color="auto"/>
          </w:divBdr>
          <w:divsChild>
            <w:div w:id="860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909" TargetMode="External"/><Relationship Id="rId3" Type="http://schemas.openxmlformats.org/officeDocument/2006/relationships/settings" Target="settings.xml"/><Relationship Id="rId7" Type="http://schemas.openxmlformats.org/officeDocument/2006/relationships/hyperlink" Target="http://docs.cntd.ru/document/499067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67425" TargetMode="External"/><Relationship Id="rId5" Type="http://schemas.openxmlformats.org/officeDocument/2006/relationships/hyperlink" Target="http://www.&#1093;&#1080;&#1083;&#1086;&#1082;.&#1079;&#1072;&#1073;&#1072;&#1081;&#1082;&#1072;&#1083;&#1100;&#1089;&#1082;&#1080;&#1081;&#1082;&#1088;&#1072;&#1081;.&#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28029</CharactersWithSpaces>
  <SharedDoc>false</SharedDoc>
  <HLinks>
    <vt:vector size="24" baseType="variant">
      <vt:variant>
        <vt:i4>6684796</vt:i4>
      </vt:variant>
      <vt:variant>
        <vt:i4>9</vt:i4>
      </vt:variant>
      <vt:variant>
        <vt:i4>0</vt:i4>
      </vt:variant>
      <vt:variant>
        <vt:i4>5</vt:i4>
      </vt:variant>
      <vt:variant>
        <vt:lpwstr>http://docs.cntd.ru/document/901806909</vt:lpwstr>
      </vt:variant>
      <vt:variant>
        <vt:lpwstr/>
      </vt:variant>
      <vt:variant>
        <vt:i4>6422645</vt:i4>
      </vt:variant>
      <vt:variant>
        <vt:i4>6</vt:i4>
      </vt:variant>
      <vt:variant>
        <vt:i4>0</vt:i4>
      </vt:variant>
      <vt:variant>
        <vt:i4>5</vt:i4>
      </vt:variant>
      <vt:variant>
        <vt:lpwstr>http://docs.cntd.ru/document/499067394</vt:lpwstr>
      </vt:variant>
      <vt:variant>
        <vt:lpwstr/>
      </vt:variant>
      <vt:variant>
        <vt:i4>6553726</vt:i4>
      </vt:variant>
      <vt:variant>
        <vt:i4>3</vt:i4>
      </vt:variant>
      <vt:variant>
        <vt:i4>0</vt:i4>
      </vt:variant>
      <vt:variant>
        <vt:i4>5</vt:i4>
      </vt:variant>
      <vt:variant>
        <vt:lpwstr>http://docs.cntd.ru/document/499067425</vt:lpwstr>
      </vt:variant>
      <vt:variant>
        <vt:lpwstr/>
      </vt:variant>
      <vt:variant>
        <vt:i4>70845536</vt:i4>
      </vt:variant>
      <vt:variant>
        <vt:i4>0</vt:i4>
      </vt:variant>
      <vt:variant>
        <vt:i4>0</vt:i4>
      </vt:variant>
      <vt:variant>
        <vt:i4>5</vt:i4>
      </vt:variant>
      <vt:variant>
        <vt:lpwstr>http://www.хилок.забайкальскийкрай.рф/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Люба</cp:lastModifiedBy>
  <cp:revision>2</cp:revision>
  <dcterms:created xsi:type="dcterms:W3CDTF">2020-03-02T04:45:00Z</dcterms:created>
  <dcterms:modified xsi:type="dcterms:W3CDTF">2020-03-02T04:45:00Z</dcterms:modified>
</cp:coreProperties>
</file>