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F" w:rsidRP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ЗАКЛЮЧЕНИЕ О РЕЗУЛЬТАТАХ </w:t>
      </w:r>
    </w:p>
    <w:p w:rsidR="009E68DF" w:rsidRP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ПУБЛИЧНЫХ СЛУШАНИЙ </w:t>
      </w:r>
    </w:p>
    <w:p w:rsidR="009E68DF" w:rsidRPr="009E68DF" w:rsidRDefault="009E68DF" w:rsidP="009E6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68DF">
        <w:rPr>
          <w:rFonts w:ascii="Times New Roman" w:hAnsi="Times New Roman"/>
          <w:b/>
          <w:sz w:val="32"/>
          <w:szCs w:val="32"/>
        </w:rPr>
        <w:t xml:space="preserve">ПО ПРОЕКТУ </w:t>
      </w:r>
      <w:r>
        <w:rPr>
          <w:rFonts w:ascii="Times New Roman" w:hAnsi="Times New Roman"/>
          <w:b/>
          <w:sz w:val="32"/>
          <w:szCs w:val="32"/>
        </w:rPr>
        <w:t>ПРАВИЛ ЗЕМЛЕПОЛЬЗОВАНИЯ И ЗАСТРОЙКИ</w:t>
      </w:r>
      <w:r w:rsidRPr="009E68DF">
        <w:rPr>
          <w:rFonts w:ascii="Times New Roman" w:hAnsi="Times New Roman"/>
          <w:b/>
          <w:sz w:val="32"/>
          <w:szCs w:val="32"/>
        </w:rPr>
        <w:t xml:space="preserve"> СЕЛА ХАРАГУН СЕЛЬСКОГО ПОСЕЛЕНИЯ «ХАРАГУНСКОЕ» </w:t>
      </w:r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ХИЛОКСКОГО РАЙОНА </w:t>
      </w:r>
    </w:p>
    <w:p w:rsidR="009E68DF" w:rsidRPr="009E68DF" w:rsidRDefault="009E68DF" w:rsidP="009E6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68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ЗАБАЙКАЛЬСКОГО КРАЯ</w:t>
      </w:r>
    </w:p>
    <w:p w:rsid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8DF" w:rsidRDefault="009E68DF" w:rsidP="009E68D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68DF" w:rsidRDefault="009E68DF" w:rsidP="009E6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декабря 2014года                                                                                                 с. Харагун</w:t>
      </w:r>
    </w:p>
    <w:p w:rsidR="009E68DF" w:rsidRDefault="009E68DF" w:rsidP="009E68D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9E68DF" w:rsidRDefault="009E68DF" w:rsidP="009E68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 правил землепользования и застройки села Харагун сельского поселения «Харагунское» Хилокского района Забайкальского края  проведены в соответствии со статьей 31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Федерации», Уставом сельского поселения «Харагунское» Хилокского района Забайкальского края, Постановлением администрации сельского поселения «Харагунское» № 59 от 14 октября 2014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года «О назначении публичных слушаний по проекту правил землепользования и застройки села Харагун сельского поселения «Харагунское» Хилокского района Забайкальского края», «Порядком организации и проведения публичных слушаний по проекту правил землепользования и застройки села Харагун сельского поселения «Харагунское» Хилокского района Забайкальского края», утвержденным решением Совета сельского поселения «Харагунское» №18 от 16.07.2014г.  </w:t>
      </w:r>
      <w:proofErr w:type="gramEnd"/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разработки: село Харагун сельского поселения «Харагунское»  Хилокского района Забайкальского края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Администрация поселения «Харагунское»  Хилокского района Забайкальского края </w:t>
      </w:r>
    </w:p>
    <w:p w:rsidR="009E68DF" w:rsidRDefault="009E68DF" w:rsidP="009E6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ООО «КОРПУС»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Новосибирск.</w:t>
      </w:r>
    </w:p>
    <w:p w:rsidR="009E68DF" w:rsidRDefault="009E68DF" w:rsidP="009E68D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9E68DF" w:rsidRDefault="009E68DF" w:rsidP="009E6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Обнародование на информационных стендах</w:t>
      </w:r>
    </w:p>
    <w:p w:rsidR="009E68DF" w:rsidRDefault="009E68DF" w:rsidP="009E6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</w:t>
      </w:r>
      <w:r>
        <w:rPr>
          <w:rFonts w:ascii="Times New Roman" w:hAnsi="Times New Roman"/>
          <w:sz w:val="24"/>
          <w:szCs w:val="24"/>
        </w:rPr>
        <w:t xml:space="preserve">правил землепользования и застройки ежедневно с 15.11.2014г. по 15.12.2014г. в рабочие дни с 15-00 до 17-00 в здании администрации сельского поселения «Харагунское» по адресу: Забайкальский край, Хилокский район, с. Харагун,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47.  </w:t>
      </w:r>
    </w:p>
    <w:p w:rsidR="009E68DF" w:rsidRDefault="009E68DF" w:rsidP="009E68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2A394B" w:rsidRDefault="009E68DF" w:rsidP="009E68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  <w:t xml:space="preserve">Публичные слушания  по проекту </w:t>
      </w:r>
      <w:r>
        <w:rPr>
          <w:rFonts w:ascii="Times New Roman" w:hAnsi="Times New Roman"/>
          <w:sz w:val="24"/>
          <w:szCs w:val="24"/>
        </w:rPr>
        <w:t>правил землепользования и застройки села Харагун сельского поселения «Харагунское»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проведены в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соответствии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действующим законодательством Российской Федерации и нормативно-правовыми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актами сельского поселения «Харагунское</w:t>
      </w:r>
      <w:r w:rsidR="002A394B">
        <w:rPr>
          <w:rFonts w:ascii="Times New Roman" w:hAnsi="Times New Roman"/>
          <w:color w:val="000000"/>
          <w:spacing w:val="3"/>
          <w:sz w:val="24"/>
          <w:szCs w:val="24"/>
        </w:rPr>
        <w:t xml:space="preserve">». В связи с этим  публичные слушания по проекту </w:t>
      </w:r>
      <w:r w:rsidR="002A394B">
        <w:rPr>
          <w:rFonts w:ascii="Times New Roman" w:hAnsi="Times New Roman"/>
          <w:sz w:val="24"/>
          <w:szCs w:val="24"/>
        </w:rPr>
        <w:t>правил землепользования и застройки села Харагун сельского поселения «Харагунское» Хилокского района Забайкальского края  считать состоявшимися.</w:t>
      </w:r>
    </w:p>
    <w:p w:rsidR="009E68DF" w:rsidRDefault="009E68DF" w:rsidP="009E68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   целом    проект    </w:t>
      </w:r>
      <w:r w:rsidR="002A394B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села Харагун сельского поселения «Харагунское»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положительную  оценку 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9E68DF" w:rsidRDefault="009E68DF" w:rsidP="009E68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                     Л.Е. </w:t>
      </w:r>
      <w:proofErr w:type="gramStart"/>
      <w:r>
        <w:rPr>
          <w:rFonts w:ascii="Times New Roman" w:hAnsi="Times New Roman" w:cs="Times New Roman"/>
          <w:b/>
        </w:rPr>
        <w:t>Сизых</w:t>
      </w:r>
      <w:proofErr w:type="gramEnd"/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</w:p>
    <w:p w:rsidR="009E68DF" w:rsidRDefault="009E68DF" w:rsidP="009E68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                                                                                                   Е.И. Куйдина</w:t>
      </w:r>
    </w:p>
    <w:p w:rsidR="007D226F" w:rsidRDefault="007D226F"/>
    <w:sectPr w:rsidR="007D226F" w:rsidSect="007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DF"/>
    <w:rsid w:val="002A394B"/>
    <w:rsid w:val="007D226F"/>
    <w:rsid w:val="009E68DF"/>
    <w:rsid w:val="00D2732B"/>
    <w:rsid w:val="00F5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2014-12-22T00:38:00Z</cp:lastPrinted>
  <dcterms:created xsi:type="dcterms:W3CDTF">2014-12-22T00:26:00Z</dcterms:created>
  <dcterms:modified xsi:type="dcterms:W3CDTF">2014-12-22T00:39:00Z</dcterms:modified>
</cp:coreProperties>
</file>