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BF" w:rsidRDefault="007201BF" w:rsidP="007201BF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Легко ли прочитать </w:t>
      </w:r>
      <w:proofErr w:type="gramStart"/>
      <w:r>
        <w:rPr>
          <w:b/>
          <w:bCs/>
          <w:color w:val="000000"/>
          <w:sz w:val="27"/>
          <w:szCs w:val="27"/>
        </w:rPr>
        <w:t>маршрут</w:t>
      </w:r>
      <w:proofErr w:type="gramEnd"/>
      <w:r>
        <w:rPr>
          <w:b/>
          <w:bCs/>
          <w:color w:val="000000"/>
          <w:sz w:val="27"/>
          <w:szCs w:val="27"/>
        </w:rPr>
        <w:t>: какие избыточные требования для перевозчиков необходимо пересмотреть</w:t>
      </w:r>
    </w:p>
    <w:p w:rsidR="007201BF" w:rsidRDefault="007201BF" w:rsidP="007201B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 </w:t>
      </w:r>
    </w:p>
    <w:p w:rsidR="007201BF" w:rsidRDefault="007201BF" w:rsidP="007201B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Перевозчики Забайкалья согласно федеральному законодательству должны оборудовать свои транспортные средства (далее — ТС) табличками на азбуке Брайля. Бизнес-защитник Забайкалья направит предложения по корректировке законодательства в указанной сфере с просьбой пересмотреть избыточность и </w:t>
      </w:r>
      <w:proofErr w:type="spellStart"/>
      <w:r>
        <w:rPr>
          <w:b/>
          <w:bCs/>
          <w:color w:val="000000"/>
          <w:sz w:val="27"/>
          <w:szCs w:val="27"/>
        </w:rPr>
        <w:t>трудновыполнимость</w:t>
      </w:r>
      <w:proofErr w:type="spellEnd"/>
      <w:r>
        <w:rPr>
          <w:b/>
          <w:bCs/>
          <w:color w:val="000000"/>
          <w:sz w:val="27"/>
          <w:szCs w:val="27"/>
        </w:rPr>
        <w:t xml:space="preserve"> требований.</w:t>
      </w:r>
    </w:p>
    <w:p w:rsidR="007201BF" w:rsidRDefault="007201BF" w:rsidP="007201B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Согласно требованию Федерального Закона от 24.11.95 №181-ФЗ «О социальной защите инвалидов в РФ», салоны общественного транспорта должны быть оборудованы информационными табличками со шрифтом Брайля.</w:t>
      </w:r>
    </w:p>
    <w:p w:rsidR="007201BF" w:rsidRDefault="007201BF" w:rsidP="007201B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Объём информации, который доносится до любого пассажира, установлен Постановлением Правительства РФ № 112. В таком же объёме информация должна дублироваться и шрифтом Брайля. Таким образом, в небольшом салоне ТС перевозчик должен обеспечить размещение </w:t>
      </w:r>
      <w:proofErr w:type="gramStart"/>
      <w:r>
        <w:rPr>
          <w:color w:val="000000"/>
          <w:sz w:val="27"/>
          <w:szCs w:val="27"/>
        </w:rPr>
        <w:t>следующей</w:t>
      </w:r>
      <w:proofErr w:type="gramEnd"/>
      <w:r>
        <w:rPr>
          <w:color w:val="000000"/>
          <w:sz w:val="27"/>
          <w:szCs w:val="27"/>
        </w:rPr>
        <w:t xml:space="preserve"> информация в двух вариантах:</w:t>
      </w:r>
    </w:p>
    <w:p w:rsidR="007201BF" w:rsidRDefault="007201BF" w:rsidP="007201BF">
      <w:pPr>
        <w:pStyle w:val="ad480ebf4d7596cb23ba445202822e5d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наименование, адрес и номер телефона перевозчика, фамилия водителя и кондуктора (при наличии);</w:t>
      </w:r>
    </w:p>
    <w:p w:rsidR="007201BF" w:rsidRDefault="007201BF" w:rsidP="007201BF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 xml:space="preserve">наименование, адрес и телефон органа, обеспечивающего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осуществлением перевозок пассажиров;</w:t>
      </w:r>
    </w:p>
    <w:p w:rsidR="007201BF" w:rsidRDefault="007201BF" w:rsidP="007201BF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номера мест, стоимость проезда, провоза ручной клади и багажа;</w:t>
      </w:r>
    </w:p>
    <w:p w:rsidR="007201BF" w:rsidRDefault="007201BF" w:rsidP="007201BF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указатели мест для пассажиров с детьми и инвалидов;</w:t>
      </w:r>
    </w:p>
    <w:p w:rsidR="007201BF" w:rsidRDefault="007201BF" w:rsidP="007201BF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указатели мест расположения огнетушителей и кнопок остановки ТС;</w:t>
      </w:r>
    </w:p>
    <w:p w:rsidR="007201BF" w:rsidRDefault="007201BF" w:rsidP="007201BF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указатели аварийных выходов и правила пользования ими;</w:t>
      </w:r>
    </w:p>
    <w:p w:rsidR="007201BF" w:rsidRDefault="007201BF" w:rsidP="007201BF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правила пользования ТС или выписка из таких правил.</w:t>
      </w:r>
    </w:p>
    <w:p w:rsidR="007201BF" w:rsidRDefault="007201BF" w:rsidP="007201BF">
      <w:pPr>
        <w:pStyle w:val="e39cf92be7240710550b41c6376d2643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color w:val="000000"/>
          <w:sz w:val="27"/>
          <w:szCs w:val="27"/>
        </w:rPr>
        <w:t>иная информация, связанная с осуществлением перевозок пассажиров.</w:t>
      </w:r>
    </w:p>
    <w:p w:rsidR="007201BF" w:rsidRDefault="007201BF" w:rsidP="007201B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Изготовление только одной такой таблички обойдётся перевозчику в 600 рублей. Сложность заключается и в том, что лишь одно предприятие в крае сможет сделать таблички со шрифтом Брайля качественно. Уже сейчас очередь на заказ табличек в этой фирме расписана на месяц вперёд. Оборудование в остальных типографиях не способно сделать этот шрифт пригодным для чтения.</w:t>
      </w:r>
    </w:p>
    <w:p w:rsidR="007201BF" w:rsidRDefault="007201BF" w:rsidP="007201B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С вопросом избыточности, </w:t>
      </w:r>
      <w:proofErr w:type="spellStart"/>
      <w:r>
        <w:rPr>
          <w:color w:val="000000"/>
          <w:sz w:val="27"/>
          <w:szCs w:val="27"/>
        </w:rPr>
        <w:t>трудновыполнимости</w:t>
      </w:r>
      <w:proofErr w:type="spellEnd"/>
      <w:r>
        <w:rPr>
          <w:color w:val="000000"/>
          <w:sz w:val="27"/>
          <w:szCs w:val="27"/>
        </w:rPr>
        <w:t xml:space="preserve"> и возложением дополнительной финансовой нагрузки от введения этого требования к </w:t>
      </w:r>
      <w:proofErr w:type="gramStart"/>
      <w:r>
        <w:rPr>
          <w:color w:val="000000"/>
          <w:sz w:val="27"/>
          <w:szCs w:val="27"/>
        </w:rPr>
        <w:t>бизнес-защитнику</w:t>
      </w:r>
      <w:proofErr w:type="gramEnd"/>
      <w:r>
        <w:rPr>
          <w:color w:val="000000"/>
          <w:sz w:val="27"/>
          <w:szCs w:val="27"/>
        </w:rPr>
        <w:t xml:space="preserve"> Забайкалья обратился ряд перевозчиков края. В том числе просьба решить этот вопрос была озвучена перевозчиками в ходе совместного личного приёма Уполномоченного и руководителя территориального </w:t>
      </w:r>
      <w:proofErr w:type="spellStart"/>
      <w:r>
        <w:rPr>
          <w:color w:val="000000"/>
          <w:sz w:val="27"/>
          <w:szCs w:val="27"/>
        </w:rPr>
        <w:t>Ространснадзора</w:t>
      </w:r>
      <w:proofErr w:type="spellEnd"/>
      <w:r>
        <w:rPr>
          <w:color w:val="000000"/>
          <w:sz w:val="27"/>
          <w:szCs w:val="27"/>
        </w:rPr>
        <w:t>.</w:t>
      </w:r>
    </w:p>
    <w:p w:rsidR="007201BF" w:rsidRDefault="007201BF" w:rsidP="007201B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По результатам приёма и в целях понимания реальных потребностей лиц с ограниченными возможностями было принято решение провести на площадке </w:t>
      </w:r>
      <w:proofErr w:type="spellStart"/>
      <w:r>
        <w:rPr>
          <w:color w:val="000000"/>
          <w:sz w:val="27"/>
          <w:szCs w:val="27"/>
        </w:rPr>
        <w:t>Ространснадзора</w:t>
      </w:r>
      <w:proofErr w:type="spellEnd"/>
      <w:r>
        <w:rPr>
          <w:color w:val="000000"/>
          <w:sz w:val="27"/>
          <w:szCs w:val="27"/>
        </w:rPr>
        <w:t xml:space="preserve"> обсуждение обязанности по выполнению этого требования. К участию были приглашены бизнес-защитник, перевозчики и представители краевых общественных организаций инвалидов.</w:t>
      </w:r>
    </w:p>
    <w:p w:rsidR="007201BF" w:rsidRDefault="007201BF" w:rsidP="007201B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 ходе обсуждения, представитель забайкальской краевой организации Всероссийского общества слепых сообщила, что на учёте в их организации состоит чуть более 1600 человек и только 40 из них в той или иной степени владеют шрифтом Брайля.</w:t>
      </w:r>
    </w:p>
    <w:p w:rsidR="007201BF" w:rsidRDefault="007201BF" w:rsidP="007201B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— Установление данных табличек избыточно для бизнеса, но главное — оно не окажет реальной помощи слабовидящим людям. Лишь единицы забайкальцев – инвалидов по зрению владеют этим шрифтом в совершенстве. Никто из них не будет ощупывать стенку автобуса ни снаружи, ни внутри, проще и быстрее будет спросить окружающих о нужном маршруте. Действительно необходимо формировать доступную среду для людей с ограниченными возможностями, но она должна быть удобной и оказывать реальную помощь. Гораздо правильнее, на наш взгляд, было бы заменить надписи на шрифте Брайля звуковой информацией, — отметила Виктория Бессонова.</w:t>
      </w:r>
    </w:p>
    <w:p w:rsidR="007201BF" w:rsidRDefault="007201BF" w:rsidP="007201B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Такое же мнение на совещании было озвучено представителем забайкальского отделения Всероссийского общества слепых. Сами граждане с ограниченными возможностями мало понимают как слабовидящий или слепой человек будет на остановке общественного транспорта прощупывать автомобиль в поисках его номера, нанесенного шрифтом Брайля.</w:t>
      </w:r>
    </w:p>
    <w:p w:rsidR="007201BF" w:rsidRDefault="007201BF" w:rsidP="007201B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В настоящее время исполнение обязанностей по обеспечению доступности транспортной структуры контролируется как региональным отделением </w:t>
      </w:r>
      <w:proofErr w:type="spellStart"/>
      <w:r>
        <w:rPr>
          <w:color w:val="000000"/>
          <w:sz w:val="27"/>
          <w:szCs w:val="27"/>
        </w:rPr>
        <w:t>Ространснадзора</w:t>
      </w:r>
      <w:proofErr w:type="spellEnd"/>
      <w:r>
        <w:rPr>
          <w:color w:val="000000"/>
          <w:sz w:val="27"/>
          <w:szCs w:val="27"/>
        </w:rPr>
        <w:t xml:space="preserve">, так и прокуратурой. За уклонение от исполнения данного требования установлена ответственность — штраф на </w:t>
      </w:r>
      <w:proofErr w:type="spellStart"/>
      <w:r>
        <w:rPr>
          <w:color w:val="000000"/>
          <w:sz w:val="27"/>
          <w:szCs w:val="27"/>
        </w:rPr>
        <w:t>юрлиц</w:t>
      </w:r>
      <w:proofErr w:type="spellEnd"/>
      <w:r>
        <w:rPr>
          <w:color w:val="000000"/>
          <w:sz w:val="27"/>
          <w:szCs w:val="27"/>
        </w:rPr>
        <w:t xml:space="preserve"> установлен в размере от 20 до 30 тысяч рублей.</w:t>
      </w:r>
    </w:p>
    <w:p w:rsidR="007201BF" w:rsidRDefault="007201BF" w:rsidP="007201B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Поскольку избежать выполнения требований невозможно, было принято решение размещать на шрифте Брайля минимально необходимый для граждан с ограниченными возможностями объём информации: снаружи автомобиля — номер маршрута, конечный и начальный пункт, внутри — наименование перевозчика, контактный телефон и стоимость проезда (рядом с местом, предназначенным для инвалидов).</w:t>
      </w:r>
    </w:p>
    <w:p w:rsidR="007201BF" w:rsidRDefault="007201BF" w:rsidP="007201B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Бизнес-защитник Забайкалья по результатам обсуждения обратится в адрес Уполномоченного при Президенте РФ по защите прав с предложением пересмотра норм, обязывающих перевозчиков оборудовать транспортное средство информационными табличками со шрифтом Брайля.</w:t>
      </w:r>
    </w:p>
    <w:p w:rsidR="00D462CC" w:rsidRDefault="00D462CC">
      <w:bookmarkStart w:id="0" w:name="_GoBack"/>
      <w:bookmarkEnd w:id="0"/>
    </w:p>
    <w:sectPr w:rsidR="00D4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1166FB"/>
    <w:rsid w:val="007201BF"/>
    <w:rsid w:val="00D4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72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480ebf4d7596cb23ba445202822e5dgmail-msolistparagraph">
    <w:name w:val="ad480ebf4d7596cb23ba445202822e5dgmail-msolistparagraph"/>
    <w:basedOn w:val="a"/>
    <w:rsid w:val="0072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22d226b59ca7a178e884e573b0765cgmail-msolistparagraph">
    <w:name w:val="3b22d226b59ca7a178e884e573b0765cgmail-msolistparagraph"/>
    <w:basedOn w:val="a"/>
    <w:rsid w:val="0072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39cf92be7240710550b41c6376d2643gmail-msolistparagraph">
    <w:name w:val="e39cf92be7240710550b41c6376d2643gmail-msolistparagraph"/>
    <w:basedOn w:val="a"/>
    <w:rsid w:val="0072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72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480ebf4d7596cb23ba445202822e5dgmail-msolistparagraph">
    <w:name w:val="ad480ebf4d7596cb23ba445202822e5dgmail-msolistparagraph"/>
    <w:basedOn w:val="a"/>
    <w:rsid w:val="0072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22d226b59ca7a178e884e573b0765cgmail-msolistparagraph">
    <w:name w:val="3b22d226b59ca7a178e884e573b0765cgmail-msolistparagraph"/>
    <w:basedOn w:val="a"/>
    <w:rsid w:val="0072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39cf92be7240710550b41c6376d2643gmail-msolistparagraph">
    <w:name w:val="e39cf92be7240710550b41c6376d2643gmail-msolistparagraph"/>
    <w:basedOn w:val="a"/>
    <w:rsid w:val="0072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Company>Krokoz™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2020-03-19T05:40:00Z</dcterms:created>
  <dcterms:modified xsi:type="dcterms:W3CDTF">2020-03-19T05:40:00Z</dcterms:modified>
</cp:coreProperties>
</file>