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Бизнес-омбудсмен обсудила с предпринимателями необходимые меры поддержки на период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</w:p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Уполномоченный по защите прав предпринимателей в Забайкальском крае встретилась с представителями бизнеса в целях обсуждения и выработки мер, необходимых для поддержки малого и среднего бизнеса региона в условиях пандемии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Встреча состоялась 25 марта в аппарате бизнес-защитника. Представители Торгово-промышленной палаты Забайкальского края, «Деловой России», Союза предпринимателей Забайкальского края и предпринимательского сообщества края совместно с Уполномоченным обсудили необходимые меры, которые позволят предотвратить губительные последствия для экономики региона.</w:t>
      </w:r>
    </w:p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результатам встречи </w:t>
      </w:r>
      <w:proofErr w:type="gramStart"/>
      <w:r>
        <w:rPr>
          <w:color w:val="000000"/>
          <w:sz w:val="27"/>
          <w:szCs w:val="27"/>
        </w:rPr>
        <w:t>бизнес-омбудсменом</w:t>
      </w:r>
      <w:proofErr w:type="gramEnd"/>
      <w:r>
        <w:rPr>
          <w:color w:val="000000"/>
          <w:sz w:val="27"/>
          <w:szCs w:val="27"/>
        </w:rPr>
        <w:t xml:space="preserve"> сформированы следующие предложения на период пандемии:</w:t>
      </w:r>
    </w:p>
    <w:p w:rsidR="00AC5240" w:rsidRDefault="00AC5240" w:rsidP="00AC5240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Создать антикризисный региональный штаб под руководством Губернатора края с включением в его состав руководителей региональных </w:t>
      </w:r>
      <w:proofErr w:type="gramStart"/>
      <w:r>
        <w:rPr>
          <w:color w:val="000000"/>
          <w:sz w:val="27"/>
          <w:szCs w:val="27"/>
        </w:rPr>
        <w:t>бизнес-объединений</w:t>
      </w:r>
      <w:proofErr w:type="gramEnd"/>
      <w:r>
        <w:rPr>
          <w:color w:val="000000"/>
          <w:sz w:val="27"/>
          <w:szCs w:val="27"/>
        </w:rPr>
        <w:t xml:space="preserve"> и заинтересованных представителей МСП с целью выработки мер поддержки и мониторинга их результатов.</w:t>
      </w:r>
    </w:p>
    <w:p w:rsidR="00AC5240" w:rsidRDefault="00AC5240" w:rsidP="00AC5240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Открыть «горячую линию» с целью консультирования бизнеса по актуальным вопросам по мерам поддержки в кризисной ситуации.</w:t>
      </w:r>
    </w:p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Разработать план поддержки бизнеса, в котором предусмотреть:</w:t>
      </w:r>
    </w:p>
    <w:p w:rsidR="00AC5240" w:rsidRDefault="00AC5240" w:rsidP="00AC5240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снижение на 2020 год налоговых ставок по УСН «доходы» до 1% и УСН «доходы минус расходы» до 5% для субъектов МСП;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освобождение на 2020 год от уплаты налога на имущество организаций субъектов МСП;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освобождение на 2020 год от уплаты транспортного налога организаций и ИП, занятых регулярными перевозками пассажиров;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освобождение от уплаты арендных платежей на период действия постановления Губернатора края от 18 марта 2020 г. № 14 арендаторов государственного или муниципального имущества;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proofErr w:type="spellStart"/>
      <w:r>
        <w:rPr>
          <w:color w:val="000000"/>
          <w:sz w:val="27"/>
          <w:szCs w:val="27"/>
        </w:rPr>
        <w:t>докапитализацию</w:t>
      </w:r>
      <w:proofErr w:type="spellEnd"/>
      <w:r>
        <w:rPr>
          <w:color w:val="000000"/>
          <w:sz w:val="27"/>
          <w:szCs w:val="27"/>
        </w:rPr>
        <w:t> институтов инфраструктуры поддержки бизнеса для оказания дополнительных мер субъектам МСП;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введение кредитных каникул для бизнеса на оплату основного долга и процентов по займам институтов инфраструктуры поддержки на период действия Постановления;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 xml:space="preserve">предоставление льготного финансирования путем максимального снижения ставок до 1,5 % по займам </w:t>
      </w:r>
      <w:proofErr w:type="gramStart"/>
      <w:r>
        <w:rPr>
          <w:color w:val="000000"/>
          <w:sz w:val="27"/>
          <w:szCs w:val="27"/>
        </w:rPr>
        <w:t>институтов инфраструктуры поддержки бизнеса края</w:t>
      </w:r>
      <w:proofErr w:type="gramEnd"/>
      <w:r>
        <w:rPr>
          <w:color w:val="000000"/>
          <w:sz w:val="27"/>
          <w:szCs w:val="27"/>
        </w:rPr>
        <w:t>;</w:t>
      </w:r>
    </w:p>
    <w:p w:rsidR="00AC5240" w:rsidRDefault="00AC5240" w:rsidP="00AC5240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приостановление процедур банкротства субъектов МСП по инициативе органов власти края;</w:t>
      </w:r>
    </w:p>
    <w:p w:rsidR="00AC5240" w:rsidRDefault="00AC5240" w:rsidP="00AC5240">
      <w:pPr>
        <w:pStyle w:val="8f71def5dc624d412e38edcd14a2f198gmail-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7"/>
          <w:szCs w:val="27"/>
        </w:rPr>
        <w:t></w:t>
      </w:r>
      <w:r>
        <w:rPr>
          <w:rFonts w:ascii="Symbol" w:hAnsi="Symbol" w:cs="Calibri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освобождение субъектов МСП от уплаты взносов в Забайкальский фонд капремонта многоквартирных домов на период действия Постановления;</w:t>
      </w:r>
    </w:p>
    <w:p w:rsidR="00AC5240" w:rsidRDefault="00AC5240" w:rsidP="00AC5240">
      <w:pPr>
        <w:pStyle w:val="8f71def5dc624d412e38edcd14a2f198gmail-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7"/>
          <w:szCs w:val="27"/>
        </w:rPr>
        <w:t></w:t>
      </w:r>
      <w:r>
        <w:rPr>
          <w:rFonts w:ascii="Symbol" w:hAnsi="Symbol" w:cs="Calibri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введение моратория на рост всех тарифов естественных монополий;</w:t>
      </w:r>
    </w:p>
    <w:p w:rsidR="00AC5240" w:rsidRDefault="00AC5240" w:rsidP="00AC5240">
      <w:pPr>
        <w:pStyle w:val="8f71def5dc624d412e38edcd14a2f198gmail-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7"/>
          <w:szCs w:val="27"/>
        </w:rPr>
        <w:t></w:t>
      </w:r>
      <w:r>
        <w:rPr>
          <w:rFonts w:ascii="Symbol" w:hAnsi="Symbol" w:cs="Calibri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 xml:space="preserve">разработку комплекса информационно-разъяснительных мероприятий с субъектами МСП, осуществляющими деятельность на территории края по </w:t>
      </w:r>
      <w:r>
        <w:rPr>
          <w:color w:val="000000"/>
          <w:sz w:val="27"/>
          <w:szCs w:val="27"/>
        </w:rPr>
        <w:lastRenderedPageBreak/>
        <w:t>вопросам плана первоочередных мероприятий по обеспечению устойчивого развития экономики в условиях пандемии.</w:t>
      </w:r>
    </w:p>
    <w:p w:rsidR="00AC5240" w:rsidRDefault="00AC5240" w:rsidP="00AC52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Также в плане поддержки бизнеса рекомендуется принять следующие меры:</w:t>
      </w:r>
    </w:p>
    <w:p w:rsidR="00AC5240" w:rsidRDefault="00AC5240" w:rsidP="00AC5240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органам местного самоуправления снизить корректирующий коэффициент К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, применяемый для исчисления ЕНВД, установить льготы по земельному налогу и налогу на имущество физических лиц, применяемое в предпринимательской деятельности;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хозяйствующим субъектам – арендодателям снизить на период действия Постановления размер арендных платежей до фактически понесённых затрат;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proofErr w:type="spellStart"/>
      <w:r>
        <w:rPr>
          <w:color w:val="000000"/>
          <w:sz w:val="27"/>
          <w:szCs w:val="27"/>
        </w:rPr>
        <w:t>ресурсоснабжающим</w:t>
      </w:r>
      <w:proofErr w:type="spellEnd"/>
      <w:r>
        <w:rPr>
          <w:color w:val="000000"/>
          <w:sz w:val="27"/>
          <w:szCs w:val="27"/>
        </w:rPr>
        <w:t xml:space="preserve"> организациям не вводить режим ограничения потребления коммунальных услуг в отношении субъектов МСП на период действия Постановления»;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proofErr w:type="spellStart"/>
      <w:r>
        <w:rPr>
          <w:color w:val="000000"/>
          <w:sz w:val="27"/>
          <w:szCs w:val="27"/>
        </w:rPr>
        <w:t>ресурсоснабжающим</w:t>
      </w:r>
      <w:proofErr w:type="spellEnd"/>
      <w:r>
        <w:rPr>
          <w:color w:val="000000"/>
          <w:sz w:val="27"/>
          <w:szCs w:val="27"/>
        </w:rPr>
        <w:t xml:space="preserve"> организациям для субъектов МСП предоставить отсрочку платежа за потребленные услуги ЖКХ на период действия Постановления;</w:t>
      </w:r>
    </w:p>
    <w:p w:rsidR="00AC5240" w:rsidRDefault="00AC5240" w:rsidP="00AC5240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Указанные предложения были направлены в адрес вице-губернатора — министра экономического развития Забайкальского края Александра </w:t>
      </w:r>
      <w:proofErr w:type="spellStart"/>
      <w:r>
        <w:rPr>
          <w:color w:val="000000"/>
          <w:sz w:val="27"/>
          <w:szCs w:val="27"/>
        </w:rPr>
        <w:t>Бардалеева</w:t>
      </w:r>
      <w:proofErr w:type="spellEnd"/>
      <w:r>
        <w:rPr>
          <w:color w:val="000000"/>
          <w:sz w:val="27"/>
          <w:szCs w:val="27"/>
        </w:rPr>
        <w:t xml:space="preserve"> с целью их дальнейшего обсуждения с бизнесом и включения в План первоочередных мер поддержки малого и среднего предпринимательства края в условиях пандемии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AC5240" w:rsidRDefault="00AC5240" w:rsidP="00AC5240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— От введения ограничений в хозяйственной деятельности многие предприниматели терпят убытки. Принятие предложенных мер на региональном уровне позволит бизнесу направить финансовые средства для решения оперативных задач, смягчить наступление негативных последствий и «пережить» тяжёлый период, — отметила Виктория Бессонова.</w:t>
      </w:r>
    </w:p>
    <w:p w:rsidR="004F3E66" w:rsidRDefault="004F3E66">
      <w:bookmarkStart w:id="0" w:name="_GoBack"/>
      <w:bookmarkEnd w:id="0"/>
    </w:p>
    <w:sectPr w:rsidR="004F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0"/>
    <w:rsid w:val="004F3E66"/>
    <w:rsid w:val="00AC5240"/>
    <w:rsid w:val="00C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71def5dc624d412e38edcd14a2f198gmail-msonospacing">
    <w:name w:val="8f71def5dc624d412e38edcd14a2f198gmail-msonospacing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71def5dc624d412e38edcd14a2f198gmail-msonospacing">
    <w:name w:val="8f71def5dc624d412e38edcd14a2f198gmail-msonospacing"/>
    <w:basedOn w:val="a"/>
    <w:rsid w:val="00A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>Krokoz™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2020-03-26T08:19:00Z</dcterms:created>
  <dcterms:modified xsi:type="dcterms:W3CDTF">2020-03-26T08:20:00Z</dcterms:modified>
</cp:coreProperties>
</file>