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2B" w:rsidRPr="00512E2B" w:rsidRDefault="00512E2B" w:rsidP="00512E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2E2B">
        <w:rPr>
          <w:rFonts w:ascii="Times New Roman" w:hAnsi="Times New Roman" w:cs="Times New Roman"/>
          <w:sz w:val="28"/>
          <w:szCs w:val="28"/>
        </w:rPr>
        <w:t>Администрация   муниципального района</w:t>
      </w:r>
    </w:p>
    <w:p w:rsidR="00512E2B" w:rsidRPr="00512E2B" w:rsidRDefault="00512E2B" w:rsidP="00512E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2E2B">
        <w:rPr>
          <w:rFonts w:ascii="Times New Roman" w:hAnsi="Times New Roman" w:cs="Times New Roman"/>
          <w:sz w:val="28"/>
          <w:szCs w:val="28"/>
        </w:rPr>
        <w:t>«Хилокский   район»</w:t>
      </w:r>
    </w:p>
    <w:p w:rsidR="00512E2B" w:rsidRPr="00512E2B" w:rsidRDefault="00512E2B" w:rsidP="00512E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2E2B" w:rsidRPr="00512E2B" w:rsidRDefault="00512E2B" w:rsidP="00512E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2E2B">
        <w:rPr>
          <w:rFonts w:ascii="Times New Roman" w:hAnsi="Times New Roman" w:cs="Times New Roman"/>
          <w:sz w:val="28"/>
          <w:szCs w:val="28"/>
        </w:rPr>
        <w:t>ПРОТОКОЛ</w:t>
      </w:r>
      <w:r w:rsidR="00C535B9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12E2B" w:rsidRPr="00512E2B" w:rsidRDefault="00512E2B" w:rsidP="00512E2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E2B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Совета  </w:t>
      </w:r>
    </w:p>
    <w:p w:rsidR="00512E2B" w:rsidRPr="00512E2B" w:rsidRDefault="00512E2B" w:rsidP="00512E2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E2B">
        <w:rPr>
          <w:rFonts w:ascii="Times New Roman" w:hAnsi="Times New Roman" w:cs="Times New Roman"/>
          <w:b/>
          <w:bCs/>
          <w:sz w:val="28"/>
          <w:szCs w:val="28"/>
        </w:rPr>
        <w:t>малого предпринимательства Хилокского района.</w:t>
      </w:r>
    </w:p>
    <w:p w:rsidR="00881121" w:rsidRPr="00EA76CB" w:rsidRDefault="00512E2B" w:rsidP="008811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81121" w:rsidRPr="00EA76CB">
        <w:rPr>
          <w:rFonts w:ascii="Times New Roman" w:hAnsi="Times New Roman" w:cs="Times New Roman"/>
          <w:b/>
          <w:sz w:val="28"/>
          <w:szCs w:val="28"/>
        </w:rPr>
        <w:t>о вопросу организации профессионального обучения работников лесной отрасли муниципального района «Хилокский район»</w:t>
      </w:r>
    </w:p>
    <w:p w:rsidR="00881121" w:rsidRPr="00346EEC" w:rsidRDefault="00881121" w:rsidP="00881121">
      <w:pPr>
        <w:jc w:val="center"/>
        <w:rPr>
          <w:b/>
          <w:sz w:val="16"/>
          <w:szCs w:val="16"/>
        </w:rPr>
      </w:pPr>
    </w:p>
    <w:p w:rsidR="00881121" w:rsidRDefault="00C535B9" w:rsidP="00881121">
      <w:pPr>
        <w:tabs>
          <w:tab w:val="left" w:pos="6795"/>
        </w:tabs>
        <w:jc w:val="both"/>
        <w:rPr>
          <w:sz w:val="28"/>
        </w:rPr>
      </w:pPr>
      <w:r>
        <w:rPr>
          <w:sz w:val="28"/>
        </w:rPr>
        <w:t>г.</w:t>
      </w:r>
      <w:r w:rsidR="00677595">
        <w:rPr>
          <w:sz w:val="28"/>
        </w:rPr>
        <w:t xml:space="preserve"> </w:t>
      </w:r>
      <w:r>
        <w:rPr>
          <w:sz w:val="28"/>
        </w:rPr>
        <w:t>Хилок</w:t>
      </w:r>
      <w:r>
        <w:rPr>
          <w:sz w:val="28"/>
        </w:rPr>
        <w:tab/>
      </w:r>
      <w:r w:rsidR="00F415EA">
        <w:rPr>
          <w:sz w:val="28"/>
        </w:rPr>
        <w:t xml:space="preserve">от </w:t>
      </w:r>
      <w:r>
        <w:rPr>
          <w:sz w:val="28"/>
        </w:rPr>
        <w:t>11</w:t>
      </w:r>
      <w:r w:rsidR="00881121">
        <w:rPr>
          <w:sz w:val="28"/>
        </w:rPr>
        <w:t xml:space="preserve"> </w:t>
      </w:r>
      <w:r>
        <w:rPr>
          <w:sz w:val="28"/>
        </w:rPr>
        <w:t>декабр</w:t>
      </w:r>
      <w:r w:rsidR="00F415EA">
        <w:rPr>
          <w:sz w:val="28"/>
        </w:rPr>
        <w:t>я</w:t>
      </w:r>
      <w:r w:rsidR="00881121">
        <w:rPr>
          <w:sz w:val="28"/>
        </w:rPr>
        <w:t xml:space="preserve"> 2019 г.</w:t>
      </w:r>
    </w:p>
    <w:p w:rsidR="00881121" w:rsidRPr="00346EEC" w:rsidRDefault="00881121" w:rsidP="00881121">
      <w:pPr>
        <w:tabs>
          <w:tab w:val="left" w:pos="6795"/>
        </w:tabs>
        <w:jc w:val="both"/>
        <w:rPr>
          <w:sz w:val="16"/>
          <w:szCs w:val="16"/>
        </w:rPr>
      </w:pPr>
    </w:p>
    <w:p w:rsidR="00A267FA" w:rsidRDefault="00A267FA" w:rsidP="00A267FA">
      <w:pPr>
        <w:rPr>
          <w:bCs/>
          <w:sz w:val="28"/>
          <w:szCs w:val="28"/>
        </w:rPr>
      </w:pPr>
      <w:r w:rsidRPr="00A267FA">
        <w:rPr>
          <w:bCs/>
          <w:sz w:val="28"/>
          <w:szCs w:val="28"/>
        </w:rPr>
        <w:tab/>
      </w:r>
    </w:p>
    <w:p w:rsidR="00881121" w:rsidRPr="00881121" w:rsidRDefault="00881121" w:rsidP="00881121">
      <w:pPr>
        <w:tabs>
          <w:tab w:val="left" w:pos="6795"/>
        </w:tabs>
        <w:jc w:val="center"/>
        <w:rPr>
          <w:sz w:val="16"/>
          <w:szCs w:val="16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881121" w:rsidRPr="00881121" w:rsidTr="00881121">
        <w:tc>
          <w:tcPr>
            <w:tcW w:w="3085" w:type="dxa"/>
          </w:tcPr>
          <w:p w:rsidR="00881121" w:rsidRPr="00C535B9" w:rsidRDefault="00C535B9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8"/>
                <w:lang w:eastAsia="ja-JP"/>
              </w:rPr>
            </w:pPr>
            <w:r w:rsidRPr="00C535B9">
              <w:rPr>
                <w:b/>
                <w:bCs/>
                <w:color w:val="000000"/>
                <w:sz w:val="28"/>
                <w:lang w:eastAsia="ja-JP"/>
              </w:rPr>
              <w:t>Председатель:</w:t>
            </w:r>
          </w:p>
          <w:p w:rsidR="00881121" w:rsidRPr="00881121" w:rsidRDefault="00881121" w:rsidP="00881121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bCs/>
                <w:color w:val="000000"/>
                <w:sz w:val="28"/>
              </w:rPr>
            </w:pPr>
            <w:r w:rsidRPr="00881121">
              <w:rPr>
                <w:bCs/>
                <w:color w:val="000000"/>
                <w:sz w:val="28"/>
                <w:lang w:eastAsia="ja-JP"/>
              </w:rPr>
              <w:t xml:space="preserve">- </w:t>
            </w:r>
            <w:r w:rsidR="00C535B9">
              <w:rPr>
                <w:bCs/>
                <w:color w:val="000000"/>
                <w:sz w:val="28"/>
                <w:lang w:eastAsia="ja-JP"/>
              </w:rPr>
              <w:t xml:space="preserve">глава </w:t>
            </w:r>
            <w:r w:rsidR="00C535B9">
              <w:rPr>
                <w:sz w:val="28"/>
                <w:szCs w:val="28"/>
              </w:rPr>
              <w:t xml:space="preserve">муниципального района «Хилокский район» </w:t>
            </w:r>
            <w:r w:rsidR="00C535B9">
              <w:rPr>
                <w:bCs/>
                <w:color w:val="000000"/>
                <w:sz w:val="28"/>
              </w:rPr>
              <w:t xml:space="preserve"> </w:t>
            </w:r>
            <w:r w:rsidR="00C535B9">
              <w:rPr>
                <w:bCs/>
                <w:color w:val="000000"/>
                <w:sz w:val="28"/>
                <w:lang w:eastAsia="ja-JP"/>
              </w:rPr>
              <w:t xml:space="preserve">Шишмарёв Ю.Р. </w:t>
            </w:r>
          </w:p>
          <w:p w:rsidR="00881121" w:rsidRPr="00881121" w:rsidRDefault="00881121" w:rsidP="00881121">
            <w:pPr>
              <w:tabs>
                <w:tab w:val="left" w:pos="6795"/>
              </w:tabs>
              <w:jc w:val="both"/>
              <w:rPr>
                <w:sz w:val="16"/>
                <w:szCs w:val="16"/>
              </w:rPr>
            </w:pPr>
          </w:p>
        </w:tc>
      </w:tr>
      <w:tr w:rsidR="009244A2" w:rsidRPr="00881121" w:rsidTr="00881121">
        <w:tc>
          <w:tcPr>
            <w:tcW w:w="3085" w:type="dxa"/>
          </w:tcPr>
          <w:p w:rsidR="009244A2" w:rsidRDefault="009244A2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8"/>
                <w:lang w:eastAsia="ja-JP"/>
              </w:rPr>
            </w:pPr>
            <w:r>
              <w:rPr>
                <w:b/>
                <w:bCs/>
                <w:color w:val="000000"/>
                <w:sz w:val="28"/>
                <w:lang w:eastAsia="ja-JP"/>
              </w:rPr>
              <w:t>Секретарь:</w:t>
            </w:r>
          </w:p>
          <w:p w:rsidR="009244A2" w:rsidRPr="00C535B9" w:rsidRDefault="009244A2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8"/>
                <w:lang w:eastAsia="ja-JP"/>
              </w:rPr>
            </w:pPr>
          </w:p>
        </w:tc>
        <w:tc>
          <w:tcPr>
            <w:tcW w:w="6521" w:type="dxa"/>
          </w:tcPr>
          <w:p w:rsidR="009244A2" w:rsidRDefault="009244A2" w:rsidP="00881121">
            <w:p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lang w:eastAsia="ja-JP"/>
              </w:rPr>
              <w:t xml:space="preserve">- консультант по развитию предпринимательства и потребительского рынка </w:t>
            </w:r>
            <w:r>
              <w:rPr>
                <w:sz w:val="28"/>
                <w:szCs w:val="28"/>
              </w:rPr>
              <w:t>администрации муниципального района «Хилокский район» Игнатова Н.Е.</w:t>
            </w:r>
          </w:p>
          <w:p w:rsidR="009244A2" w:rsidRPr="00881121" w:rsidRDefault="009244A2" w:rsidP="00881121">
            <w:pPr>
              <w:tabs>
                <w:tab w:val="left" w:pos="6795"/>
              </w:tabs>
              <w:jc w:val="both"/>
              <w:rPr>
                <w:bCs/>
                <w:color w:val="000000"/>
                <w:sz w:val="28"/>
                <w:lang w:eastAsia="ja-JP"/>
              </w:rPr>
            </w:pPr>
          </w:p>
        </w:tc>
      </w:tr>
      <w:tr w:rsidR="00C535B9" w:rsidRPr="00881121" w:rsidTr="00881121">
        <w:trPr>
          <w:trHeight w:val="330"/>
        </w:trPr>
        <w:tc>
          <w:tcPr>
            <w:tcW w:w="3085" w:type="dxa"/>
          </w:tcPr>
          <w:p w:rsidR="00C535B9" w:rsidRDefault="00C535B9">
            <w:r w:rsidRPr="00706826">
              <w:rPr>
                <w:b/>
                <w:sz w:val="28"/>
                <w:szCs w:val="20"/>
              </w:rPr>
              <w:t>Присутствовали члены комиссии</w:t>
            </w:r>
          </w:p>
        </w:tc>
        <w:tc>
          <w:tcPr>
            <w:tcW w:w="6521" w:type="dxa"/>
          </w:tcPr>
          <w:p w:rsidR="00C535B9" w:rsidRDefault="00C535B9" w:rsidP="00881121">
            <w:p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 w:rsidRPr="00881121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экономики и сельского хозяйства администрации муниципального района «Хилокский район» Стремилова О.А.</w:t>
            </w:r>
          </w:p>
          <w:p w:rsidR="00D7529A" w:rsidRDefault="00D7529A" w:rsidP="00881121">
            <w:p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64F8">
              <w:rPr>
                <w:sz w:val="28"/>
                <w:szCs w:val="28"/>
              </w:rPr>
              <w:t xml:space="preserve">доверенное лицо </w:t>
            </w:r>
            <w:r>
              <w:rPr>
                <w:sz w:val="28"/>
                <w:szCs w:val="28"/>
              </w:rPr>
              <w:t>уполномоченного</w:t>
            </w:r>
            <w:r w:rsidR="00B964F8">
              <w:rPr>
                <w:sz w:val="28"/>
                <w:szCs w:val="28"/>
              </w:rPr>
              <w:t xml:space="preserve"> по защите прав предпринимателей в Забайкальском крае Емельянова С.А.</w:t>
            </w:r>
          </w:p>
          <w:p w:rsidR="00B964F8" w:rsidRDefault="00B964F8" w:rsidP="00881121">
            <w:pPr>
              <w:tabs>
                <w:tab w:val="left" w:pos="6795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- индивидуальные предприниматели</w:t>
            </w:r>
            <w:r w:rsidR="00677595">
              <w:rPr>
                <w:sz w:val="28"/>
                <w:szCs w:val="28"/>
              </w:rPr>
              <w:t xml:space="preserve">: </w:t>
            </w:r>
            <w:proofErr w:type="spellStart"/>
            <w:r w:rsidR="00677595">
              <w:rPr>
                <w:sz w:val="28"/>
                <w:szCs w:val="28"/>
              </w:rPr>
              <w:t>Гондаренко</w:t>
            </w:r>
            <w:proofErr w:type="spellEnd"/>
            <w:r w:rsidR="00677595">
              <w:rPr>
                <w:sz w:val="28"/>
                <w:szCs w:val="28"/>
              </w:rPr>
              <w:t xml:space="preserve"> А.Г.</w:t>
            </w:r>
            <w:r>
              <w:rPr>
                <w:sz w:val="28"/>
                <w:szCs w:val="28"/>
              </w:rPr>
              <w:t xml:space="preserve"> Коротыгин А.Д.</w:t>
            </w:r>
            <w:r w:rsidR="00677595">
              <w:rPr>
                <w:sz w:val="28"/>
                <w:szCs w:val="28"/>
              </w:rPr>
              <w:t xml:space="preserve"> Варфоломеева Л.В. Иванова С.Е.</w:t>
            </w:r>
          </w:p>
          <w:p w:rsidR="00C535B9" w:rsidRPr="00881121" w:rsidRDefault="00C535B9" w:rsidP="00881121">
            <w:pPr>
              <w:tabs>
                <w:tab w:val="left" w:pos="6795"/>
              </w:tabs>
              <w:jc w:val="both"/>
              <w:rPr>
                <w:sz w:val="16"/>
                <w:szCs w:val="16"/>
              </w:rPr>
            </w:pPr>
          </w:p>
        </w:tc>
      </w:tr>
      <w:tr w:rsidR="00B464B0" w:rsidRPr="00881121" w:rsidTr="00881121">
        <w:trPr>
          <w:trHeight w:val="330"/>
        </w:trPr>
        <w:tc>
          <w:tcPr>
            <w:tcW w:w="3085" w:type="dxa"/>
          </w:tcPr>
          <w:p w:rsidR="00B464B0" w:rsidRPr="00706826" w:rsidRDefault="00B464B0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Приглашённые:</w:t>
            </w:r>
          </w:p>
        </w:tc>
        <w:tc>
          <w:tcPr>
            <w:tcW w:w="6521" w:type="dxa"/>
          </w:tcPr>
          <w:p w:rsidR="00B464B0" w:rsidRPr="00771939" w:rsidRDefault="00165B92" w:rsidP="00165B92">
            <w:pPr>
              <w:tabs>
                <w:tab w:val="left" w:pos="6795"/>
              </w:tabs>
              <w:jc w:val="both"/>
              <w:rPr>
                <w:rStyle w:val="a8"/>
                <w:b w:val="0"/>
                <w:sz w:val="28"/>
                <w:szCs w:val="28"/>
                <w:shd w:val="clear" w:color="auto" w:fill="FFFFFF"/>
              </w:rPr>
            </w:pPr>
            <w:r w:rsidRPr="00771939">
              <w:rPr>
                <w:sz w:val="28"/>
                <w:szCs w:val="28"/>
              </w:rPr>
              <w:t xml:space="preserve">         </w:t>
            </w:r>
            <w:proofErr w:type="spellStart"/>
            <w:r w:rsidR="00B464B0" w:rsidRPr="00771939">
              <w:rPr>
                <w:sz w:val="28"/>
                <w:szCs w:val="28"/>
              </w:rPr>
              <w:t>Жиндаева</w:t>
            </w:r>
            <w:proofErr w:type="spellEnd"/>
            <w:r w:rsidR="00B464B0" w:rsidRPr="00771939">
              <w:rPr>
                <w:sz w:val="28"/>
                <w:szCs w:val="28"/>
              </w:rPr>
              <w:t xml:space="preserve"> Любовь Николаевна директор </w:t>
            </w:r>
            <w:r w:rsidR="00B464B0" w:rsidRPr="0077193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Хилокского филиала КГАУ «Многофункциональный центр предоставления государственных и муниципальных услуг Забайкальского края»</w:t>
            </w:r>
            <w:r w:rsidRPr="00771939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;</w:t>
            </w:r>
          </w:p>
          <w:p w:rsidR="00B464B0" w:rsidRPr="00771939" w:rsidRDefault="00165B92" w:rsidP="00165B92">
            <w:p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 w:rsidRPr="00771939">
              <w:rPr>
                <w:sz w:val="28"/>
                <w:szCs w:val="28"/>
              </w:rPr>
              <w:t xml:space="preserve">         </w:t>
            </w:r>
            <w:proofErr w:type="spellStart"/>
            <w:r w:rsidR="00B464B0" w:rsidRPr="00771939">
              <w:rPr>
                <w:sz w:val="28"/>
                <w:szCs w:val="28"/>
              </w:rPr>
              <w:t>Негина</w:t>
            </w:r>
            <w:proofErr w:type="spellEnd"/>
            <w:r w:rsidR="00B464B0" w:rsidRPr="00771939">
              <w:rPr>
                <w:sz w:val="28"/>
                <w:szCs w:val="28"/>
              </w:rPr>
              <w:t xml:space="preserve"> Марина Александровна</w:t>
            </w:r>
            <w:r w:rsidR="00B464B0" w:rsidRPr="00771939">
              <w:rPr>
                <w:b/>
                <w:sz w:val="28"/>
                <w:szCs w:val="28"/>
              </w:rPr>
              <w:t xml:space="preserve"> </w:t>
            </w:r>
            <w:r w:rsidR="00B464B0" w:rsidRPr="00771939">
              <w:rPr>
                <w:sz w:val="28"/>
                <w:szCs w:val="28"/>
              </w:rPr>
              <w:t>ведущий специалист э</w:t>
            </w:r>
            <w:r w:rsidRPr="00771939">
              <w:rPr>
                <w:sz w:val="28"/>
                <w:szCs w:val="28"/>
              </w:rPr>
              <w:t>ксперт  УПФР в Хилокском районе;</w:t>
            </w:r>
          </w:p>
          <w:p w:rsidR="00B464B0" w:rsidRPr="00771939" w:rsidRDefault="00B464B0" w:rsidP="00165B92">
            <w:p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proofErr w:type="spellStart"/>
            <w:r w:rsidRPr="00771939">
              <w:rPr>
                <w:sz w:val="28"/>
                <w:szCs w:val="28"/>
              </w:rPr>
              <w:t>Чувашова</w:t>
            </w:r>
            <w:proofErr w:type="spellEnd"/>
            <w:r w:rsidRPr="00771939">
              <w:rPr>
                <w:sz w:val="28"/>
                <w:szCs w:val="28"/>
              </w:rPr>
              <w:t xml:space="preserve"> Татьяна Владимировна заместитель руководителя Хилокского от</w:t>
            </w:r>
            <w:r w:rsidR="00165B92" w:rsidRPr="00771939">
              <w:rPr>
                <w:sz w:val="28"/>
                <w:szCs w:val="28"/>
              </w:rPr>
              <w:t>дела центра занятости населения;</w:t>
            </w:r>
          </w:p>
          <w:p w:rsidR="00B464B0" w:rsidRPr="00771939" w:rsidRDefault="00B464B0" w:rsidP="00165B92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Третьякова Татьяна Геннадьевна заместитель начальника территориального отдела Управления Федеральной службы по надзору в сфере защиты прав потребителей и благополучия человека по Забайкальскому краю в Хилокском, </w:t>
            </w:r>
            <w:proofErr w:type="spellStart"/>
            <w:r w:rsidRPr="00771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Красночикойском</w:t>
            </w:r>
            <w:proofErr w:type="spellEnd"/>
            <w:r w:rsidRPr="00771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771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Петровск-Забайкальском</w:t>
            </w:r>
            <w:proofErr w:type="spellEnd"/>
            <w:proofErr w:type="gramEnd"/>
            <w:r w:rsidRPr="00771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1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районах;</w:t>
            </w:r>
          </w:p>
          <w:p w:rsidR="00B464B0" w:rsidRPr="007E1479" w:rsidRDefault="00B464B0" w:rsidP="00165B92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Середина Евгения Андреевна юрист </w:t>
            </w:r>
            <w:proofErr w:type="spellStart"/>
            <w:r w:rsidRPr="00771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</w:t>
            </w:r>
            <w:proofErr w:type="spellEnd"/>
            <w:r w:rsidRPr="00771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филиала ФБУЗ центр гигиены и эпидемиологии в Хилокском районе.</w:t>
            </w:r>
            <w:r w:rsidRPr="007E1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64B0" w:rsidRPr="00881121" w:rsidRDefault="00B464B0" w:rsidP="00165B92">
            <w:pPr>
              <w:tabs>
                <w:tab w:val="left" w:pos="6795"/>
              </w:tabs>
              <w:jc w:val="both"/>
              <w:rPr>
                <w:sz w:val="28"/>
                <w:szCs w:val="20"/>
              </w:rPr>
            </w:pPr>
          </w:p>
        </w:tc>
      </w:tr>
    </w:tbl>
    <w:p w:rsidR="00881121" w:rsidRDefault="00881121" w:rsidP="00881121">
      <w:pPr>
        <w:tabs>
          <w:tab w:val="left" w:pos="6795"/>
        </w:tabs>
        <w:jc w:val="both"/>
        <w:rPr>
          <w:sz w:val="28"/>
          <w:szCs w:val="28"/>
        </w:rPr>
      </w:pPr>
    </w:p>
    <w:p w:rsidR="00881121" w:rsidRPr="00A01056" w:rsidRDefault="00881121" w:rsidP="00881121">
      <w:pPr>
        <w:tabs>
          <w:tab w:val="left" w:pos="6795"/>
        </w:tabs>
        <w:jc w:val="both"/>
        <w:rPr>
          <w:b/>
          <w:sz w:val="28"/>
          <w:szCs w:val="28"/>
        </w:rPr>
      </w:pPr>
      <w:r w:rsidRPr="00A01056">
        <w:rPr>
          <w:b/>
          <w:sz w:val="28"/>
          <w:szCs w:val="28"/>
        </w:rPr>
        <w:t xml:space="preserve">Слушали: </w:t>
      </w:r>
    </w:p>
    <w:p w:rsidR="00EF317F" w:rsidRDefault="00A01056" w:rsidP="00A01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31666">
        <w:rPr>
          <w:sz w:val="28"/>
          <w:szCs w:val="28"/>
        </w:rPr>
        <w:t>Жиндаеву</w:t>
      </w:r>
      <w:proofErr w:type="spellEnd"/>
      <w:r w:rsidR="00631666">
        <w:rPr>
          <w:sz w:val="28"/>
          <w:szCs w:val="28"/>
        </w:rPr>
        <w:t xml:space="preserve"> Любовь Николаевну</w:t>
      </w:r>
      <w:r w:rsidR="00881121">
        <w:rPr>
          <w:sz w:val="28"/>
          <w:szCs w:val="28"/>
        </w:rPr>
        <w:t xml:space="preserve"> об </w:t>
      </w:r>
      <w:r w:rsidR="00EF317F">
        <w:rPr>
          <w:sz w:val="28"/>
          <w:szCs w:val="28"/>
        </w:rPr>
        <w:t xml:space="preserve">услугах предоставляемых </w:t>
      </w:r>
      <w:proofErr w:type="spellStart"/>
      <w:r w:rsidR="00EF317F">
        <w:rPr>
          <w:sz w:val="28"/>
          <w:szCs w:val="28"/>
        </w:rPr>
        <w:t>Хилокским</w:t>
      </w:r>
      <w:proofErr w:type="spellEnd"/>
      <w:r w:rsidR="00EF317F">
        <w:rPr>
          <w:sz w:val="28"/>
          <w:szCs w:val="28"/>
        </w:rPr>
        <w:t xml:space="preserve"> филиалом МФЦ субъектам предпринимательства.</w:t>
      </w:r>
    </w:p>
    <w:p w:rsidR="00E11474" w:rsidRDefault="00A01056" w:rsidP="00A01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F317F">
        <w:rPr>
          <w:sz w:val="28"/>
          <w:szCs w:val="28"/>
        </w:rPr>
        <w:t>Негину</w:t>
      </w:r>
      <w:proofErr w:type="spellEnd"/>
      <w:r w:rsidR="00EF317F">
        <w:rPr>
          <w:sz w:val="28"/>
          <w:szCs w:val="28"/>
        </w:rPr>
        <w:t xml:space="preserve"> Марину Александровну</w:t>
      </w:r>
      <w:r w:rsidR="00881121">
        <w:rPr>
          <w:sz w:val="28"/>
          <w:szCs w:val="28"/>
        </w:rPr>
        <w:t xml:space="preserve"> </w:t>
      </w:r>
      <w:r w:rsidR="00EF317F">
        <w:rPr>
          <w:sz w:val="28"/>
          <w:szCs w:val="28"/>
        </w:rPr>
        <w:t>о переходе с 2020 года на электронные трудовые книжки и новой форме отчётности по ведению электронных трудовых книжек.</w:t>
      </w:r>
    </w:p>
    <w:p w:rsidR="00FE4FCB" w:rsidRDefault="00E11474" w:rsidP="00A010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939">
        <w:rPr>
          <w:rFonts w:ascii="Times New Roman" w:hAnsi="Times New Roman" w:cs="Times New Roman"/>
          <w:sz w:val="28"/>
          <w:szCs w:val="28"/>
          <w:lang w:eastAsia="ru-RU"/>
        </w:rPr>
        <w:t>Третьяко</w:t>
      </w:r>
      <w:r>
        <w:rPr>
          <w:rFonts w:ascii="Times New Roman" w:hAnsi="Times New Roman" w:cs="Times New Roman"/>
          <w:sz w:val="28"/>
          <w:szCs w:val="28"/>
          <w:lang w:eastAsia="ru-RU"/>
        </w:rPr>
        <w:t>ву</w:t>
      </w:r>
      <w:r w:rsidRPr="00771939">
        <w:rPr>
          <w:rFonts w:ascii="Times New Roman" w:hAnsi="Times New Roman" w:cs="Times New Roman"/>
          <w:sz w:val="28"/>
          <w:szCs w:val="28"/>
          <w:lang w:eastAsia="ru-RU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71939">
        <w:rPr>
          <w:rFonts w:ascii="Times New Roman" w:hAnsi="Times New Roman" w:cs="Times New Roman"/>
          <w:sz w:val="28"/>
          <w:szCs w:val="28"/>
          <w:lang w:eastAsia="ru-RU"/>
        </w:rPr>
        <w:t xml:space="preserve"> Геннадьевн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рискоориентированном подходе при организации к</w:t>
      </w:r>
      <w:r w:rsidR="00FE4FCB">
        <w:rPr>
          <w:rFonts w:ascii="Times New Roman" w:hAnsi="Times New Roman" w:cs="Times New Roman"/>
          <w:sz w:val="28"/>
          <w:szCs w:val="28"/>
          <w:lang w:eastAsia="ru-RU"/>
        </w:rPr>
        <w:t>онтрольно-надзорных мероприятий.</w:t>
      </w:r>
    </w:p>
    <w:p w:rsidR="00FE4FCB" w:rsidRDefault="00FE4FCB" w:rsidP="00A010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939">
        <w:rPr>
          <w:rFonts w:ascii="Times New Roman" w:hAnsi="Times New Roman" w:cs="Times New Roman"/>
          <w:sz w:val="28"/>
          <w:szCs w:val="28"/>
          <w:lang w:eastAsia="ru-RU"/>
        </w:rPr>
        <w:t>Сер</w:t>
      </w:r>
      <w:r w:rsidR="00A01056">
        <w:rPr>
          <w:rFonts w:ascii="Times New Roman" w:hAnsi="Times New Roman" w:cs="Times New Roman"/>
          <w:sz w:val="28"/>
          <w:szCs w:val="28"/>
          <w:lang w:eastAsia="ru-RU"/>
        </w:rPr>
        <w:t>едину</w:t>
      </w:r>
      <w:r w:rsidRPr="00771939">
        <w:rPr>
          <w:rFonts w:ascii="Times New Roman" w:hAnsi="Times New Roman" w:cs="Times New Roman"/>
          <w:sz w:val="28"/>
          <w:szCs w:val="28"/>
          <w:lang w:eastAsia="ru-RU"/>
        </w:rPr>
        <w:t xml:space="preserve"> Евгени</w:t>
      </w:r>
      <w:r w:rsidR="00A01056">
        <w:rPr>
          <w:rFonts w:ascii="Times New Roman" w:hAnsi="Times New Roman" w:cs="Times New Roman"/>
          <w:sz w:val="28"/>
          <w:szCs w:val="28"/>
          <w:lang w:eastAsia="ru-RU"/>
        </w:rPr>
        <w:t>ю Андреевну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="00284F9E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равила</w:t>
      </w:r>
      <w:r w:rsidR="00284F9E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продажи сладких новогодних подарков и новогодних игрушек, требования к их составу и маркировке и обязательной маркировке товаров специальными идентификационными знаками.</w:t>
      </w:r>
    </w:p>
    <w:p w:rsidR="0057083B" w:rsidRDefault="0057083B" w:rsidP="00FE4F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83B" w:rsidRDefault="0057083B" w:rsidP="00FE4F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056">
        <w:rPr>
          <w:rFonts w:ascii="Times New Roman" w:hAnsi="Times New Roman" w:cs="Times New Roman"/>
          <w:b/>
          <w:sz w:val="28"/>
          <w:szCs w:val="28"/>
          <w:lang w:eastAsia="ru-RU"/>
        </w:rPr>
        <w:t>Обсуждали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сроки перехода на обязательную маркировку товаров специальными идентификационными знаками. Переход </w:t>
      </w:r>
      <w:r w:rsidR="00284F9E">
        <w:rPr>
          <w:rFonts w:ascii="Times New Roman" w:hAnsi="Times New Roman" w:cs="Times New Roman"/>
          <w:sz w:val="28"/>
          <w:szCs w:val="28"/>
          <w:lang w:eastAsia="ru-RU"/>
        </w:rPr>
        <w:t>с ЕНВД на общий или упрощённый вид налогообложения.</w:t>
      </w:r>
    </w:p>
    <w:p w:rsidR="00284F9E" w:rsidRDefault="00284F9E" w:rsidP="00FE4F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84F9E" w:rsidRPr="00A01056" w:rsidRDefault="00284F9E" w:rsidP="00FE4F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1056">
        <w:rPr>
          <w:rFonts w:ascii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284F9E" w:rsidRPr="00284F9E" w:rsidRDefault="00284F9E" w:rsidP="00C36A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F9E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к сведению информацию о </w:t>
      </w:r>
      <w:r w:rsidRPr="00284F9E">
        <w:rPr>
          <w:rFonts w:ascii="Times New Roman" w:hAnsi="Times New Roman" w:cs="Times New Roman"/>
          <w:sz w:val="28"/>
          <w:szCs w:val="28"/>
        </w:rPr>
        <w:t>переходе с 2020 года на электронные трудовые книжки и новой форме отчётности по ведению электронных трудовых книжек.</w:t>
      </w:r>
    </w:p>
    <w:p w:rsidR="00284F9E" w:rsidRPr="00284F9E" w:rsidRDefault="00284F9E" w:rsidP="00C36A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F9E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</w:t>
      </w:r>
      <w:r w:rsidRPr="00284F9E">
        <w:rPr>
          <w:rFonts w:ascii="Times New Roman" w:hAnsi="Times New Roman" w:cs="Times New Roman"/>
          <w:sz w:val="28"/>
          <w:szCs w:val="28"/>
          <w:lang w:eastAsia="ru-RU"/>
        </w:rPr>
        <w:t>рискоориентированном подходе при организации контрольно-надзорных мероприятий.</w:t>
      </w:r>
    </w:p>
    <w:p w:rsidR="00284F9E" w:rsidRDefault="00284F9E" w:rsidP="00C36A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F9E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к сведению информацию </w:t>
      </w:r>
      <w:r w:rsidRPr="00284F9E">
        <w:rPr>
          <w:rFonts w:ascii="Times New Roman" w:hAnsi="Times New Roman" w:cs="Times New Roman"/>
          <w:sz w:val="28"/>
          <w:szCs w:val="28"/>
        </w:rPr>
        <w:t xml:space="preserve">о </w:t>
      </w:r>
      <w:r w:rsidRPr="00284F9E">
        <w:rPr>
          <w:rFonts w:ascii="Times New Roman" w:hAnsi="Times New Roman" w:cs="Times New Roman"/>
          <w:sz w:val="28"/>
          <w:szCs w:val="28"/>
          <w:lang w:eastAsia="ru-RU"/>
        </w:rPr>
        <w:t>рискоориентированном подходе при организации контрольно-надзорных мероприятий.</w:t>
      </w:r>
    </w:p>
    <w:p w:rsidR="00284F9E" w:rsidRPr="00284F9E" w:rsidRDefault="00284F9E" w:rsidP="00C36A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F9E">
        <w:rPr>
          <w:rFonts w:ascii="Times New Roman" w:hAnsi="Times New Roman" w:cs="Times New Roman"/>
          <w:sz w:val="28"/>
          <w:szCs w:val="28"/>
          <w:lang w:eastAsia="ru-RU"/>
        </w:rPr>
        <w:t>Принять к сведению информацию о правилах продажи сладких новогодних подарков и новогодних игрушек, требования к их составу и маркировке и обязательной маркировке товаров специальными идентификационными знаками.</w:t>
      </w:r>
    </w:p>
    <w:p w:rsidR="00284F9E" w:rsidRDefault="00C36A19" w:rsidP="00C36A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следующее заседание Совета пригласить специалистов налоговой инспекции с информацией о выборе видов налогообложения, если в продаже есть товары, подлежащие и не подлежащие обязательной маркировке.</w:t>
      </w:r>
    </w:p>
    <w:p w:rsidR="008B2028" w:rsidRDefault="008B2028" w:rsidP="008B20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028" w:rsidRDefault="008B2028" w:rsidP="008B20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028" w:rsidRDefault="008B2028" w:rsidP="008B20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Ю.Р. Шишмарёв</w:t>
      </w:r>
    </w:p>
    <w:p w:rsidR="008B2028" w:rsidRDefault="008B2028" w:rsidP="008B20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FCB" w:rsidRDefault="008B2028" w:rsidP="00E1147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Н.Е. Игнатова</w:t>
      </w:r>
    </w:p>
    <w:p w:rsidR="00881121" w:rsidRPr="00881121" w:rsidRDefault="00881121" w:rsidP="00881121">
      <w:pPr>
        <w:tabs>
          <w:tab w:val="left" w:pos="6795"/>
        </w:tabs>
        <w:jc w:val="both"/>
        <w:rPr>
          <w:sz w:val="28"/>
          <w:szCs w:val="28"/>
        </w:rPr>
      </w:pPr>
    </w:p>
    <w:sectPr w:rsidR="00881121" w:rsidRPr="00881121" w:rsidSect="0066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1D2"/>
    <w:multiLevelType w:val="hybridMultilevel"/>
    <w:tmpl w:val="4FA2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4B3"/>
    <w:multiLevelType w:val="hybridMultilevel"/>
    <w:tmpl w:val="1FCC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3DF"/>
    <w:multiLevelType w:val="multilevel"/>
    <w:tmpl w:val="ED64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7FA"/>
    <w:rsid w:val="000E648E"/>
    <w:rsid w:val="00165B92"/>
    <w:rsid w:val="00167D77"/>
    <w:rsid w:val="001819B7"/>
    <w:rsid w:val="001D35EC"/>
    <w:rsid w:val="00284F9E"/>
    <w:rsid w:val="0036025F"/>
    <w:rsid w:val="0039004C"/>
    <w:rsid w:val="00507015"/>
    <w:rsid w:val="00512E2B"/>
    <w:rsid w:val="0057083B"/>
    <w:rsid w:val="00593EC5"/>
    <w:rsid w:val="005C2852"/>
    <w:rsid w:val="005E25B2"/>
    <w:rsid w:val="005F162B"/>
    <w:rsid w:val="005F30FB"/>
    <w:rsid w:val="00631666"/>
    <w:rsid w:val="00657CA4"/>
    <w:rsid w:val="00663A10"/>
    <w:rsid w:val="00677595"/>
    <w:rsid w:val="007572CC"/>
    <w:rsid w:val="00771939"/>
    <w:rsid w:val="007936A6"/>
    <w:rsid w:val="007D375E"/>
    <w:rsid w:val="00881121"/>
    <w:rsid w:val="008B2028"/>
    <w:rsid w:val="00914257"/>
    <w:rsid w:val="009244A2"/>
    <w:rsid w:val="00A01056"/>
    <w:rsid w:val="00A267FA"/>
    <w:rsid w:val="00A31A76"/>
    <w:rsid w:val="00AC6F36"/>
    <w:rsid w:val="00AD2B4D"/>
    <w:rsid w:val="00AF3A5D"/>
    <w:rsid w:val="00B464B0"/>
    <w:rsid w:val="00B73FE2"/>
    <w:rsid w:val="00B964F8"/>
    <w:rsid w:val="00BB1E39"/>
    <w:rsid w:val="00BE071A"/>
    <w:rsid w:val="00C06290"/>
    <w:rsid w:val="00C11854"/>
    <w:rsid w:val="00C36A19"/>
    <w:rsid w:val="00C535B9"/>
    <w:rsid w:val="00C63D79"/>
    <w:rsid w:val="00CC038A"/>
    <w:rsid w:val="00CD5ECC"/>
    <w:rsid w:val="00D568CB"/>
    <w:rsid w:val="00D6110C"/>
    <w:rsid w:val="00D7529A"/>
    <w:rsid w:val="00DB7CD3"/>
    <w:rsid w:val="00E11474"/>
    <w:rsid w:val="00EA1F32"/>
    <w:rsid w:val="00EF317F"/>
    <w:rsid w:val="00EF4F42"/>
    <w:rsid w:val="00F415EA"/>
    <w:rsid w:val="00FE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46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</cp:lastModifiedBy>
  <cp:revision>24</cp:revision>
  <cp:lastPrinted>2019-04-12T00:05:00Z</cp:lastPrinted>
  <dcterms:created xsi:type="dcterms:W3CDTF">2019-04-16T06:06:00Z</dcterms:created>
  <dcterms:modified xsi:type="dcterms:W3CDTF">2019-12-12T04:10:00Z</dcterms:modified>
</cp:coreProperties>
</file>