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E8" w:rsidRDefault="006A27E8" w:rsidP="006A27E8">
      <w:pPr>
        <w:pStyle w:val="ad480ebf4d7596cb23ba445202822e5d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color w:val="000000"/>
          <w:sz w:val="23"/>
          <w:szCs w:val="23"/>
        </w:rPr>
        <w:t>Вопрос: Здравствуйте! Как подтвердить, что я и мои сотрудники не нарушают режим самоизоляции, а отправляются на работу? Работники просят какой-то документ?</w:t>
      </w:r>
      <w:bookmarkEnd w:id="0"/>
    </w:p>
    <w:p w:rsidR="006A27E8" w:rsidRDefault="006A27E8" w:rsidP="006A27E8">
      <w:pPr>
        <w:pStyle w:val="3b22d226b59ca7a178e884e573b0765c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Ответ:</w:t>
      </w:r>
    </w:p>
    <w:p w:rsidR="006A27E8" w:rsidRDefault="006A27E8" w:rsidP="006A27E8">
      <w:pPr>
        <w:pStyle w:val="3b22d226b59ca7a178e884e573b0765c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Здравствуйте!</w:t>
      </w:r>
    </w:p>
    <w:p w:rsidR="006A27E8" w:rsidRDefault="006A27E8" w:rsidP="006A27E8">
      <w:pPr>
        <w:pStyle w:val="3b22d226b59ca7a178e884e573b0765c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данной ситуации необходимо исходить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из</w:t>
      </w:r>
      <w:proofErr w:type="gram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6A27E8" w:rsidRDefault="006A27E8" w:rsidP="006A27E8">
      <w:pPr>
        <w:pStyle w:val="3b22d226b59ca7a178e884e573b0765c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Указа Президента РФ от 25 марта 2020 № 206 «Об объявлении в Российской Федерации нерабочих дней» -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http://омбудсменбиз.забайкальскийкрай.рф/koronavirus/trudovye-voprosy/ukaz-ob-obyavlenii-v-rossii-nerabochih-dney/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6A27E8" w:rsidRDefault="006A27E8" w:rsidP="006A27E8">
      <w:pPr>
        <w:pStyle w:val="3b22d226b59ca7a178e884e573b0765c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Постановления Губернатора Забайкальского края от 31 марта 2020 года № 20 - </w:t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http://омбудсменбиз.забайкальскийкрай.рф/koronavirus/vvedeny-dopolnitelnye-mery-po-predotvrashcheniyu-rasprostraneniya-koronavirusa-na-territorii-kraya/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6A27E8" w:rsidRDefault="006A27E8" w:rsidP="006A27E8">
      <w:pPr>
        <w:pStyle w:val="3b22d226b59ca7a178e884e573b0765c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Распоряжения Минэкономразвития Забайкальского края от 27 марта 2020 № 27р, расширяющего перечень товаров первой необходимости для продажи на территории края в период нерабочих дней - </w:t>
      </w:r>
      <w:hyperlink r:id="rId7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http://омбудсменбиз.забайкальскийкрай.рф/koronavirus/ekonomicheskie-voprosy/vlasti-zabaykalya-rasshirili-perechen-tovarov-pervoy-neobhodimosti-dlya-prodaji-s-30-marta-po-5-aprelya/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6A27E8" w:rsidRDefault="006A27E8" w:rsidP="006A27E8">
      <w:pPr>
        <w:pStyle w:val="3b22d226b59ca7a178e884e573b0765c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Рекомендаций Минтруда работникам и работодателям в связи с объявлением в РФ нерабочих дней - </w:t>
      </w:r>
      <w:hyperlink r:id="rId8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http://омбудсменбиз.забайкальскийкрай.рф/koronavirus/trudovye-voprosy/rekomendacii-mintruda-rabotnikam-i-rabotodatelyam-v-svyazi-s-obyavleniem-v-rossiyskoy-federacii-nerabochih-dney/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6A27E8" w:rsidRDefault="006A27E8" w:rsidP="006A27E8">
      <w:pPr>
        <w:pStyle w:val="3b22d226b59ca7a178e884e573b0765c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Ваша организация относится к тем, что обозначены в данных документах, или Вы реализуете товары первой необходимости из вышеуказанного перечня, то Вы можете вести деятельность. Если необходим документ, то им может быть любой документ удостоверяющий личность и документ, подтверждающий, что Вы являетесь работником данной организации или работодателем.</w:t>
      </w:r>
    </w:p>
    <w:p w:rsidR="006A27E8" w:rsidRDefault="006A27E8" w:rsidP="006A27E8">
      <w:pPr>
        <w:pStyle w:val="3b22d226b59ca7a178e884e573b0765c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Требований к форме или содержанию данного документа в законодательстве не установлено. Требований к форме или содержанию данного документа в законодательстве не установлено.</w:t>
      </w:r>
    </w:p>
    <w:p w:rsidR="006A27E8" w:rsidRDefault="006A27E8" w:rsidP="006A27E8">
      <w:pPr>
        <w:pStyle w:val="e39cf92be7240710550b41c6376d2643gmail-msolistparagraph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Разъяснения о возможной форме такого документа предоставило Минэкономразвития края порталу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Чита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»: </w:t>
      </w:r>
      <w:hyperlink r:id="rId9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https://www.chita.ru/news/143833/</w:t>
        </w:r>
      </w:hyperlink>
    </w:p>
    <w:p w:rsidR="00DF70CF" w:rsidRDefault="00DF70CF"/>
    <w:sectPr w:rsidR="00DF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E"/>
    <w:rsid w:val="006A27E8"/>
    <w:rsid w:val="00B86E0E"/>
    <w:rsid w:val="00D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480ebf4d7596cb23ba445202822e5dgmail-msolistparagraph">
    <w:name w:val="ad480ebf4d7596cb23ba445202822e5dgmail-msolistparagraph"/>
    <w:basedOn w:val="a"/>
    <w:rsid w:val="006A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6A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7E8"/>
    <w:rPr>
      <w:color w:val="0000FF"/>
      <w:u w:val="single"/>
    </w:rPr>
  </w:style>
  <w:style w:type="paragraph" w:customStyle="1" w:styleId="e39cf92be7240710550b41c6376d2643gmail-msolistparagraph">
    <w:name w:val="e39cf92be7240710550b41c6376d2643gmail-msolistparagraph"/>
    <w:basedOn w:val="a"/>
    <w:rsid w:val="006A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480ebf4d7596cb23ba445202822e5dgmail-msolistparagraph">
    <w:name w:val="ad480ebf4d7596cb23ba445202822e5dgmail-msolistparagraph"/>
    <w:basedOn w:val="a"/>
    <w:rsid w:val="006A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6A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7E8"/>
    <w:rPr>
      <w:color w:val="0000FF"/>
      <w:u w:val="single"/>
    </w:rPr>
  </w:style>
  <w:style w:type="paragraph" w:customStyle="1" w:styleId="e39cf92be7240710550b41c6376d2643gmail-msolistparagraph">
    <w:name w:val="e39cf92be7240710550b41c6376d2643gmail-msolistparagraph"/>
    <w:basedOn w:val="a"/>
    <w:rsid w:val="006A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aielfxcke0bw.xn--80aaaac8algcbgbck3fl0q.xn--p1ai/koronavirus/trudovye-voprosy/rekomendacii-mintruda-rabotnikam-i-rabotodatelyam-v-svyazi-s-obyavleniem-v-rossiyskoy-federacii-nerabochih-dn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90aaielfxcke0bw.xn--80aaaac8algcbgbck3fl0q.xn--p1ai/koronavirus/ekonomicheskie-voprosy/vlasti-zabaykalya-rasshirili-perechen-tovarov-pervoy-neobhodimosti-dlya-prodaji-s-30-marta-po-5-aprel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90aaielfxcke0bw.xn--80aaaac8algcbgbck3fl0q.xn--p1ai/koronavirus/vvedeny-dopolnitelnye-mery-po-predotvrashcheniyu-rasprostraneniya-koronavirusa-na-territorii-kra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90aaielfxcke0bw.xn--80aaaac8algcbgbck3fl0q.xn--p1ai/koronavirus/trudovye-voprosy/ukaz-ob-obyavlenii-v-rossii-nerabochih-dne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ita.ru/news/1438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2446</Characters>
  <Application>Microsoft Office Word</Application>
  <DocSecurity>0</DocSecurity>
  <Lines>20</Lines>
  <Paragraphs>5</Paragraphs>
  <ScaleCrop>false</ScaleCrop>
  <Company>Krokoz™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2020-04-08T01:26:00Z</dcterms:created>
  <dcterms:modified xsi:type="dcterms:W3CDTF">2020-04-08T01:28:00Z</dcterms:modified>
</cp:coreProperties>
</file>