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6" w:rsidRPr="004D5462" w:rsidRDefault="00987BC6" w:rsidP="0098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7BC6" w:rsidRDefault="00987BC6" w:rsidP="0098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О численности служащих сельского поселения «</w:t>
      </w:r>
      <w:proofErr w:type="spellStart"/>
      <w:r w:rsidRPr="004D5462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4D5462">
        <w:rPr>
          <w:rFonts w:ascii="Times New Roman" w:hAnsi="Times New Roman" w:cs="Times New Roman"/>
          <w:b/>
          <w:sz w:val="28"/>
          <w:szCs w:val="28"/>
        </w:rPr>
        <w:t>»</w:t>
      </w:r>
    </w:p>
    <w:p w:rsidR="00987BC6" w:rsidRPr="004D5462" w:rsidRDefault="00987BC6" w:rsidP="0098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5462">
        <w:rPr>
          <w:rFonts w:ascii="Times New Roman" w:hAnsi="Times New Roman" w:cs="Times New Roman"/>
          <w:b/>
          <w:sz w:val="28"/>
          <w:szCs w:val="28"/>
        </w:rPr>
        <w:t>за  1</w:t>
      </w:r>
      <w:proofErr w:type="gramEnd"/>
      <w:r w:rsidRPr="004D546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D5462">
        <w:rPr>
          <w:rFonts w:ascii="Times New Roman" w:hAnsi="Times New Roman" w:cs="Times New Roman"/>
          <w:b/>
          <w:sz w:val="28"/>
          <w:szCs w:val="28"/>
        </w:rPr>
        <w:t>г.</w:t>
      </w:r>
    </w:p>
    <w:p w:rsidR="00987BC6" w:rsidRPr="004D5462" w:rsidRDefault="00987BC6" w:rsidP="00987BC6">
      <w:pPr>
        <w:rPr>
          <w:rFonts w:ascii="Times New Roman" w:hAnsi="Times New Roman" w:cs="Times New Roman"/>
        </w:rPr>
      </w:pPr>
    </w:p>
    <w:p w:rsidR="00987BC6" w:rsidRPr="004D5462" w:rsidRDefault="00987BC6" w:rsidP="00987B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6881"/>
      </w:tblGrid>
      <w:tr w:rsidR="00987BC6" w:rsidRPr="004D5462" w:rsidTr="004000A8">
        <w:tc>
          <w:tcPr>
            <w:tcW w:w="5495" w:type="dxa"/>
          </w:tcPr>
          <w:p w:rsidR="00987BC6" w:rsidRPr="004D5462" w:rsidRDefault="00987BC6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987BC6" w:rsidRPr="004D5462" w:rsidRDefault="00987BC6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6881" w:type="dxa"/>
          </w:tcPr>
          <w:p w:rsidR="00987BC6" w:rsidRPr="004D5462" w:rsidRDefault="00987BC6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 xml:space="preserve">Денежное содержание. тыс. </w:t>
            </w:r>
            <w:proofErr w:type="spellStart"/>
            <w:r w:rsidRPr="004D546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87BC6" w:rsidRPr="004D5462" w:rsidTr="004000A8">
        <w:tc>
          <w:tcPr>
            <w:tcW w:w="5495" w:type="dxa"/>
          </w:tcPr>
          <w:p w:rsidR="00987BC6" w:rsidRPr="004D5462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7BC6" w:rsidRPr="004D5462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1" w:type="dxa"/>
          </w:tcPr>
          <w:p w:rsidR="00987BC6" w:rsidRPr="004D5462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</w:t>
            </w:r>
          </w:p>
        </w:tc>
      </w:tr>
      <w:tr w:rsidR="00987BC6" w:rsidRPr="004D5462" w:rsidTr="004000A8">
        <w:tc>
          <w:tcPr>
            <w:tcW w:w="5495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сель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1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987BC6" w:rsidRPr="004D5462" w:rsidTr="004000A8">
        <w:tc>
          <w:tcPr>
            <w:tcW w:w="5495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служащие </w:t>
            </w:r>
          </w:p>
        </w:tc>
        <w:tc>
          <w:tcPr>
            <w:tcW w:w="2410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1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</w:tr>
      <w:tr w:rsidR="00987BC6" w:rsidRPr="004D5462" w:rsidTr="004000A8">
        <w:tc>
          <w:tcPr>
            <w:tcW w:w="5495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Служащие (</w:t>
            </w:r>
            <w:proofErr w:type="spellStart"/>
            <w:r>
              <w:rPr>
                <w:rFonts w:ascii="Times New Roman" w:hAnsi="Times New Roman" w:cs="Times New Roman"/>
              </w:rPr>
              <w:t>немун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1" w:type="dxa"/>
          </w:tcPr>
          <w:p w:rsidR="00987BC6" w:rsidRDefault="00987BC6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</w:tbl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987BC6">
      <w:type w:val="continuous"/>
      <w:pgSz w:w="16838" w:h="11906" w:orient="landscape"/>
      <w:pgMar w:top="1985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BC6"/>
    <w:rsid w:val="00003455"/>
    <w:rsid w:val="000F1033"/>
    <w:rsid w:val="00301E0E"/>
    <w:rsid w:val="0052081F"/>
    <w:rsid w:val="00601B54"/>
    <w:rsid w:val="00972C70"/>
    <w:rsid w:val="00987BC6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5FF3-31E7-4054-B67C-5049435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2020-04-22T01:40:00Z</dcterms:created>
  <dcterms:modified xsi:type="dcterms:W3CDTF">2020-04-22T01:40:00Z</dcterms:modified>
</cp:coreProperties>
</file>