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023" w:rsidRPr="004D5462" w:rsidRDefault="007C0023" w:rsidP="007C00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46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C0023" w:rsidRDefault="007C0023" w:rsidP="007C00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462">
        <w:rPr>
          <w:rFonts w:ascii="Times New Roman" w:hAnsi="Times New Roman" w:cs="Times New Roman"/>
          <w:b/>
          <w:sz w:val="28"/>
          <w:szCs w:val="28"/>
        </w:rPr>
        <w:t>О численности муниципальных служащих сельского поселения «</w:t>
      </w:r>
      <w:proofErr w:type="spellStart"/>
      <w:r w:rsidRPr="004D5462">
        <w:rPr>
          <w:rFonts w:ascii="Times New Roman" w:hAnsi="Times New Roman" w:cs="Times New Roman"/>
          <w:b/>
          <w:sz w:val="28"/>
          <w:szCs w:val="28"/>
        </w:rPr>
        <w:t>Харагунское</w:t>
      </w:r>
      <w:proofErr w:type="spellEnd"/>
      <w:r w:rsidRPr="004D5462">
        <w:rPr>
          <w:rFonts w:ascii="Times New Roman" w:hAnsi="Times New Roman" w:cs="Times New Roman"/>
          <w:b/>
          <w:sz w:val="28"/>
          <w:szCs w:val="28"/>
        </w:rPr>
        <w:t>»</w:t>
      </w:r>
    </w:p>
    <w:p w:rsidR="007C0023" w:rsidRPr="004D5462" w:rsidRDefault="007C0023" w:rsidP="007C00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462">
        <w:rPr>
          <w:rFonts w:ascii="Times New Roman" w:hAnsi="Times New Roman" w:cs="Times New Roman"/>
          <w:b/>
          <w:sz w:val="28"/>
          <w:szCs w:val="28"/>
        </w:rPr>
        <w:t>и их денежное содержание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D5462">
        <w:rPr>
          <w:rFonts w:ascii="Times New Roman" w:hAnsi="Times New Roman" w:cs="Times New Roman"/>
          <w:b/>
          <w:sz w:val="28"/>
          <w:szCs w:val="28"/>
        </w:rPr>
        <w:t>за  1</w:t>
      </w:r>
      <w:proofErr w:type="gramEnd"/>
      <w:r w:rsidRPr="004D5462"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4D5462">
        <w:rPr>
          <w:rFonts w:ascii="Times New Roman" w:hAnsi="Times New Roman" w:cs="Times New Roman"/>
          <w:b/>
          <w:sz w:val="28"/>
          <w:szCs w:val="28"/>
        </w:rPr>
        <w:t>г.</w:t>
      </w:r>
      <w:bookmarkStart w:id="0" w:name="_GoBack"/>
      <w:bookmarkEnd w:id="0"/>
    </w:p>
    <w:p w:rsidR="007C0023" w:rsidRPr="004D5462" w:rsidRDefault="007C0023" w:rsidP="007C0023">
      <w:pPr>
        <w:rPr>
          <w:rFonts w:ascii="Times New Roman" w:hAnsi="Times New Roman" w:cs="Times New Roman"/>
        </w:rPr>
      </w:pPr>
    </w:p>
    <w:p w:rsidR="007C0023" w:rsidRPr="004D5462" w:rsidRDefault="007C0023" w:rsidP="007C0023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2410"/>
        <w:gridCol w:w="6881"/>
      </w:tblGrid>
      <w:tr w:rsidR="007C0023" w:rsidRPr="004D5462" w:rsidTr="004000A8">
        <w:tc>
          <w:tcPr>
            <w:tcW w:w="5495" w:type="dxa"/>
          </w:tcPr>
          <w:p w:rsidR="007C0023" w:rsidRPr="004D5462" w:rsidRDefault="007C0023" w:rsidP="004000A8">
            <w:pPr>
              <w:rPr>
                <w:rFonts w:ascii="Times New Roman" w:hAnsi="Times New Roman" w:cs="Times New Roman"/>
                <w:b/>
              </w:rPr>
            </w:pPr>
            <w:r w:rsidRPr="004D5462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410" w:type="dxa"/>
          </w:tcPr>
          <w:p w:rsidR="007C0023" w:rsidRPr="004D5462" w:rsidRDefault="007C0023" w:rsidP="004000A8">
            <w:pPr>
              <w:rPr>
                <w:rFonts w:ascii="Times New Roman" w:hAnsi="Times New Roman" w:cs="Times New Roman"/>
                <w:b/>
              </w:rPr>
            </w:pPr>
            <w:r w:rsidRPr="004D5462">
              <w:rPr>
                <w:rFonts w:ascii="Times New Roman" w:hAnsi="Times New Roman" w:cs="Times New Roman"/>
                <w:b/>
              </w:rPr>
              <w:t>Численность</w:t>
            </w:r>
          </w:p>
        </w:tc>
        <w:tc>
          <w:tcPr>
            <w:tcW w:w="6881" w:type="dxa"/>
          </w:tcPr>
          <w:p w:rsidR="007C0023" w:rsidRPr="004D5462" w:rsidRDefault="007C0023" w:rsidP="004000A8">
            <w:pPr>
              <w:rPr>
                <w:rFonts w:ascii="Times New Roman" w:hAnsi="Times New Roman" w:cs="Times New Roman"/>
                <w:b/>
              </w:rPr>
            </w:pPr>
            <w:r w:rsidRPr="004D5462">
              <w:rPr>
                <w:rFonts w:ascii="Times New Roman" w:hAnsi="Times New Roman" w:cs="Times New Roman"/>
                <w:b/>
              </w:rPr>
              <w:t xml:space="preserve">Денежное содержание. тыс. </w:t>
            </w:r>
            <w:proofErr w:type="spellStart"/>
            <w:r w:rsidRPr="004D5462"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7C0023" w:rsidRPr="004D5462" w:rsidTr="004000A8">
        <w:tc>
          <w:tcPr>
            <w:tcW w:w="5495" w:type="dxa"/>
          </w:tcPr>
          <w:p w:rsidR="007C0023" w:rsidRPr="004D5462" w:rsidRDefault="007C0023" w:rsidP="004000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Муниципальные служащие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выборные</w:t>
            </w:r>
          </w:p>
        </w:tc>
        <w:tc>
          <w:tcPr>
            <w:tcW w:w="2410" w:type="dxa"/>
          </w:tcPr>
          <w:p w:rsidR="007C0023" w:rsidRPr="004D5462" w:rsidRDefault="007C0023" w:rsidP="004000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81" w:type="dxa"/>
          </w:tcPr>
          <w:p w:rsidR="007C0023" w:rsidRPr="004D5462" w:rsidRDefault="007C0023" w:rsidP="004000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357,0</w:t>
            </w:r>
          </w:p>
        </w:tc>
      </w:tr>
    </w:tbl>
    <w:p w:rsidR="007C0023" w:rsidRDefault="007C0023" w:rsidP="007C0023"/>
    <w:p w:rsidR="0052081F" w:rsidRPr="007C0023" w:rsidRDefault="0052081F" w:rsidP="007C0023"/>
    <w:sectPr w:rsidR="0052081F" w:rsidRPr="007C0023" w:rsidSect="007C0023">
      <w:type w:val="continuous"/>
      <w:pgSz w:w="16838" w:h="11906" w:orient="landscape"/>
      <w:pgMar w:top="1985" w:right="1134" w:bottom="567" w:left="1134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0023"/>
    <w:rsid w:val="00003455"/>
    <w:rsid w:val="000F1033"/>
    <w:rsid w:val="00301E0E"/>
    <w:rsid w:val="0052081F"/>
    <w:rsid w:val="00601B54"/>
    <w:rsid w:val="007C0023"/>
    <w:rsid w:val="00972C70"/>
    <w:rsid w:val="00C8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60189-210A-40BD-9F5C-38177E215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02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0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2020-04-22T01:37:00Z</dcterms:created>
  <dcterms:modified xsi:type="dcterms:W3CDTF">2020-04-22T01:39:00Z</dcterms:modified>
</cp:coreProperties>
</file>