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50" w:rsidRDefault="00CE7150" w:rsidP="00CE7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150">
        <w:rPr>
          <w:rFonts w:ascii="Times New Roman" w:hAnsi="Times New Roman" w:cs="Times New Roman"/>
          <w:sz w:val="28"/>
          <w:szCs w:val="28"/>
        </w:rPr>
        <w:t>Стартует Международный молодежный конкурс социальной антикоррупционной рекламы «Вместе против коррупции!»</w:t>
      </w:r>
    </w:p>
    <w:p w:rsidR="00CE7150" w:rsidRPr="00CE7150" w:rsidRDefault="00CE7150" w:rsidP="00CE7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150" w:rsidRDefault="00CE7150" w:rsidP="00CE7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150">
        <w:rPr>
          <w:rFonts w:ascii="Times New Roman" w:hAnsi="Times New Roman" w:cs="Times New Roman"/>
          <w:sz w:val="28"/>
          <w:szCs w:val="28"/>
        </w:rPr>
        <w:t>В 2020 году Генеральная прокуратура Российской Федерации выступает организатором Международного молодежного конкурса социальной антикоррупционной рекламы «Вместе против коррупции!» для молодежи из всех государств мира.</w:t>
      </w:r>
    </w:p>
    <w:p w:rsidR="00CE7150" w:rsidRPr="00CE7150" w:rsidRDefault="00CE7150" w:rsidP="00CE7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150">
        <w:rPr>
          <w:rFonts w:ascii="Times New Roman" w:hAnsi="Times New Roman" w:cs="Times New Roman"/>
          <w:sz w:val="28"/>
          <w:szCs w:val="28"/>
        </w:rPr>
        <w:t>Соорганизаторами</w:t>
      </w:r>
      <w:proofErr w:type="spellEnd"/>
      <w:r w:rsidRPr="00CE7150">
        <w:rPr>
          <w:rFonts w:ascii="Times New Roman" w:hAnsi="Times New Roman" w:cs="Times New Roman"/>
          <w:sz w:val="28"/>
          <w:szCs w:val="28"/>
        </w:rPr>
        <w:t xml:space="preserve"> этого мероприятия являются компетентные в сфере противодействия коррупции органы государств.</w:t>
      </w:r>
    </w:p>
    <w:p w:rsidR="00CE7150" w:rsidRPr="00CE7150" w:rsidRDefault="00CE7150" w:rsidP="00CE7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150">
        <w:rPr>
          <w:rFonts w:ascii="Times New Roman" w:hAnsi="Times New Roman" w:cs="Times New Roman"/>
          <w:sz w:val="28"/>
          <w:szCs w:val="28"/>
        </w:rPr>
        <w:t>Информационными партнерами этого проекта в России являются государственные органы, общественные организации, научные и образовательные учреждения страны, молодежные объединения.</w:t>
      </w:r>
    </w:p>
    <w:p w:rsidR="00CE7150" w:rsidRPr="00CE7150" w:rsidRDefault="00CE7150" w:rsidP="00CE7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150">
        <w:rPr>
          <w:rFonts w:ascii="Times New Roman" w:hAnsi="Times New Roman" w:cs="Times New Roman"/>
          <w:sz w:val="28"/>
          <w:szCs w:val="28"/>
        </w:rPr>
        <w:t>К участию в конкурсе приглашаются молодые люди в возрасте от 14 до 35 лет, которым предлагается подготовить конкурсные работы на тему «Вместе против коррупции!».</w:t>
      </w:r>
    </w:p>
    <w:p w:rsidR="00CE7150" w:rsidRPr="00CE7150" w:rsidRDefault="00CE7150" w:rsidP="00CE7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150">
        <w:rPr>
          <w:rFonts w:ascii="Times New Roman" w:hAnsi="Times New Roman" w:cs="Times New Roman"/>
          <w:sz w:val="28"/>
          <w:szCs w:val="28"/>
        </w:rPr>
        <w:t>Прием работ будет осуществляться с 1 мая по 1 октября 2020 г. на официальном сайте конкурса www.anticorruption.life в двух номинациях – «Лучший плакат» и «Лучший видеоролик».</w:t>
      </w:r>
    </w:p>
    <w:p w:rsidR="00CE7150" w:rsidRPr="00CE7150" w:rsidRDefault="00CE7150" w:rsidP="00CE7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150">
        <w:rPr>
          <w:rFonts w:ascii="Times New Roman" w:hAnsi="Times New Roman" w:cs="Times New Roman"/>
          <w:sz w:val="28"/>
          <w:szCs w:val="28"/>
        </w:rPr>
        <w:t>В конкурсных работах необходимо отразить современные государственные механизмы борьбы с коррупцией в различных сферах жизнедеятельности общества, а также роль и значение международного сотрудничества в данном направлении.</w:t>
      </w:r>
    </w:p>
    <w:p w:rsidR="00CE7150" w:rsidRPr="00CE7150" w:rsidRDefault="00CE7150" w:rsidP="00CE7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150">
        <w:rPr>
          <w:rFonts w:ascii="Times New Roman" w:hAnsi="Times New Roman" w:cs="Times New Roman"/>
          <w:sz w:val="28"/>
          <w:szCs w:val="28"/>
        </w:rPr>
        <w:t>Правила проведения международного конкурса доступны на сайте конкурса на официальных языках Организации Объединенных Наций</w:t>
      </w:r>
      <w:r>
        <w:rPr>
          <w:rFonts w:ascii="Times New Roman" w:hAnsi="Times New Roman" w:cs="Times New Roman"/>
          <w:sz w:val="28"/>
          <w:szCs w:val="28"/>
        </w:rPr>
        <w:t>, в том числе и на русском языке.</w:t>
      </w:r>
    </w:p>
    <w:p w:rsidR="00CE7150" w:rsidRPr="00CE7150" w:rsidRDefault="00CE7150" w:rsidP="00CE7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150">
        <w:rPr>
          <w:rFonts w:ascii="Times New Roman" w:hAnsi="Times New Roman" w:cs="Times New Roman"/>
          <w:sz w:val="28"/>
          <w:szCs w:val="28"/>
        </w:rPr>
        <w:t>Торжественную церемонию награждения победителей конкурса планируется приурочить к Международному дню борьбы с коррупцией                    (9 декабря).</w:t>
      </w:r>
    </w:p>
    <w:p w:rsidR="00CE7150" w:rsidRPr="00CE7150" w:rsidRDefault="00CE7150" w:rsidP="00CE7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150">
        <w:rPr>
          <w:rFonts w:ascii="Times New Roman" w:hAnsi="Times New Roman" w:cs="Times New Roman"/>
          <w:sz w:val="28"/>
          <w:szCs w:val="28"/>
        </w:rPr>
        <w:t>Выражаем надежду, что этот уникальный проект привлечет внимание к проблеме коррупции не только молодежи, но и взрослого поколения, послужит целям выработки нетерпимого отношения в обществе к ее проявлениям.</w:t>
      </w:r>
    </w:p>
    <w:p w:rsidR="00CE7150" w:rsidRDefault="00CE7150" w:rsidP="00CE7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150" w:rsidRPr="00B13D8A" w:rsidRDefault="00CE7150" w:rsidP="00CE7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E7150" w:rsidRDefault="00CE7150" w:rsidP="00CE7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150" w:rsidRPr="00CE7150" w:rsidRDefault="00CE7150" w:rsidP="00CE7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7150" w:rsidRPr="00CE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AB"/>
    <w:rsid w:val="002C1FAB"/>
    <w:rsid w:val="0055665F"/>
    <w:rsid w:val="008A27AA"/>
    <w:rsid w:val="00A976E2"/>
    <w:rsid w:val="00B13D8A"/>
    <w:rsid w:val="00CE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743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4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69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2020-05-25T03:14:00Z</cp:lastPrinted>
  <dcterms:created xsi:type="dcterms:W3CDTF">2020-05-25T00:30:00Z</dcterms:created>
  <dcterms:modified xsi:type="dcterms:W3CDTF">2020-05-25T03:44:00Z</dcterms:modified>
</cp:coreProperties>
</file>