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AB" w:rsidRPr="00E916AB" w:rsidRDefault="00E916AB" w:rsidP="00E916AB">
      <w:pPr>
        <w:pStyle w:val="af5"/>
        <w:jc w:val="center"/>
        <w:rPr>
          <w:b/>
          <w:sz w:val="28"/>
          <w:szCs w:val="28"/>
          <w:shd w:val="clear" w:color="auto" w:fill="FFFFFF"/>
        </w:rPr>
      </w:pPr>
      <w:r w:rsidRPr="00E916AB">
        <w:rPr>
          <w:b/>
          <w:sz w:val="28"/>
          <w:szCs w:val="28"/>
          <w:shd w:val="clear" w:color="auto" w:fill="FFFFFF"/>
        </w:rPr>
        <w:t>Виктория Бессонова поздравляет предпринимателей с профессиональным праздником!</w:t>
      </w:r>
    </w:p>
    <w:p w:rsidR="00E916AB" w:rsidRDefault="00E916AB" w:rsidP="00E916AB">
      <w:pPr>
        <w:pStyle w:val="af5"/>
        <w:ind w:firstLine="709"/>
        <w:jc w:val="both"/>
        <w:rPr>
          <w:sz w:val="28"/>
          <w:szCs w:val="28"/>
          <w:shd w:val="clear" w:color="auto" w:fill="FFFFFF"/>
        </w:rPr>
      </w:pPr>
      <w:r w:rsidRPr="00E916AB">
        <w:rPr>
          <w:sz w:val="28"/>
          <w:szCs w:val="28"/>
          <w:shd w:val="clear" w:color="auto" w:fill="FFFFFF"/>
        </w:rPr>
        <w:t>26 мая по всей стране отмечается День предпринимательства.</w:t>
      </w:r>
      <w:r>
        <w:rPr>
          <w:sz w:val="28"/>
          <w:szCs w:val="28"/>
          <w:shd w:val="clear" w:color="auto" w:fill="FFFFFF"/>
        </w:rPr>
        <w:t xml:space="preserve"> </w:t>
      </w:r>
      <w:r w:rsidRPr="00E916AB">
        <w:rPr>
          <w:sz w:val="28"/>
          <w:szCs w:val="28"/>
          <w:shd w:val="clear" w:color="auto" w:fill="FFFFFF"/>
        </w:rPr>
        <w:t>Уполномоченный по защите прав предпринимателей в Забайкальс</w:t>
      </w:r>
      <w:bookmarkStart w:id="0" w:name="_GoBack"/>
      <w:bookmarkEnd w:id="0"/>
      <w:r w:rsidRPr="00E916AB">
        <w:rPr>
          <w:sz w:val="28"/>
          <w:szCs w:val="28"/>
          <w:shd w:val="clear" w:color="auto" w:fill="FFFFFF"/>
        </w:rPr>
        <w:t>ком</w:t>
      </w:r>
      <w:r>
        <w:rPr>
          <w:sz w:val="28"/>
          <w:szCs w:val="28"/>
          <w:shd w:val="clear" w:color="auto" w:fill="FFFFFF"/>
        </w:rPr>
        <w:t xml:space="preserve"> </w:t>
      </w:r>
      <w:r w:rsidRPr="00E916AB">
        <w:rPr>
          <w:sz w:val="28"/>
          <w:szCs w:val="28"/>
          <w:shd w:val="clear" w:color="auto" w:fill="FFFFFF"/>
        </w:rPr>
        <w:t>крае Виктория Бессонова обратились с поздравлением к</w:t>
      </w:r>
      <w:r>
        <w:rPr>
          <w:sz w:val="28"/>
          <w:szCs w:val="28"/>
          <w:shd w:val="clear" w:color="auto" w:fill="FFFFFF"/>
        </w:rPr>
        <w:t xml:space="preserve"> </w:t>
      </w:r>
      <w:r w:rsidRPr="00E916AB">
        <w:rPr>
          <w:sz w:val="28"/>
          <w:szCs w:val="28"/>
          <w:shd w:val="clear" w:color="auto" w:fill="FFFFFF"/>
        </w:rPr>
        <w:t>предпринимательскому сообществу региона:</w:t>
      </w:r>
    </w:p>
    <w:p w:rsidR="00625F73" w:rsidRPr="00625F73" w:rsidRDefault="00E916AB" w:rsidP="00625F7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625F73" w:rsidRPr="00625F73">
        <w:rPr>
          <w:sz w:val="28"/>
          <w:szCs w:val="28"/>
          <w:shd w:val="clear" w:color="auto" w:fill="FFFFFF"/>
        </w:rPr>
        <w:t>Уважаемые предприниматели Забайкалья!</w:t>
      </w:r>
    </w:p>
    <w:p w:rsidR="00625F73" w:rsidRPr="00625F73" w:rsidRDefault="00625F73" w:rsidP="00625F7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25F73">
        <w:rPr>
          <w:sz w:val="28"/>
          <w:szCs w:val="28"/>
          <w:shd w:val="clear" w:color="auto" w:fill="FFFFFF"/>
        </w:rPr>
        <w:t>От всей души поздравляю вас с Днём российского предпринимательства!</w:t>
      </w:r>
    </w:p>
    <w:p w:rsidR="00625F73" w:rsidRPr="00625F73" w:rsidRDefault="00625F73" w:rsidP="00625F7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F73">
        <w:rPr>
          <w:sz w:val="28"/>
          <w:szCs w:val="28"/>
        </w:rPr>
        <w:t>Особенный взгляд на мир, энергия, труд, увлечённость, желание пробовать новое и изменять привычное — качества, которые выделяют предпринимателя и служат опорой экономического развития и социальной стабильности не только Забайкальского края, но и всей страны.</w:t>
      </w:r>
    </w:p>
    <w:p w:rsidR="00625F73" w:rsidRPr="00625F73" w:rsidRDefault="00625F73" w:rsidP="00625F7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F73">
        <w:rPr>
          <w:sz w:val="28"/>
          <w:szCs w:val="28"/>
        </w:rPr>
        <w:t>Сегодня в регионе осуществляют деятельность тысячи предприятий малого и среднего бизнеса – одного из «локомотивов» развития краевой экономики. Предприниматели платят налоги, создают новые рабочие места, внедряют технологии, гибко и своевременно реагируют на нужды и потребности рынка, делая жизнь забайкальцев более качественной и комфортной.</w:t>
      </w:r>
    </w:p>
    <w:p w:rsidR="00625F73" w:rsidRPr="00625F73" w:rsidRDefault="00625F73" w:rsidP="00625F7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F73">
        <w:rPr>
          <w:sz w:val="28"/>
          <w:szCs w:val="28"/>
        </w:rPr>
        <w:t>В текущих непростых условиях на плечи бизнеса легла высокая ответственность. На предпринимательском поприще сейчас очень трудно, порой слишком, но за каждой историей стоит серьёзный труд, настойчивость и упорство. </w:t>
      </w:r>
      <w:r w:rsidRPr="00625F73">
        <w:rPr>
          <w:bCs/>
          <w:sz w:val="28"/>
          <w:szCs w:val="28"/>
        </w:rPr>
        <w:t>Аппарат бизнес-омбудсмена Забайкалья всегда и особенно в это нелёгкое время выступает в защиту Ваших прав и поддержку инициатив! </w:t>
      </w:r>
    </w:p>
    <w:p w:rsidR="007B3253" w:rsidRPr="00625F73" w:rsidRDefault="00625F73" w:rsidP="00625F7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F73">
        <w:rPr>
          <w:sz w:val="28"/>
          <w:szCs w:val="28"/>
        </w:rPr>
        <w:t>Желаю всем предпринимателям крепкого здоровья, твердости духа, смелости в принятии решений и веры в лучшее!</w:t>
      </w:r>
      <w:r w:rsidR="00E916AB">
        <w:rPr>
          <w:sz w:val="28"/>
          <w:szCs w:val="28"/>
        </w:rPr>
        <w:t>»</w:t>
      </w:r>
    </w:p>
    <w:sectPr w:rsidR="007B3253" w:rsidRPr="00625F73" w:rsidSect="00E916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73"/>
    <w:rsid w:val="000373A5"/>
    <w:rsid w:val="001A0481"/>
    <w:rsid w:val="00256B7E"/>
    <w:rsid w:val="002D2884"/>
    <w:rsid w:val="002E0EB0"/>
    <w:rsid w:val="0037763F"/>
    <w:rsid w:val="00625F73"/>
    <w:rsid w:val="007122F2"/>
    <w:rsid w:val="00722231"/>
    <w:rsid w:val="008D5037"/>
    <w:rsid w:val="009D710B"/>
    <w:rsid w:val="00AC0E59"/>
    <w:rsid w:val="00C05633"/>
    <w:rsid w:val="00CC39E3"/>
    <w:rsid w:val="00D97BD0"/>
    <w:rsid w:val="00E756A9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unhideWhenUsed/>
    <w:rsid w:val="00625F73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Normal (Web)"/>
    <w:basedOn w:val="a"/>
    <w:uiPriority w:val="99"/>
    <w:unhideWhenUsed/>
    <w:rsid w:val="00625F73"/>
    <w:pPr>
      <w:spacing w:before="100" w:beforeAutospacing="1" w:after="100" w:afterAutospacing="1" w:line="240" w:lineRule="auto"/>
      <w:jc w:val="left"/>
    </w:pPr>
    <w:rPr>
      <w:rFonts w:eastAsia="Times New Roman" w:cs="Times New Roman"/>
      <w:iCs w:val="0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dcterms:created xsi:type="dcterms:W3CDTF">2020-05-27T01:49:00Z</dcterms:created>
  <dcterms:modified xsi:type="dcterms:W3CDTF">2020-05-27T01:49:00Z</dcterms:modified>
</cp:coreProperties>
</file>