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F9" w:rsidRPr="003F4CF9" w:rsidRDefault="003F4CF9" w:rsidP="003F4CF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F4C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получить бесплатную юридическую помощь женщинам?</w:t>
      </w:r>
    </w:p>
    <w:p w:rsidR="003F4CF9" w:rsidRPr="003F4CF9" w:rsidRDefault="003F4CF9" w:rsidP="003F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CF9" w:rsidRPr="003F4CF9" w:rsidRDefault="003F4CF9" w:rsidP="003F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CF9">
        <w:rPr>
          <w:rFonts w:ascii="Times New Roman" w:eastAsia="Times New Roman" w:hAnsi="Times New Roman" w:cs="Times New Roman"/>
          <w:sz w:val="28"/>
          <w:szCs w:val="28"/>
        </w:rPr>
        <w:t xml:space="preserve">Женские правовые проблемы – частое и отличающееся явление от </w:t>
      </w:r>
      <w:proofErr w:type="gramStart"/>
      <w:r w:rsidRPr="003F4CF9">
        <w:rPr>
          <w:rFonts w:ascii="Times New Roman" w:eastAsia="Times New Roman" w:hAnsi="Times New Roman" w:cs="Times New Roman"/>
          <w:sz w:val="28"/>
          <w:szCs w:val="28"/>
        </w:rPr>
        <w:t>общегражданских</w:t>
      </w:r>
      <w:proofErr w:type="gramEnd"/>
      <w:r w:rsidRPr="003F4CF9">
        <w:rPr>
          <w:rFonts w:ascii="Times New Roman" w:eastAsia="Times New Roman" w:hAnsi="Times New Roman" w:cs="Times New Roman"/>
          <w:sz w:val="28"/>
          <w:szCs w:val="28"/>
        </w:rPr>
        <w:t>. Это вопросы материнства, жилищных прав, трудовые конфликты, алиментные взаимоотношения. Порой, оказавшись одной, казалось бы, в неразрешимой ситуации, не зная, где получить защиту и как отстоять свои интересы – единственным выходом станет профессиональная юридическая помощь. Помочь разобраться в сложившейся ситуации, дать объяснение и понимание своих законных прав и обязанностей могут специалисты-адвокаты, ежедневно решающие правовые проблемы женщин.</w:t>
      </w:r>
    </w:p>
    <w:p w:rsidR="003F4CF9" w:rsidRPr="003F4CF9" w:rsidRDefault="003F4CF9" w:rsidP="003F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CF9">
        <w:rPr>
          <w:rFonts w:ascii="Times New Roman" w:eastAsia="Times New Roman" w:hAnsi="Times New Roman" w:cs="Times New Roman"/>
          <w:sz w:val="28"/>
          <w:szCs w:val="28"/>
        </w:rPr>
        <w:t>В Забайкальском крае получить правовую помощь адвокатов бесплатно могут беременные женщины и женщины, имеющие детей в возрасте до трех лет, а также многодетные мамы.</w:t>
      </w:r>
    </w:p>
    <w:p w:rsidR="003F4CF9" w:rsidRPr="003F4CF9" w:rsidRDefault="003F4CF9" w:rsidP="003F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CF9">
        <w:rPr>
          <w:rFonts w:ascii="Times New Roman" w:eastAsia="Times New Roman" w:hAnsi="Times New Roman" w:cs="Times New Roman"/>
          <w:sz w:val="28"/>
          <w:szCs w:val="28"/>
        </w:rPr>
        <w:t>Бесплатная юридическая помощь беременным женщинам</w:t>
      </w:r>
    </w:p>
    <w:p w:rsidR="003F4CF9" w:rsidRPr="003F4CF9" w:rsidRDefault="003F4CF9" w:rsidP="003F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CF9">
        <w:rPr>
          <w:rFonts w:ascii="Times New Roman" w:eastAsia="Times New Roman" w:hAnsi="Times New Roman" w:cs="Times New Roman"/>
          <w:sz w:val="28"/>
          <w:szCs w:val="28"/>
        </w:rPr>
        <w:t>Беременная женщина защищена законом и может обратиться за бесплатной юридической помощью к адвокатам по всем интересующим вопросам. Ожидая ребенка, женщины сталкиваются с правовыми вопросами, в числе которых наиболее распространённые – несоблюдение Трудового кодекса и выплаты социальных пособий. Адвокат проведет консультацию по возникающим проблемам, поможет отстоять свои права во всех учреждениях, судебных спорах с работодателем и добиться законного соблюдения социальных гарантий.</w:t>
      </w:r>
    </w:p>
    <w:p w:rsidR="003F4CF9" w:rsidRPr="003F4CF9" w:rsidRDefault="003F4CF9" w:rsidP="003F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CF9">
        <w:rPr>
          <w:rFonts w:ascii="Times New Roman" w:eastAsia="Times New Roman" w:hAnsi="Times New Roman" w:cs="Times New Roman"/>
          <w:sz w:val="28"/>
          <w:szCs w:val="28"/>
        </w:rPr>
        <w:t>В урегулировании трудовых споров будущим мамам государство обеспечивает социальные гарантии, однако, работодатели не всегда готовы их соблюдать. В подобных случаях правовой защитник подскажет не только, как действовать, посоветовав оптимальный вариант выхода из ситуации с руководством, но и как заблаговременно предотвратить вероятность возникновения данных случаев.</w:t>
      </w:r>
    </w:p>
    <w:p w:rsidR="003F4CF9" w:rsidRPr="003F4CF9" w:rsidRDefault="003F4CF9" w:rsidP="003F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CF9">
        <w:rPr>
          <w:rFonts w:ascii="Times New Roman" w:eastAsia="Times New Roman" w:hAnsi="Times New Roman" w:cs="Times New Roman"/>
          <w:sz w:val="28"/>
          <w:szCs w:val="28"/>
        </w:rPr>
        <w:t>Кроме того, во время консультации адвокат проинформирует женщину и о правах в сфере социальной поддержки. За бесплатной помощью к адвокату беременные женщины могут обратиться с вопросами заполнения документов по начислению и выплатам пособий по беременности и родам, уходу за ребенком, а также материнскому капиталу. Специалист подскажет, на что может рассчитывать женщина дополнительно в конкретном случае.</w:t>
      </w:r>
    </w:p>
    <w:p w:rsidR="003F4CF9" w:rsidRPr="003F4CF9" w:rsidRDefault="003F4CF9" w:rsidP="003F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CF9">
        <w:rPr>
          <w:rFonts w:ascii="Times New Roman" w:eastAsia="Times New Roman" w:hAnsi="Times New Roman" w:cs="Times New Roman"/>
          <w:sz w:val="28"/>
          <w:szCs w:val="28"/>
        </w:rPr>
        <w:t>Бесплатная юридическая помощь женщинам с детьми</w:t>
      </w:r>
    </w:p>
    <w:p w:rsidR="003F4CF9" w:rsidRPr="003F4CF9" w:rsidRDefault="003F4CF9" w:rsidP="003F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CF9">
        <w:rPr>
          <w:rFonts w:ascii="Times New Roman" w:eastAsia="Times New Roman" w:hAnsi="Times New Roman" w:cs="Times New Roman"/>
          <w:sz w:val="28"/>
          <w:szCs w:val="28"/>
        </w:rPr>
        <w:t>На бесплатную юридическую помощь могут рассчитывать не только женщины во время беременности, но и матери, воспитывающие детей в возрасте до трёх лет, или чей доход не превышает суммы прожиточного минимума. Случаи, по которым можно обратиться к адвокатам – различны. К ним относятся защита жилищных прав и наследования жилья. Иногда возникают вопросы по выселению, перерасчету коммунальных платежей, раздела имущества.</w:t>
      </w:r>
    </w:p>
    <w:p w:rsidR="003F4CF9" w:rsidRPr="003F4CF9" w:rsidRDefault="003F4CF9" w:rsidP="003F4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CF9">
        <w:rPr>
          <w:rFonts w:ascii="Times New Roman" w:eastAsia="Times New Roman" w:hAnsi="Times New Roman" w:cs="Times New Roman"/>
          <w:sz w:val="28"/>
          <w:szCs w:val="28"/>
        </w:rPr>
        <w:t>Помощь адвоката обязательна и в случаях, если женщина оказалась в ситуации развода. В данной ситуации законом предусмотрено оказание правовой помощи по вопросам взыскания алиментов и установления и оспаривания отцовства.</w:t>
      </w:r>
    </w:p>
    <w:p w:rsidR="003F4CF9" w:rsidRPr="003F4CF9" w:rsidRDefault="003F4CF9" w:rsidP="003F4CF9">
      <w:pPr>
        <w:spacing w:after="0" w:line="240" w:lineRule="auto"/>
        <w:ind w:firstLine="709"/>
        <w:jc w:val="both"/>
        <w:rPr>
          <w:rFonts w:ascii="Arial Regular" w:eastAsia="Times New Roman" w:hAnsi="Arial Regular" w:cs="Times New Roman"/>
          <w:color w:val="666666"/>
          <w:sz w:val="24"/>
          <w:szCs w:val="24"/>
        </w:rPr>
      </w:pPr>
    </w:p>
    <w:p w:rsidR="00031F8A" w:rsidRDefault="00031F8A" w:rsidP="003F4CF9">
      <w:pPr>
        <w:spacing w:after="0" w:line="240" w:lineRule="auto"/>
        <w:ind w:firstLine="709"/>
        <w:jc w:val="both"/>
      </w:pPr>
    </w:p>
    <w:sectPr w:rsidR="00031F8A" w:rsidSect="003F4C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CF9"/>
    <w:rsid w:val="00031F8A"/>
    <w:rsid w:val="003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C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F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4C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1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2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2020-06-04T02:50:00Z</dcterms:created>
  <dcterms:modified xsi:type="dcterms:W3CDTF">2020-06-04T02:55:00Z</dcterms:modified>
</cp:coreProperties>
</file>