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A" w:rsidRPr="00552DB3" w:rsidRDefault="00BA228A" w:rsidP="00BA228A">
      <w:pPr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>ИНИСТРАЦИЯ ГОРОДСКОГО ПОСЕЛЕНИЯ</w:t>
      </w:r>
    </w:p>
    <w:p w:rsidR="00BA228A" w:rsidRDefault="00BA228A" w:rsidP="00BA2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«МОГЗОНСКОЕ</w:t>
      </w:r>
      <w:r w:rsidRPr="00552DB3">
        <w:rPr>
          <w:b/>
          <w:sz w:val="28"/>
          <w:szCs w:val="28"/>
        </w:rPr>
        <w:t>»</w:t>
      </w:r>
    </w:p>
    <w:p w:rsidR="009C7251" w:rsidRPr="00552DB3" w:rsidRDefault="009C7251" w:rsidP="00BA228A">
      <w:pPr>
        <w:jc w:val="center"/>
        <w:rPr>
          <w:b/>
          <w:sz w:val="28"/>
          <w:szCs w:val="28"/>
        </w:rPr>
      </w:pPr>
    </w:p>
    <w:p w:rsidR="00BA228A" w:rsidRPr="00552DB3" w:rsidRDefault="00BA228A" w:rsidP="00BA228A">
      <w:pPr>
        <w:jc w:val="center"/>
        <w:rPr>
          <w:b/>
          <w:sz w:val="28"/>
          <w:szCs w:val="28"/>
        </w:rPr>
      </w:pPr>
    </w:p>
    <w:p w:rsidR="00BA228A" w:rsidRPr="00552DB3" w:rsidRDefault="00BA228A" w:rsidP="00BA228A">
      <w:pPr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BA228A" w:rsidRDefault="00BA228A" w:rsidP="00BA228A">
      <w:pPr>
        <w:jc w:val="center"/>
        <w:rPr>
          <w:b/>
          <w:sz w:val="28"/>
          <w:szCs w:val="28"/>
        </w:rPr>
      </w:pPr>
    </w:p>
    <w:p w:rsidR="009C7251" w:rsidRPr="00552DB3" w:rsidRDefault="009C7251" w:rsidP="00BA228A">
      <w:pPr>
        <w:jc w:val="center"/>
        <w:rPr>
          <w:b/>
          <w:sz w:val="28"/>
          <w:szCs w:val="28"/>
        </w:rPr>
      </w:pPr>
    </w:p>
    <w:p w:rsidR="00BA228A" w:rsidRPr="00552DB3" w:rsidRDefault="00BA228A" w:rsidP="00BA2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Могзон</w:t>
      </w:r>
    </w:p>
    <w:p w:rsidR="00BA228A" w:rsidRDefault="00BA228A" w:rsidP="00BA228A">
      <w:pPr>
        <w:rPr>
          <w:b/>
          <w:sz w:val="28"/>
          <w:szCs w:val="28"/>
        </w:rPr>
      </w:pPr>
    </w:p>
    <w:p w:rsidR="009C7251" w:rsidRPr="00552DB3" w:rsidRDefault="009C7251" w:rsidP="00BA228A">
      <w:pPr>
        <w:rPr>
          <w:b/>
          <w:sz w:val="28"/>
          <w:szCs w:val="28"/>
        </w:rPr>
      </w:pPr>
    </w:p>
    <w:p w:rsidR="00BA228A" w:rsidRDefault="00BA228A" w:rsidP="00BA2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52DB3">
        <w:rPr>
          <w:b/>
          <w:sz w:val="28"/>
          <w:szCs w:val="28"/>
        </w:rPr>
        <w:t xml:space="preserve"> </w:t>
      </w:r>
      <w:r w:rsidR="009C7251">
        <w:rPr>
          <w:b/>
          <w:sz w:val="28"/>
          <w:szCs w:val="28"/>
        </w:rPr>
        <w:t>01 июн</w:t>
      </w:r>
      <w:r>
        <w:rPr>
          <w:b/>
          <w:sz w:val="28"/>
          <w:szCs w:val="28"/>
        </w:rPr>
        <w:t>я</w:t>
      </w:r>
      <w:r w:rsidRPr="00552DB3">
        <w:rPr>
          <w:b/>
          <w:sz w:val="28"/>
          <w:szCs w:val="28"/>
        </w:rPr>
        <w:t xml:space="preserve"> 2020 года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9C7251">
        <w:rPr>
          <w:b/>
          <w:sz w:val="28"/>
          <w:szCs w:val="28"/>
        </w:rPr>
        <w:t xml:space="preserve">    </w:t>
      </w:r>
      <w:r w:rsidRPr="00552DB3">
        <w:rPr>
          <w:b/>
          <w:sz w:val="28"/>
          <w:szCs w:val="28"/>
        </w:rPr>
        <w:t>№</w:t>
      </w:r>
      <w:r w:rsidR="009C7251">
        <w:rPr>
          <w:b/>
          <w:sz w:val="28"/>
          <w:szCs w:val="28"/>
        </w:rPr>
        <w:t>76</w:t>
      </w:r>
    </w:p>
    <w:p w:rsidR="009C7251" w:rsidRPr="00552DB3" w:rsidRDefault="009C7251" w:rsidP="00BA228A">
      <w:pPr>
        <w:rPr>
          <w:b/>
          <w:sz w:val="28"/>
          <w:szCs w:val="28"/>
        </w:rPr>
      </w:pPr>
    </w:p>
    <w:p w:rsidR="00BA228A" w:rsidRPr="00552DB3" w:rsidRDefault="00BA228A" w:rsidP="00BA228A">
      <w:pPr>
        <w:rPr>
          <w:b/>
          <w:sz w:val="28"/>
          <w:szCs w:val="28"/>
        </w:rPr>
      </w:pPr>
    </w:p>
    <w:p w:rsidR="00BA228A" w:rsidRPr="00552DB3" w:rsidRDefault="00BA228A" w:rsidP="00BA228A">
      <w:pPr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</w:t>
      </w:r>
      <w:r>
        <w:rPr>
          <w:b/>
          <w:sz w:val="28"/>
          <w:szCs w:val="28"/>
        </w:rPr>
        <w:t>ка составления, утверждения и ведения бюджетных смет казенных учреждений городского поселения «Могзонское</w:t>
      </w:r>
      <w:r w:rsidRPr="00552DB3">
        <w:rPr>
          <w:b/>
          <w:sz w:val="28"/>
          <w:szCs w:val="28"/>
        </w:rPr>
        <w:t xml:space="preserve">» </w:t>
      </w:r>
    </w:p>
    <w:p w:rsidR="00BA228A" w:rsidRPr="00552DB3" w:rsidRDefault="00BA228A" w:rsidP="00BA228A">
      <w:pPr>
        <w:ind w:left="708"/>
        <w:jc w:val="center"/>
        <w:rPr>
          <w:b/>
          <w:sz w:val="28"/>
          <w:szCs w:val="28"/>
        </w:rPr>
      </w:pPr>
    </w:p>
    <w:p w:rsidR="009C7251" w:rsidRPr="00130382" w:rsidRDefault="009C7251" w:rsidP="005B74AB">
      <w:pPr>
        <w:pStyle w:val="a8"/>
        <w:tabs>
          <w:tab w:val="left" w:pos="2516"/>
        </w:tabs>
        <w:rPr>
          <w:b/>
          <w:i/>
          <w:sz w:val="28"/>
          <w:szCs w:val="28"/>
        </w:rPr>
      </w:pPr>
    </w:p>
    <w:p w:rsidR="005B74AB" w:rsidRPr="0066786E" w:rsidRDefault="005B74AB" w:rsidP="005B74AB"/>
    <w:p w:rsidR="0066786E" w:rsidRPr="00BA228A" w:rsidRDefault="0066786E" w:rsidP="00BA22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228A">
        <w:rPr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руководствуясь Уставом </w:t>
      </w:r>
      <w:r w:rsidR="00BA228A">
        <w:rPr>
          <w:sz w:val="28"/>
          <w:szCs w:val="28"/>
        </w:rPr>
        <w:t>городского поселения «Могзон</w:t>
      </w:r>
      <w:r w:rsidR="00130382" w:rsidRPr="00BA228A">
        <w:rPr>
          <w:sz w:val="28"/>
          <w:szCs w:val="28"/>
        </w:rPr>
        <w:t>ское»</w:t>
      </w:r>
      <w:r w:rsidRPr="00BA228A">
        <w:rPr>
          <w:sz w:val="28"/>
          <w:szCs w:val="28"/>
        </w:rPr>
        <w:t xml:space="preserve">, администрация </w:t>
      </w:r>
      <w:r w:rsidR="00BA228A">
        <w:rPr>
          <w:sz w:val="28"/>
          <w:szCs w:val="28"/>
        </w:rPr>
        <w:t>городского поселения «Могзо</w:t>
      </w:r>
      <w:r w:rsidR="00130382" w:rsidRPr="00BA228A">
        <w:rPr>
          <w:sz w:val="28"/>
          <w:szCs w:val="28"/>
        </w:rPr>
        <w:t>нское»</w:t>
      </w:r>
      <w:r w:rsidRPr="00BA228A">
        <w:rPr>
          <w:sz w:val="28"/>
          <w:szCs w:val="28"/>
        </w:rPr>
        <w:t xml:space="preserve"> </w:t>
      </w:r>
      <w:r w:rsidRPr="00BA228A">
        <w:rPr>
          <w:b/>
          <w:sz w:val="28"/>
          <w:szCs w:val="28"/>
        </w:rPr>
        <w:t>ПОСТАНОВЛЯЕТ</w:t>
      </w:r>
      <w:r w:rsidR="00130382" w:rsidRPr="00BA228A">
        <w:rPr>
          <w:b/>
          <w:sz w:val="28"/>
          <w:szCs w:val="28"/>
        </w:rPr>
        <w:t>:</w:t>
      </w:r>
    </w:p>
    <w:p w:rsidR="0066786E" w:rsidRPr="00BA228A" w:rsidRDefault="0066786E" w:rsidP="00BA22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8A">
        <w:rPr>
          <w:sz w:val="28"/>
          <w:szCs w:val="28"/>
        </w:rPr>
        <w:t xml:space="preserve">1. Утвердить </w:t>
      </w:r>
      <w:hyperlink w:anchor="sub_1000" w:history="1">
        <w:r w:rsidRPr="00BA228A">
          <w:rPr>
            <w:sz w:val="28"/>
            <w:szCs w:val="28"/>
          </w:rPr>
          <w:t>Порядок</w:t>
        </w:r>
      </w:hyperlink>
      <w:r w:rsidRPr="00BA228A">
        <w:rPr>
          <w:sz w:val="28"/>
          <w:szCs w:val="28"/>
        </w:rPr>
        <w:t xml:space="preserve"> составления, утверждения и ведения бюджетных смет казенных учреждений </w:t>
      </w:r>
      <w:r w:rsidR="00B9162C" w:rsidRPr="00BA228A">
        <w:rPr>
          <w:sz w:val="28"/>
          <w:szCs w:val="28"/>
        </w:rPr>
        <w:t xml:space="preserve">муниципального образования </w:t>
      </w:r>
      <w:r w:rsidR="00BA228A">
        <w:rPr>
          <w:sz w:val="28"/>
          <w:szCs w:val="28"/>
        </w:rPr>
        <w:t>городского поселения «Могзо</w:t>
      </w:r>
      <w:r w:rsidR="00130382" w:rsidRPr="00BA228A">
        <w:rPr>
          <w:sz w:val="28"/>
          <w:szCs w:val="28"/>
        </w:rPr>
        <w:t>нское»</w:t>
      </w:r>
      <w:r w:rsidRPr="00BA228A">
        <w:rPr>
          <w:sz w:val="28"/>
          <w:szCs w:val="28"/>
        </w:rPr>
        <w:t xml:space="preserve"> с Приложением.</w:t>
      </w:r>
    </w:p>
    <w:p w:rsidR="00130382" w:rsidRPr="00BA228A" w:rsidRDefault="00130382" w:rsidP="00BA2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28A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BA2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2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 w:rsidR="00BA228A">
        <w:rPr>
          <w:rFonts w:ascii="Times New Roman" w:hAnsi="Times New Roman" w:cs="Times New Roman"/>
          <w:sz w:val="28"/>
          <w:szCs w:val="28"/>
        </w:rPr>
        <w:t>тановления возложить на главного специалиста администрации городского поселения «Могзонское» - Судакову З.А</w:t>
      </w:r>
      <w:r w:rsidRPr="00BA228A">
        <w:rPr>
          <w:rFonts w:ascii="Times New Roman" w:hAnsi="Times New Roman" w:cs="Times New Roman"/>
          <w:sz w:val="28"/>
          <w:szCs w:val="28"/>
        </w:rPr>
        <w:t>.</w:t>
      </w:r>
    </w:p>
    <w:p w:rsidR="00130382" w:rsidRPr="00BA228A" w:rsidRDefault="00130382" w:rsidP="00BA228A">
      <w:pPr>
        <w:suppressAutoHyphens/>
        <w:ind w:right="-6" w:firstLine="709"/>
        <w:jc w:val="both"/>
        <w:rPr>
          <w:i/>
          <w:sz w:val="28"/>
          <w:szCs w:val="28"/>
        </w:rPr>
      </w:pPr>
      <w:r w:rsidRPr="00BA228A">
        <w:rPr>
          <w:sz w:val="28"/>
          <w:szCs w:val="28"/>
        </w:rPr>
        <w:t>3. Настоящее постановление вступает в силу на следующий день после дня официального обнародования</w:t>
      </w:r>
      <w:r w:rsidRPr="00BA228A">
        <w:rPr>
          <w:i/>
          <w:sz w:val="28"/>
          <w:szCs w:val="28"/>
        </w:rPr>
        <w:t>.</w:t>
      </w:r>
    </w:p>
    <w:p w:rsidR="00130382" w:rsidRPr="00BA228A" w:rsidRDefault="00130382" w:rsidP="00BA228A">
      <w:pPr>
        <w:suppressAutoHyphens/>
        <w:ind w:right="-6"/>
        <w:jc w:val="both"/>
        <w:rPr>
          <w:sz w:val="28"/>
          <w:szCs w:val="28"/>
        </w:rPr>
      </w:pPr>
    </w:p>
    <w:p w:rsidR="00130382" w:rsidRDefault="00130382" w:rsidP="00BA228A">
      <w:pPr>
        <w:suppressAutoHyphens/>
        <w:ind w:right="-6"/>
        <w:jc w:val="both"/>
        <w:rPr>
          <w:sz w:val="28"/>
          <w:szCs w:val="28"/>
        </w:rPr>
      </w:pPr>
    </w:p>
    <w:p w:rsidR="009C7251" w:rsidRDefault="009C7251" w:rsidP="00BA228A">
      <w:pPr>
        <w:suppressAutoHyphens/>
        <w:ind w:right="-6"/>
        <w:jc w:val="both"/>
        <w:rPr>
          <w:sz w:val="28"/>
          <w:szCs w:val="28"/>
        </w:rPr>
      </w:pPr>
    </w:p>
    <w:p w:rsidR="009C7251" w:rsidRPr="00BA228A" w:rsidRDefault="009C7251" w:rsidP="00BA228A">
      <w:pPr>
        <w:suppressAutoHyphens/>
        <w:ind w:right="-6"/>
        <w:jc w:val="both"/>
        <w:rPr>
          <w:sz w:val="28"/>
          <w:szCs w:val="28"/>
        </w:rPr>
      </w:pPr>
    </w:p>
    <w:p w:rsidR="00130382" w:rsidRPr="00BA228A" w:rsidRDefault="00130382" w:rsidP="00BA228A">
      <w:pPr>
        <w:suppressAutoHyphens/>
        <w:ind w:right="-6"/>
        <w:jc w:val="both"/>
        <w:rPr>
          <w:sz w:val="28"/>
          <w:szCs w:val="28"/>
        </w:rPr>
      </w:pPr>
    </w:p>
    <w:p w:rsidR="00130382" w:rsidRPr="00BA228A" w:rsidRDefault="00BA228A" w:rsidP="00BA228A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</w:t>
      </w:r>
      <w:r w:rsidR="00130382" w:rsidRPr="00BA228A">
        <w:rPr>
          <w:sz w:val="28"/>
          <w:szCs w:val="28"/>
        </w:rPr>
        <w:t>ского</w:t>
      </w:r>
      <w:proofErr w:type="gramEnd"/>
      <w:r w:rsidR="00130382" w:rsidRPr="00BA228A">
        <w:rPr>
          <w:sz w:val="28"/>
          <w:szCs w:val="28"/>
        </w:rPr>
        <w:t xml:space="preserve"> </w:t>
      </w:r>
    </w:p>
    <w:p w:rsidR="00130382" w:rsidRPr="00BA228A" w:rsidRDefault="00130382" w:rsidP="00BA228A">
      <w:pPr>
        <w:suppressAutoHyphens/>
        <w:ind w:right="-6"/>
        <w:jc w:val="both"/>
        <w:rPr>
          <w:sz w:val="28"/>
          <w:szCs w:val="28"/>
        </w:rPr>
      </w:pPr>
      <w:r w:rsidRPr="00BA228A">
        <w:rPr>
          <w:sz w:val="28"/>
          <w:szCs w:val="28"/>
        </w:rPr>
        <w:t>поселе</w:t>
      </w:r>
      <w:r w:rsidR="00BA228A">
        <w:rPr>
          <w:sz w:val="28"/>
          <w:szCs w:val="28"/>
        </w:rPr>
        <w:t>ния «Могзонское»</w:t>
      </w:r>
      <w:r w:rsidRPr="00BA228A">
        <w:rPr>
          <w:sz w:val="28"/>
          <w:szCs w:val="28"/>
        </w:rPr>
        <w:t xml:space="preserve"> </w:t>
      </w:r>
      <w:r w:rsidR="00BA228A">
        <w:rPr>
          <w:sz w:val="28"/>
          <w:szCs w:val="28"/>
        </w:rPr>
        <w:t xml:space="preserve">                                                         М.А.Чмир</w:t>
      </w:r>
    </w:p>
    <w:p w:rsidR="00B9162C" w:rsidRPr="00BA228A" w:rsidRDefault="00B9162C" w:rsidP="00BA228A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B9162C" w:rsidRPr="00130382" w:rsidRDefault="00B9162C" w:rsidP="00B9162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3B1838" w:rsidRPr="00130382" w:rsidRDefault="003B1838" w:rsidP="00B9162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D90F0A" w:rsidRPr="00130382" w:rsidRDefault="00D90F0A" w:rsidP="00B9162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D90F0A" w:rsidRPr="00130382" w:rsidRDefault="00D90F0A" w:rsidP="00B9162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0D3497" w:rsidRDefault="000D3497" w:rsidP="003B1838">
      <w:pPr>
        <w:jc w:val="right"/>
        <w:rPr>
          <w:color w:val="000000"/>
          <w:sz w:val="28"/>
          <w:szCs w:val="28"/>
        </w:rPr>
      </w:pPr>
    </w:p>
    <w:p w:rsidR="00BA228A" w:rsidRPr="00130382" w:rsidRDefault="00BA228A" w:rsidP="009C7251">
      <w:pPr>
        <w:rPr>
          <w:sz w:val="28"/>
          <w:szCs w:val="28"/>
        </w:rPr>
      </w:pPr>
    </w:p>
    <w:p w:rsidR="000D3497" w:rsidRPr="00130382" w:rsidRDefault="000D3497" w:rsidP="003B1838">
      <w:pPr>
        <w:jc w:val="right"/>
        <w:rPr>
          <w:sz w:val="28"/>
          <w:szCs w:val="28"/>
        </w:rPr>
      </w:pPr>
    </w:p>
    <w:p w:rsidR="000F6683" w:rsidRPr="00130382" w:rsidRDefault="00130382" w:rsidP="003B1838">
      <w:pPr>
        <w:jc w:val="right"/>
      </w:pPr>
      <w:r w:rsidRPr="00130382">
        <w:t>Приложение №1</w:t>
      </w:r>
    </w:p>
    <w:p w:rsidR="000F6683" w:rsidRPr="00130382" w:rsidRDefault="00130382" w:rsidP="000F6683">
      <w:pPr>
        <w:widowControl w:val="0"/>
        <w:jc w:val="right"/>
      </w:pPr>
      <w:r w:rsidRPr="00130382">
        <w:t xml:space="preserve"> к </w:t>
      </w:r>
      <w:r w:rsidR="000F6683" w:rsidRPr="00130382">
        <w:t>постановлени</w:t>
      </w:r>
      <w:r w:rsidRPr="00130382">
        <w:t>ю</w:t>
      </w:r>
      <w:r w:rsidR="000F6683" w:rsidRPr="00130382">
        <w:t xml:space="preserve"> администрации</w:t>
      </w:r>
    </w:p>
    <w:p w:rsidR="000F6683" w:rsidRPr="00130382" w:rsidRDefault="00BA228A" w:rsidP="000F6683">
      <w:pPr>
        <w:widowControl w:val="0"/>
        <w:jc w:val="right"/>
      </w:pPr>
      <w:r>
        <w:t>городского поселения «Могзо</w:t>
      </w:r>
      <w:r w:rsidR="00130382" w:rsidRPr="00130382">
        <w:t>нское»</w:t>
      </w:r>
    </w:p>
    <w:p w:rsidR="00130382" w:rsidRDefault="00130382" w:rsidP="000F6683">
      <w:pPr>
        <w:widowControl w:val="0"/>
        <w:jc w:val="right"/>
      </w:pPr>
      <w:r>
        <w:t>«</w:t>
      </w:r>
      <w:r w:rsidRPr="00130382">
        <w:t xml:space="preserve">Об утверждении Порядка составления, </w:t>
      </w:r>
    </w:p>
    <w:p w:rsidR="00130382" w:rsidRDefault="00130382" w:rsidP="000F6683">
      <w:pPr>
        <w:widowControl w:val="0"/>
        <w:jc w:val="right"/>
      </w:pPr>
      <w:r w:rsidRPr="00130382">
        <w:t xml:space="preserve">утверждения и ведения бюджетных смет казенных </w:t>
      </w:r>
    </w:p>
    <w:p w:rsidR="00130382" w:rsidRPr="00130382" w:rsidRDefault="00BA228A" w:rsidP="000F6683">
      <w:pPr>
        <w:widowControl w:val="0"/>
        <w:jc w:val="right"/>
      </w:pPr>
      <w:r>
        <w:t>учреждений городского поселения «Могзо</w:t>
      </w:r>
      <w:r w:rsidR="00130382" w:rsidRPr="00130382">
        <w:t>нское»</w:t>
      </w:r>
    </w:p>
    <w:p w:rsidR="000F6683" w:rsidRPr="00130382" w:rsidRDefault="00DC65A3" w:rsidP="000F6683">
      <w:pPr>
        <w:widowControl w:val="0"/>
        <w:jc w:val="right"/>
      </w:pPr>
      <w:r w:rsidRPr="00130382">
        <w:t xml:space="preserve">от </w:t>
      </w:r>
      <w:r w:rsidR="009C7251">
        <w:t>«0</w:t>
      </w:r>
      <w:r w:rsidR="00BA228A">
        <w:t>1</w:t>
      </w:r>
      <w:r w:rsidR="00130382" w:rsidRPr="00130382">
        <w:t xml:space="preserve">» </w:t>
      </w:r>
      <w:r w:rsidR="009C7251">
        <w:t>июн</w:t>
      </w:r>
      <w:r w:rsidR="00FA28F0">
        <w:t>я</w:t>
      </w:r>
      <w:r w:rsidR="00130382" w:rsidRPr="00130382">
        <w:t xml:space="preserve"> 2020 г. </w:t>
      </w:r>
      <w:r w:rsidR="00130382" w:rsidRPr="009C7251">
        <w:t xml:space="preserve">№ </w:t>
      </w:r>
      <w:r w:rsidR="009C7251">
        <w:t>76</w:t>
      </w:r>
      <w:r w:rsidR="00FA28F0" w:rsidRPr="009C7251">
        <w:t>.</w:t>
      </w:r>
    </w:p>
    <w:p w:rsidR="000F6683" w:rsidRPr="00130382" w:rsidRDefault="000F6683" w:rsidP="000F6683">
      <w:pPr>
        <w:widowControl w:val="0"/>
        <w:jc w:val="right"/>
      </w:pPr>
    </w:p>
    <w:p w:rsidR="000F6683" w:rsidRDefault="000F6683" w:rsidP="000F6683">
      <w:pPr>
        <w:widowControl w:val="0"/>
        <w:jc w:val="right"/>
      </w:pPr>
    </w:p>
    <w:p w:rsidR="000F6683" w:rsidRPr="00581D3E" w:rsidRDefault="000F6683" w:rsidP="000F6683">
      <w:pPr>
        <w:widowControl w:val="0"/>
        <w:jc w:val="right"/>
      </w:pPr>
    </w:p>
    <w:p w:rsidR="000F6683" w:rsidRPr="00130382" w:rsidRDefault="000F6683" w:rsidP="000F6683">
      <w:pPr>
        <w:jc w:val="center"/>
        <w:rPr>
          <w:b/>
          <w:sz w:val="28"/>
          <w:szCs w:val="28"/>
        </w:rPr>
      </w:pPr>
      <w:r w:rsidRPr="00130382">
        <w:rPr>
          <w:b/>
          <w:sz w:val="28"/>
          <w:szCs w:val="28"/>
        </w:rPr>
        <w:t>Порядок</w:t>
      </w:r>
    </w:p>
    <w:p w:rsidR="000F6683" w:rsidRPr="00130382" w:rsidRDefault="000F6683" w:rsidP="000F6683">
      <w:pPr>
        <w:jc w:val="center"/>
        <w:rPr>
          <w:b/>
          <w:sz w:val="28"/>
          <w:szCs w:val="28"/>
        </w:rPr>
      </w:pPr>
      <w:r w:rsidRPr="00130382">
        <w:rPr>
          <w:b/>
          <w:sz w:val="28"/>
          <w:szCs w:val="28"/>
        </w:rPr>
        <w:t>составления, утверждения и ведения бюджетных смет</w:t>
      </w:r>
    </w:p>
    <w:p w:rsidR="000F6683" w:rsidRPr="00130382" w:rsidRDefault="000F6683" w:rsidP="008C1BB3">
      <w:pPr>
        <w:jc w:val="center"/>
        <w:rPr>
          <w:b/>
          <w:sz w:val="28"/>
          <w:szCs w:val="28"/>
        </w:rPr>
      </w:pPr>
      <w:r w:rsidRPr="00130382">
        <w:rPr>
          <w:b/>
          <w:sz w:val="28"/>
          <w:szCs w:val="28"/>
        </w:rPr>
        <w:t xml:space="preserve">казенных учреждений </w:t>
      </w:r>
      <w:r w:rsidR="00BA228A">
        <w:rPr>
          <w:b/>
          <w:sz w:val="28"/>
          <w:szCs w:val="28"/>
        </w:rPr>
        <w:t>город</w:t>
      </w:r>
      <w:r w:rsidR="008C1BB3">
        <w:rPr>
          <w:b/>
          <w:sz w:val="28"/>
          <w:szCs w:val="28"/>
        </w:rPr>
        <w:t>ского поселения</w:t>
      </w:r>
      <w:r w:rsidR="00BA228A">
        <w:rPr>
          <w:b/>
          <w:sz w:val="28"/>
          <w:szCs w:val="28"/>
        </w:rPr>
        <w:t xml:space="preserve"> «Могзо</w:t>
      </w:r>
      <w:r w:rsidR="008C1BB3">
        <w:rPr>
          <w:b/>
          <w:sz w:val="28"/>
          <w:szCs w:val="28"/>
        </w:rPr>
        <w:t>нское»</w:t>
      </w:r>
    </w:p>
    <w:p w:rsidR="000F6683" w:rsidRPr="00130382" w:rsidRDefault="000F6683" w:rsidP="000F6683">
      <w:pPr>
        <w:jc w:val="center"/>
        <w:rPr>
          <w:sz w:val="28"/>
          <w:szCs w:val="28"/>
        </w:rPr>
      </w:pPr>
    </w:p>
    <w:p w:rsidR="000F6683" w:rsidRPr="008C1BB3" w:rsidRDefault="000F6683" w:rsidP="008C1BB3">
      <w:pPr>
        <w:pStyle w:val="af0"/>
        <w:numPr>
          <w:ilvl w:val="0"/>
          <w:numId w:val="15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0F6683" w:rsidRPr="00130382" w:rsidRDefault="000F6683" w:rsidP="000F6683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82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муниципального образования </w:t>
      </w:r>
      <w:r w:rsidR="00BA228A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«Могзо</w:t>
      </w:r>
      <w:r w:rsidR="008C1BB3">
        <w:rPr>
          <w:rFonts w:ascii="Times New Roman" w:eastAsia="Times New Roman" w:hAnsi="Times New Roman"/>
          <w:sz w:val="28"/>
          <w:szCs w:val="28"/>
          <w:lang w:eastAsia="ru-RU"/>
        </w:rPr>
        <w:t>нское»</w:t>
      </w:r>
      <w:r w:rsidRPr="0013038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0F6683" w:rsidRPr="00130382" w:rsidRDefault="000F6683" w:rsidP="000F66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0F6683" w:rsidRPr="00130382" w:rsidRDefault="000F6683" w:rsidP="000F6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0382">
        <w:rPr>
          <w:sz w:val="28"/>
          <w:szCs w:val="28"/>
        </w:rPr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proofErr w:type="gramEnd"/>
    </w:p>
    <w:p w:rsidR="000F6683" w:rsidRPr="00130382" w:rsidRDefault="000F6683" w:rsidP="000F6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0382">
        <w:rPr>
          <w:sz w:val="28"/>
          <w:szCs w:val="28"/>
        </w:rPr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  <w:proofErr w:type="gramEnd"/>
    </w:p>
    <w:p w:rsidR="000F6683" w:rsidRPr="00130382" w:rsidRDefault="000F6683" w:rsidP="000F6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0F6683" w:rsidRPr="00130382" w:rsidRDefault="000F6683" w:rsidP="000F6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0F6683" w:rsidRPr="00130382" w:rsidRDefault="000F6683" w:rsidP="000F6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0382">
        <w:rPr>
          <w:sz w:val="28"/>
          <w:szCs w:val="28"/>
        </w:rPr>
        <w:t xml:space="preserve">Смета составляется и ведется на бумажном носителе по формам, установленным настоящим Порядком, а также в форме электронного документа в </w:t>
      </w:r>
      <w:r w:rsidRPr="00130382">
        <w:rPr>
          <w:sz w:val="28"/>
          <w:szCs w:val="28"/>
        </w:rPr>
        <w:lastRenderedPageBreak/>
        <w:t xml:space="preserve">государственной интегрированной информационной системе управления общественными </w:t>
      </w:r>
      <w:r w:rsidR="00BA228A">
        <w:rPr>
          <w:sz w:val="28"/>
          <w:szCs w:val="28"/>
        </w:rPr>
        <w:t xml:space="preserve"> </w:t>
      </w:r>
      <w:r w:rsidRPr="00130382">
        <w:rPr>
          <w:sz w:val="28"/>
          <w:szCs w:val="28"/>
        </w:rPr>
        <w:t>финансами "Электронный бюджет" (далее - система "Электронный бюджет"), при условии предоставления технической возможности работы в системе.</w:t>
      </w:r>
      <w:proofErr w:type="gramEnd"/>
    </w:p>
    <w:p w:rsidR="000F6683" w:rsidRPr="00130382" w:rsidRDefault="000F6683" w:rsidP="00187E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При условии полного соответствия значений итоговых показателей бюджетной сметы и лимитов бюджетных обязательств по расходам</w:t>
      </w:r>
      <w:r w:rsidRPr="00130382">
        <w:rPr>
          <w:rFonts w:eastAsia="Calibri"/>
          <w:sz w:val="28"/>
          <w:szCs w:val="28"/>
        </w:rPr>
        <w:t xml:space="preserve"> получателей бюджетных средств на бумажном носителе допускается использование только Раздела</w:t>
      </w:r>
      <w:r w:rsidR="00533AAE">
        <w:rPr>
          <w:rFonts w:eastAsia="Calibri"/>
          <w:sz w:val="28"/>
          <w:szCs w:val="28"/>
        </w:rPr>
        <w:t xml:space="preserve"> </w:t>
      </w:r>
      <w:r w:rsidRPr="00130382">
        <w:rPr>
          <w:rFonts w:eastAsia="Calibri"/>
          <w:sz w:val="28"/>
          <w:szCs w:val="28"/>
        </w:rPr>
        <w:t>1 Приложения 1, 2.</w:t>
      </w:r>
    </w:p>
    <w:p w:rsidR="000F6683" w:rsidRPr="00130382" w:rsidRDefault="000F6683" w:rsidP="000F6683">
      <w:pPr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0F6683" w:rsidRPr="00130382" w:rsidRDefault="000F6683" w:rsidP="000F6683">
      <w:pPr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0F6683" w:rsidRPr="00130382" w:rsidRDefault="000F6683" w:rsidP="000F6683">
      <w:pPr>
        <w:spacing w:after="100" w:afterAutospacing="1" w:line="240" w:lineRule="atLeast"/>
        <w:jc w:val="center"/>
        <w:rPr>
          <w:sz w:val="28"/>
          <w:szCs w:val="28"/>
        </w:rPr>
      </w:pPr>
    </w:p>
    <w:p w:rsidR="000F6683" w:rsidRPr="008C1BB3" w:rsidRDefault="000F6683" w:rsidP="00187E8F">
      <w:pPr>
        <w:spacing w:after="240"/>
        <w:ind w:firstLine="709"/>
        <w:jc w:val="center"/>
        <w:rPr>
          <w:b/>
          <w:sz w:val="28"/>
          <w:szCs w:val="28"/>
        </w:rPr>
      </w:pPr>
      <w:r w:rsidRPr="008C1BB3">
        <w:rPr>
          <w:b/>
          <w:sz w:val="28"/>
          <w:szCs w:val="28"/>
        </w:rPr>
        <w:t>II. Составление бюджетных смет</w:t>
      </w:r>
    </w:p>
    <w:p w:rsidR="000F6683" w:rsidRPr="00130382" w:rsidRDefault="000F6683" w:rsidP="000F668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8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30382"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</w:t>
      </w:r>
      <w:proofErr w:type="gramEnd"/>
      <w:r w:rsidRPr="00130382">
        <w:rPr>
          <w:rFonts w:ascii="Times New Roman" w:hAnsi="Times New Roman" w:cs="Times New Roman"/>
          <w:sz w:val="28"/>
          <w:szCs w:val="28"/>
        </w:rPr>
        <w:t xml:space="preserve">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F6683" w:rsidRPr="00130382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82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130382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30382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7. В целях формирования сметы на этапе составления проекта бюджета учреждение, как получатель средств бюджета муниципального образования</w:t>
      </w:r>
      <w:r w:rsidR="00DC65A3" w:rsidRPr="00130382">
        <w:rPr>
          <w:sz w:val="28"/>
          <w:szCs w:val="28"/>
        </w:rPr>
        <w:t xml:space="preserve"> </w:t>
      </w:r>
      <w:r w:rsidR="00533AAE">
        <w:rPr>
          <w:sz w:val="28"/>
          <w:szCs w:val="28"/>
        </w:rPr>
        <w:t>городское поселение «Могзо</w:t>
      </w:r>
      <w:r w:rsidR="008C1BB3">
        <w:rPr>
          <w:sz w:val="28"/>
          <w:szCs w:val="28"/>
        </w:rPr>
        <w:t>нское»</w:t>
      </w:r>
      <w:r w:rsidRPr="00130382">
        <w:rPr>
          <w:sz w:val="28"/>
          <w:szCs w:val="28"/>
        </w:rPr>
        <w:t xml:space="preserve">, составляет проект сметы по форме приложения № 1 к настоящему Порядку в сроки, ежегодно устанавливаемые распоряжением администрации «О разработке проекта бюджета </w:t>
      </w:r>
      <w:r w:rsidR="00533AAE">
        <w:rPr>
          <w:sz w:val="28"/>
          <w:szCs w:val="28"/>
        </w:rPr>
        <w:t>городского поселения «Могзо</w:t>
      </w:r>
      <w:r w:rsidR="008C1BB3">
        <w:rPr>
          <w:sz w:val="28"/>
          <w:szCs w:val="28"/>
        </w:rPr>
        <w:t>нское»</w:t>
      </w:r>
      <w:r w:rsidRPr="00130382">
        <w:rPr>
          <w:sz w:val="28"/>
          <w:szCs w:val="28"/>
        </w:rPr>
        <w:t xml:space="preserve"> на очередной финансовый год и плановый период».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8.Показатели сметы формируются в разрезе </w:t>
      </w:r>
      <w:proofErr w:type="gramStart"/>
      <w:r w:rsidRPr="00130382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130382">
        <w:rPr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бюджетов.</w:t>
      </w:r>
    </w:p>
    <w:p w:rsidR="000F6683" w:rsidRPr="00130382" w:rsidRDefault="000F6683" w:rsidP="000F66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130382">
        <w:rPr>
          <w:sz w:val="28"/>
          <w:szCs w:val="28"/>
        </w:rPr>
        <w:br/>
        <w:t xml:space="preserve">В случае если ведение и составление смет осуществляется главным распорядителем </w:t>
      </w:r>
      <w:r w:rsidRPr="00130382">
        <w:rPr>
          <w:sz w:val="28"/>
          <w:szCs w:val="28"/>
        </w:rPr>
        <w:lastRenderedPageBreak/>
        <w:t>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6B6049" w:rsidRPr="00130382">
        <w:rPr>
          <w:sz w:val="28"/>
          <w:szCs w:val="28"/>
        </w:rPr>
        <w:t>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130382">
        <w:rPr>
          <w:sz w:val="28"/>
          <w:szCs w:val="28"/>
          <w:lang w:val="en-US"/>
        </w:rPr>
        <w:t>III</w:t>
      </w:r>
      <w:r w:rsidRPr="00130382">
        <w:rPr>
          <w:sz w:val="28"/>
          <w:szCs w:val="28"/>
        </w:rPr>
        <w:t xml:space="preserve"> настоящего порядка.</w:t>
      </w:r>
    </w:p>
    <w:p w:rsidR="000F6683" w:rsidRPr="00130382" w:rsidRDefault="000F6683" w:rsidP="000F668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683" w:rsidRPr="008C1BB3" w:rsidRDefault="000F6683" w:rsidP="00187E8F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BB3">
        <w:rPr>
          <w:rFonts w:ascii="Times New Roman" w:hAnsi="Times New Roman" w:cs="Times New Roman"/>
          <w:b/>
          <w:bCs/>
          <w:sz w:val="28"/>
          <w:szCs w:val="28"/>
        </w:rPr>
        <w:t>III. Подписание и утверждение бюджетных смет</w:t>
      </w:r>
    </w:p>
    <w:p w:rsidR="000F6683" w:rsidRPr="00130382" w:rsidRDefault="000F6683" w:rsidP="000F6683">
      <w:pPr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0F6683" w:rsidRPr="00130382" w:rsidRDefault="000F6683" w:rsidP="000F6683">
      <w:pPr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11. Руководитель главного распорядителя средств бюджета согласовывает смету в поле, обозначенном в форме.</w:t>
      </w:r>
    </w:p>
    <w:p w:rsidR="000F6683" w:rsidRPr="00130382" w:rsidRDefault="000F6683" w:rsidP="000F6683">
      <w:pPr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0F6683" w:rsidRPr="00130382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82">
        <w:rPr>
          <w:rFonts w:ascii="Times New Roman" w:hAnsi="Times New Roman" w:cs="Times New Roman"/>
          <w:sz w:val="28"/>
          <w:szCs w:val="28"/>
        </w:rPr>
        <w:t>12.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право руководителю учреждения подписывать смету. При этом руководитель главного распорядителя, распорядителя средств бюджета вправе согласовывать свод смет учреждений.</w:t>
      </w:r>
    </w:p>
    <w:p w:rsidR="000F6683" w:rsidRPr="00130382" w:rsidRDefault="000F6683" w:rsidP="000F66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82">
        <w:rPr>
          <w:rFonts w:ascii="Times New Roman" w:hAnsi="Times New Roman" w:cs="Times New Roman"/>
          <w:sz w:val="28"/>
          <w:szCs w:val="28"/>
        </w:rPr>
        <w:t>13.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14. Утверждение сме</w:t>
      </w:r>
      <w:r w:rsidR="006B6049" w:rsidRPr="00130382">
        <w:rPr>
          <w:sz w:val="28"/>
          <w:szCs w:val="28"/>
        </w:rPr>
        <w:t xml:space="preserve">т осуществляется руководителем учреждения </w:t>
      </w:r>
      <w:r w:rsidRPr="00130382">
        <w:rPr>
          <w:sz w:val="28"/>
          <w:szCs w:val="28"/>
        </w:rPr>
        <w:t>не позднее десяти рабочих дней со дня доведения до учреждений лимитов бюджетных обязатель</w:t>
      </w:r>
      <w:proofErr w:type="gramStart"/>
      <w:r w:rsidRPr="00130382">
        <w:rPr>
          <w:sz w:val="28"/>
          <w:szCs w:val="28"/>
        </w:rPr>
        <w:t>ств в дв</w:t>
      </w:r>
      <w:proofErr w:type="gramEnd"/>
      <w:r w:rsidRPr="00130382">
        <w:rPr>
          <w:sz w:val="28"/>
          <w:szCs w:val="28"/>
        </w:rPr>
        <w:t>ух экземплярах.</w:t>
      </w:r>
    </w:p>
    <w:p w:rsidR="000F6683" w:rsidRPr="00130382" w:rsidRDefault="000F6683" w:rsidP="000F6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82">
        <w:rPr>
          <w:rFonts w:ascii="Times New Roman" w:hAnsi="Times New Roman" w:cs="Times New Roman"/>
          <w:sz w:val="28"/>
          <w:szCs w:val="28"/>
        </w:rPr>
        <w:t>15. Утвержденные сметы с обоснованиями (расчетами) плановых сметных показателей, использованными при формирован</w:t>
      </w:r>
      <w:r w:rsidR="001F10E9" w:rsidRPr="00130382">
        <w:rPr>
          <w:rFonts w:ascii="Times New Roman" w:hAnsi="Times New Roman" w:cs="Times New Roman"/>
          <w:sz w:val="28"/>
          <w:szCs w:val="28"/>
        </w:rPr>
        <w:t xml:space="preserve">ии сметы, направляются получателю </w:t>
      </w:r>
      <w:r w:rsidRPr="00130382">
        <w:rPr>
          <w:rFonts w:ascii="Times New Roman" w:hAnsi="Times New Roman" w:cs="Times New Roman"/>
          <w:sz w:val="28"/>
          <w:szCs w:val="28"/>
        </w:rPr>
        <w:t>бюджетных средс</w:t>
      </w:r>
      <w:r w:rsidR="001F10E9" w:rsidRPr="00130382">
        <w:rPr>
          <w:rFonts w:ascii="Times New Roman" w:hAnsi="Times New Roman" w:cs="Times New Roman"/>
          <w:sz w:val="28"/>
          <w:szCs w:val="28"/>
        </w:rPr>
        <w:t>тв, вторые экземпляры остаются у главного распорядителя</w:t>
      </w:r>
      <w:r w:rsidRPr="00130382">
        <w:rPr>
          <w:rFonts w:ascii="Times New Roman" w:hAnsi="Times New Roman" w:cs="Times New Roman"/>
          <w:sz w:val="28"/>
          <w:szCs w:val="28"/>
        </w:rPr>
        <w:t>.</w:t>
      </w:r>
    </w:p>
    <w:p w:rsidR="000F6683" w:rsidRPr="00130382" w:rsidRDefault="000F6683" w:rsidP="000F6683">
      <w:pPr>
        <w:ind w:firstLine="709"/>
        <w:jc w:val="both"/>
        <w:rPr>
          <w:bCs/>
          <w:sz w:val="28"/>
          <w:szCs w:val="28"/>
        </w:rPr>
      </w:pPr>
    </w:p>
    <w:p w:rsidR="000F6683" w:rsidRPr="008C1BB3" w:rsidRDefault="000F6683" w:rsidP="00187E8F">
      <w:pPr>
        <w:spacing w:after="240"/>
        <w:ind w:firstLine="709"/>
        <w:jc w:val="center"/>
        <w:rPr>
          <w:b/>
          <w:sz w:val="28"/>
          <w:szCs w:val="28"/>
        </w:rPr>
      </w:pPr>
      <w:r w:rsidRPr="008C1BB3">
        <w:rPr>
          <w:b/>
          <w:bCs/>
          <w:sz w:val="28"/>
          <w:szCs w:val="28"/>
        </w:rPr>
        <w:t>IV. Ведение бюджетных смет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16. Ведение сметы осуществляется путем внесения в нее изменений.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17. Внесение изменений в смету осуществляется по форме согласно приложению №2 к настоящему Порядку в пределах доведенных учреждению в </w:t>
      </w:r>
      <w:r w:rsidRPr="00130382">
        <w:rPr>
          <w:sz w:val="28"/>
          <w:szCs w:val="28"/>
        </w:rPr>
        <w:lastRenderedPageBreak/>
        <w:t>установленном порядке лимитов бюджетных обязательств путем утверждения изменений показателей.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13038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130382">
        <w:rPr>
          <w:sz w:val="28"/>
          <w:szCs w:val="28"/>
        </w:rPr>
        <w:t xml:space="preserve"> и лимитов бюджетных обязательств;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в) изменяющих распределение сметных назначений, не требующих изменения </w:t>
      </w:r>
      <w:proofErr w:type="gramStart"/>
      <w:r w:rsidRPr="0013038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130382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г) изменяющих объемы сметных назначений, приводящих к перераспределению их между разделами сметы.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18. Внесение изменений в смету, требующее изменения </w:t>
      </w:r>
      <w:proofErr w:type="gramStart"/>
      <w:r w:rsidRPr="00130382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130382">
        <w:rPr>
          <w:sz w:val="28"/>
          <w:szCs w:val="28"/>
        </w:rPr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</w:t>
      </w:r>
      <w:r w:rsidR="006B6049" w:rsidRPr="00130382">
        <w:rPr>
          <w:sz w:val="28"/>
          <w:szCs w:val="28"/>
        </w:rPr>
        <w:t>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130382">
        <w:rPr>
          <w:sz w:val="28"/>
          <w:szCs w:val="28"/>
        </w:rPr>
        <w:t>за</w:t>
      </w:r>
      <w:proofErr w:type="gramEnd"/>
      <w:r w:rsidRPr="00130382">
        <w:rPr>
          <w:sz w:val="28"/>
          <w:szCs w:val="28"/>
        </w:rPr>
        <w:t xml:space="preserve"> отчетным.</w:t>
      </w:r>
    </w:p>
    <w:p w:rsidR="000F6683" w:rsidRPr="00130382" w:rsidRDefault="000F6683" w:rsidP="000F66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Изменения показателей сметы учреждения формируются, подписываются и утверждаются в соответствии с разделом</w:t>
      </w:r>
      <w:r w:rsidR="006B6049" w:rsidRPr="00130382">
        <w:rPr>
          <w:sz w:val="28"/>
          <w:szCs w:val="28"/>
        </w:rPr>
        <w:t xml:space="preserve"> </w:t>
      </w:r>
      <w:r w:rsidRPr="00130382">
        <w:rPr>
          <w:sz w:val="28"/>
          <w:szCs w:val="28"/>
          <w:lang w:val="en-US"/>
        </w:rPr>
        <w:t>III</w:t>
      </w:r>
      <w:r w:rsidRPr="00130382">
        <w:rPr>
          <w:sz w:val="28"/>
          <w:szCs w:val="28"/>
        </w:rPr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66786E" w:rsidRPr="00130382" w:rsidRDefault="000F6683" w:rsidP="000F66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382">
        <w:rPr>
          <w:sz w:val="28"/>
          <w:szCs w:val="28"/>
        </w:rPr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0F6683" w:rsidRDefault="000F6683" w:rsidP="000F6683">
      <w:pPr>
        <w:widowControl w:val="0"/>
        <w:autoSpaceDE w:val="0"/>
        <w:autoSpaceDN w:val="0"/>
        <w:adjustRightInd w:val="0"/>
        <w:ind w:firstLine="709"/>
        <w:jc w:val="both"/>
        <w:sectPr w:rsidR="000F6683" w:rsidSect="000D3497">
          <w:headerReference w:type="even" r:id="rId8"/>
          <w:footerReference w:type="default" r:id="rId9"/>
          <w:pgSz w:w="11907" w:h="16840" w:code="9"/>
          <w:pgMar w:top="709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lastRenderedPageBreak/>
        <w:t>Приложение № 1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>к Порядку составления, утверждения</w:t>
      </w:r>
    </w:p>
    <w:p w:rsidR="000F6683" w:rsidRPr="00B714F1" w:rsidRDefault="000F6683" w:rsidP="000F668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 xml:space="preserve">и ведения бюджетных смет казенных </w:t>
      </w:r>
    </w:p>
    <w:p w:rsidR="000F6683" w:rsidRPr="00B714F1" w:rsidRDefault="000F6683" w:rsidP="008C1BB3">
      <w:pPr>
        <w:jc w:val="right"/>
        <w:rPr>
          <w:sz w:val="20"/>
          <w:szCs w:val="20"/>
        </w:rPr>
      </w:pPr>
      <w:r w:rsidRPr="00B714F1">
        <w:rPr>
          <w:sz w:val="20"/>
          <w:szCs w:val="20"/>
        </w:rPr>
        <w:t xml:space="preserve">учреждений </w:t>
      </w:r>
      <w:r w:rsidR="00012A4A">
        <w:rPr>
          <w:sz w:val="20"/>
          <w:szCs w:val="20"/>
        </w:rPr>
        <w:t>городского поселения «Могзо</w:t>
      </w:r>
      <w:r w:rsidR="008C1BB3">
        <w:rPr>
          <w:sz w:val="20"/>
          <w:szCs w:val="20"/>
        </w:rPr>
        <w:t>нское»</w:t>
      </w:r>
    </w:p>
    <w:p w:rsidR="000F6683" w:rsidRDefault="000F6683" w:rsidP="000F6683">
      <w:pPr>
        <w:jc w:val="right"/>
        <w:rPr>
          <w:sz w:val="20"/>
          <w:szCs w:val="20"/>
        </w:rPr>
      </w:pPr>
    </w:p>
    <w:p w:rsidR="00763758" w:rsidRDefault="00763758" w:rsidP="000F6683">
      <w:pPr>
        <w:jc w:val="right"/>
        <w:rPr>
          <w:sz w:val="20"/>
          <w:szCs w:val="20"/>
        </w:rPr>
      </w:pPr>
    </w:p>
    <w:p w:rsidR="00763758" w:rsidRPr="00B714F1" w:rsidRDefault="00763758" w:rsidP="000F6683">
      <w:pPr>
        <w:jc w:val="right"/>
        <w:rPr>
          <w:sz w:val="20"/>
          <w:szCs w:val="20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</w:t>
      </w:r>
      <w:r w:rsidR="006B6049">
        <w:rPr>
          <w:rFonts w:ascii="Times New Roman" w:hAnsi="Times New Roman" w:cs="Times New Roman"/>
        </w:rPr>
        <w:t xml:space="preserve">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 w:rsidR="00B714F1"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6B6049">
        <w:rPr>
          <w:rFonts w:ascii="Times New Roman" w:hAnsi="Times New Roman" w:cs="Times New Roman"/>
        </w:rPr>
        <w:t xml:space="preserve"> 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6B6049">
        <w:rPr>
          <w:rFonts w:ascii="Times New Roman" w:hAnsi="Times New Roman" w:cs="Times New Roman"/>
        </w:rPr>
        <w:t xml:space="preserve"> 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 w:rsidR="00B71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763758" w:rsidRDefault="00763758" w:rsidP="000F668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4"/>
      <w:bookmarkEnd w:id="0"/>
    </w:p>
    <w:p w:rsidR="004C66BF" w:rsidRDefault="004C66BF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БЮДЖЕТНАЯ СМЕТА НА 20__ ФИНАНСОВЫЙ ГОД</w:t>
      </w: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p w:rsidR="000F6683" w:rsidRPr="004C66BF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10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83" w:rsidRPr="004C66BF" w:rsidRDefault="006B6049" w:rsidP="006B60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Бюджет</w:t>
            </w:r>
            <w:r w:rsidR="00012A4A">
              <w:rPr>
                <w:sz w:val="20"/>
                <w:szCs w:val="20"/>
              </w:rPr>
              <w:t xml:space="preserve"> город</w:t>
            </w:r>
            <w:r w:rsidR="008C1BB3">
              <w:rPr>
                <w:sz w:val="20"/>
                <w:szCs w:val="20"/>
              </w:rPr>
              <w:t xml:space="preserve">ского </w:t>
            </w:r>
            <w:r w:rsidR="00012A4A">
              <w:rPr>
                <w:sz w:val="20"/>
                <w:szCs w:val="20"/>
              </w:rPr>
              <w:lastRenderedPageBreak/>
              <w:t>поселения «Могзо</w:t>
            </w:r>
            <w:r w:rsidR="008C1BB3">
              <w:rPr>
                <w:sz w:val="20"/>
                <w:szCs w:val="20"/>
              </w:rPr>
              <w:t>нское»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 xml:space="preserve">по </w:t>
            </w:r>
            <w:hyperlink r:id="rId11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0F6683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2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Default="00763758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4C66BF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4C66BF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4C66BF" w:rsidRDefault="000F6683" w:rsidP="000F6683">
      <w:pPr>
        <w:pStyle w:val="ConsPlusNormal"/>
        <w:jc w:val="both"/>
        <w:rPr>
          <w:rFonts w:ascii="Times New Roman" w:hAnsi="Times New Roman" w:cs="Times New Roman"/>
        </w:rPr>
      </w:pPr>
    </w:p>
    <w:p w:rsid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F6683" w:rsidRDefault="000F6683" w:rsidP="00763758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0F6683">
        <w:rPr>
          <w:sz w:val="20"/>
          <w:szCs w:val="20"/>
        </w:rPr>
        <w:t>Раздел 2. Лимиты бюджетных обязательств по расходам</w:t>
      </w:r>
      <w:r w:rsidRPr="000F6683">
        <w:rPr>
          <w:rFonts w:eastAsia="Calibri"/>
        </w:rPr>
        <w:t xml:space="preserve"> </w:t>
      </w:r>
      <w:r w:rsidRPr="004C66BF">
        <w:rPr>
          <w:rFonts w:eastAsia="Calibri"/>
          <w:sz w:val="20"/>
        </w:rPr>
        <w:t>получателя бюджетных средств</w:t>
      </w:r>
    </w:p>
    <w:p w:rsidR="004C66BF" w:rsidRPr="000F6683" w:rsidRDefault="004C66BF" w:rsidP="00763758">
      <w:pPr>
        <w:widowControl w:val="0"/>
        <w:autoSpaceDE w:val="0"/>
        <w:autoSpaceDN w:val="0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1D50B8" w:rsidRPr="004C66BF" w:rsidTr="001D50B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1D50B8" w:rsidRPr="004C66BF" w:rsidRDefault="001D50B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1D50B8" w:rsidRPr="004C66BF" w:rsidTr="001D50B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1D50B8" w:rsidRPr="004C66BF" w:rsidRDefault="001D50B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1D50B8" w:rsidRPr="004C66BF" w:rsidTr="001D50B8"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1D50B8" w:rsidRPr="004C66BF" w:rsidTr="001D50B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D50B8" w:rsidRPr="004C66BF" w:rsidRDefault="001D50B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4C66BF" w:rsidRDefault="000F6683" w:rsidP="004C66B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4C66BF" w:rsidRPr="004C66BF">
        <w:rPr>
          <w:rFonts w:ascii="Times New Roman" w:hAnsi="Times New Roman" w:cs="Times New Roman"/>
        </w:rPr>
        <w:t xml:space="preserve"> </w:t>
      </w:r>
      <w:r w:rsidRPr="004C66BF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0F6683" w:rsidRPr="004C66BF" w:rsidRDefault="000F6683" w:rsidP="004C66B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некоммерческим организациям, межбюджетных трансфертов,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предпринимателям, физическим лицам - производителям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обслуживание муниципального долга, исполнение судебных актов,</w:t>
      </w:r>
    </w:p>
    <w:p w:rsidR="000F6683" w:rsidRPr="004C66BF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а также по резервным расходам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4C66BF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4C66BF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4C66BF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Раздел 4. СПРАВОЧНО: Бюджетные ассигнования на исполнение</w:t>
      </w:r>
    </w:p>
    <w:p w:rsidR="000F6683" w:rsidRPr="000F6683" w:rsidRDefault="000F6683" w:rsidP="000F6683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F6683">
        <w:rPr>
          <w:sz w:val="20"/>
          <w:szCs w:val="20"/>
        </w:rPr>
        <w:t>публичных нормативных обязательств</w:t>
      </w:r>
    </w:p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0F6683" w:rsidRPr="000F6683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0F6683" w:rsidRPr="004C66BF" w:rsidRDefault="000F6683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на 20__ год</w:t>
            </w:r>
          </w:p>
        </w:tc>
      </w:tr>
      <w:tr w:rsidR="000F6683" w:rsidRPr="000F6683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0F6683" w:rsidRPr="004C66BF" w:rsidRDefault="000F6683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F6683" w:rsidRPr="000F6683" w:rsidTr="00763758"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0F6683" w:rsidRPr="000F6683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0F6683" w:rsidRPr="004C66BF" w:rsidRDefault="000F6683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0F6683" w:rsidRPr="000F6683" w:rsidRDefault="000F6683" w:rsidP="000F6683">
      <w:pPr>
        <w:pStyle w:val="ConsPlusNonformat"/>
        <w:jc w:val="center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Руководитель учреждения</w:t>
      </w: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>(уполномоченное лицо)     _____________ ___________ ___________________</w:t>
      </w:r>
    </w:p>
    <w:p w:rsidR="000F6683" w:rsidRPr="000F6683" w:rsidRDefault="000F6683" w:rsidP="000F668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F6683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Руководитель планово-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</w:p>
    <w:p w:rsidR="000F6683" w:rsidRPr="000F6683" w:rsidRDefault="000F6683" w:rsidP="000F6683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  <w:sz w:val="18"/>
        </w:rPr>
        <w:t>"__" ___________ 20__ г.</w:t>
      </w:r>
    </w:p>
    <w:p w:rsidR="00763758" w:rsidRDefault="00763758" w:rsidP="000F6683">
      <w:pPr>
        <w:jc w:val="right"/>
        <w:sectPr w:rsidR="00763758" w:rsidSect="004C66BF">
          <w:pgSz w:w="16840" w:h="11907" w:orient="landscape" w:code="9"/>
          <w:pgMar w:top="1134" w:right="567" w:bottom="709" w:left="1134" w:header="567" w:footer="851" w:gutter="0"/>
          <w:pgNumType w:start="1"/>
          <w:cols w:space="709"/>
          <w:titlePg/>
          <w:docGrid w:linePitch="326"/>
        </w:sectPr>
      </w:pPr>
    </w:p>
    <w:p w:rsid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763758">
        <w:rPr>
          <w:sz w:val="20"/>
          <w:szCs w:val="20"/>
        </w:rPr>
        <w:t xml:space="preserve"> 2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>к Порядку составления, утверждения</w:t>
      </w:r>
    </w:p>
    <w:p w:rsidR="00763758" w:rsidRPr="00763758" w:rsidRDefault="00763758" w:rsidP="00763758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 xml:space="preserve">и ведения бюджетных смет казенных </w:t>
      </w:r>
    </w:p>
    <w:p w:rsidR="00763758" w:rsidRDefault="00763758" w:rsidP="008C1BB3">
      <w:pPr>
        <w:jc w:val="right"/>
        <w:rPr>
          <w:sz w:val="20"/>
          <w:szCs w:val="20"/>
        </w:rPr>
      </w:pPr>
      <w:r w:rsidRPr="00763758">
        <w:rPr>
          <w:sz w:val="20"/>
          <w:szCs w:val="20"/>
        </w:rPr>
        <w:t xml:space="preserve">учреждений </w:t>
      </w:r>
      <w:r w:rsidR="00012A4A">
        <w:rPr>
          <w:sz w:val="20"/>
          <w:szCs w:val="20"/>
        </w:rPr>
        <w:t>городского поселения «Могзо</w:t>
      </w:r>
      <w:r w:rsidR="008C1BB3">
        <w:rPr>
          <w:sz w:val="20"/>
          <w:szCs w:val="20"/>
        </w:rPr>
        <w:t>нское»</w:t>
      </w:r>
    </w:p>
    <w:p w:rsidR="00763758" w:rsidRDefault="00763758" w:rsidP="00763758">
      <w:pPr>
        <w:jc w:val="right"/>
        <w:rPr>
          <w:sz w:val="20"/>
          <w:szCs w:val="20"/>
        </w:rPr>
      </w:pPr>
    </w:p>
    <w:p w:rsidR="00763758" w:rsidRDefault="00763758" w:rsidP="00763758">
      <w:pPr>
        <w:jc w:val="right"/>
        <w:rPr>
          <w:sz w:val="20"/>
          <w:szCs w:val="20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СОГЛАСОВАНО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>УТВЕРЖДАЮ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________________________________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 xml:space="preserve">(наименование должности лица,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(наименование должности лица,</w:t>
      </w:r>
      <w:proofErr w:type="gramEnd"/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F6683">
        <w:rPr>
          <w:rFonts w:ascii="Times New Roman" w:hAnsi="Times New Roman" w:cs="Times New Roman"/>
        </w:rPr>
        <w:t>согласующего</w:t>
      </w:r>
      <w:proofErr w:type="gramEnd"/>
      <w:r w:rsidRPr="000F6683">
        <w:rPr>
          <w:rFonts w:ascii="Times New Roman" w:hAnsi="Times New Roman" w:cs="Times New Roman"/>
        </w:rPr>
        <w:t xml:space="preserve"> бюджетную смету;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утверждающего бюджетную смету;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__________________________________     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    наименование главного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распорядителя (распорядителя)         </w:t>
      </w:r>
      <w:r>
        <w:rPr>
          <w:rFonts w:ascii="Times New Roman" w:hAnsi="Times New Roman" w:cs="Times New Roman"/>
        </w:rPr>
        <w:t xml:space="preserve">                             </w:t>
      </w:r>
      <w:r w:rsidRPr="000F66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 бюджетных средств; учреждения)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___________ _____________________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__________ _____________________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 (подпись)  (расшифровка подписи)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   (подпись) (расшифровка подписи)</w:t>
      </w: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0F6683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0F6683">
        <w:rPr>
          <w:rFonts w:ascii="Times New Roman" w:hAnsi="Times New Roman" w:cs="Times New Roman"/>
        </w:rPr>
        <w:t xml:space="preserve">"__" ____________ 20__ г.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0F6683">
        <w:rPr>
          <w:rFonts w:ascii="Times New Roman" w:hAnsi="Times New Roman" w:cs="Times New Roman"/>
        </w:rPr>
        <w:t xml:space="preserve">  "__" __________ 20__ г.</w:t>
      </w:r>
    </w:p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ИЗМЕНЕНИЕ ПОКАЗАТЕЛЕЙ БЮДЖЕТНОЙ СМЕТЫ НА 20__ ФИНАНСОВЫЙ ГОД</w:t>
      </w:r>
    </w:p>
    <w:p w:rsidR="00763758" w:rsidRPr="004C66BF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(НА ПЛАНОВЫЙ ПЕРИОД 20</w:t>
      </w:r>
      <w:proofErr w:type="gramStart"/>
      <w:r w:rsidRPr="004C66BF">
        <w:rPr>
          <w:rFonts w:ascii="Times New Roman" w:hAnsi="Times New Roman" w:cs="Times New Roman"/>
        </w:rPr>
        <w:t>__ И</w:t>
      </w:r>
      <w:proofErr w:type="gramEnd"/>
      <w:r w:rsidRPr="004C66BF">
        <w:rPr>
          <w:rFonts w:ascii="Times New Roman" w:hAnsi="Times New Roman" w:cs="Times New Roman"/>
        </w:rPr>
        <w:t xml:space="preserve"> 20__ ГОДОВ)</w:t>
      </w:r>
    </w:p>
    <w:tbl>
      <w:tblPr>
        <w:tblW w:w="10236" w:type="dxa"/>
        <w:tblInd w:w="11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0"/>
        <w:gridCol w:w="2608"/>
        <w:gridCol w:w="2551"/>
        <w:gridCol w:w="1247"/>
      </w:tblGrid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КОДЫ</w:t>
            </w: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Форма по </w:t>
            </w:r>
            <w:hyperlink r:id="rId13" w:history="1">
              <w:r w:rsidRPr="004C66BF">
                <w:rPr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0501012</w:t>
            </w: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758" w:rsidRPr="004C66BF" w:rsidRDefault="00763758" w:rsidP="001F10E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Бюджет </w:t>
            </w:r>
            <w:r w:rsidR="00012A4A">
              <w:rPr>
                <w:sz w:val="20"/>
                <w:szCs w:val="20"/>
              </w:rPr>
              <w:t>городского поселения «Могзо</w:t>
            </w:r>
            <w:r w:rsidR="008C1BB3">
              <w:rPr>
                <w:sz w:val="20"/>
                <w:szCs w:val="20"/>
              </w:rPr>
              <w:t>нское»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4" w:history="1">
              <w:r w:rsidRPr="004C66BF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lastRenderedPageBreak/>
              <w:t>Источник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spellStart"/>
            <w:r w:rsidRPr="004C66BF">
              <w:rPr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3758" w:rsidRPr="004C66BF" w:rsidTr="00763758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 xml:space="preserve">по </w:t>
            </w:r>
            <w:hyperlink r:id="rId15" w:history="1">
              <w:r w:rsidRPr="004C66B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383</w:t>
            </w:r>
          </w:p>
        </w:tc>
      </w:tr>
    </w:tbl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1. Итоговые изменения показателей бюджетной сметы</w:t>
      </w:r>
    </w:p>
    <w:p w:rsidR="004C66BF" w:rsidRPr="00763758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2348"/>
        <w:gridCol w:w="907"/>
      </w:tblGrid>
      <w:tr w:rsidR="00763758" w:rsidRPr="00763758" w:rsidTr="00763758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4C66BF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2. Лимиты бюджетных обязательств по расходам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763758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получателя бюджетных средств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60"/>
        <w:gridCol w:w="1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60" w:type="dxa"/>
            <w:tcBorders>
              <w:right w:val="nil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4C66BF" w:rsidRDefault="00763758" w:rsidP="007637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gridSpan w:val="2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4C66BF" w:rsidRDefault="004C66BF" w:rsidP="004C66BF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4C66BF" w:rsidRDefault="00763758" w:rsidP="004C66BF">
      <w:pPr>
        <w:pStyle w:val="ConsPlusNonformat"/>
        <w:jc w:val="center"/>
        <w:rPr>
          <w:rFonts w:ascii="Times New Roman" w:hAnsi="Times New Roman" w:cs="Times New Roman"/>
        </w:rPr>
      </w:pPr>
      <w:r w:rsidRPr="004C66BF">
        <w:rPr>
          <w:rFonts w:ascii="Times New Roman" w:hAnsi="Times New Roman" w:cs="Times New Roman"/>
        </w:rPr>
        <w:t>Раздел 3. Лимиты бюджетных обязательств по расходам</w:t>
      </w:r>
      <w:r w:rsidR="004C66BF" w:rsidRPr="004C66BF">
        <w:rPr>
          <w:rFonts w:ascii="Times New Roman" w:hAnsi="Times New Roman" w:cs="Times New Roman"/>
        </w:rPr>
        <w:t xml:space="preserve"> </w:t>
      </w:r>
      <w:r w:rsidRPr="004C66BF">
        <w:rPr>
          <w:rFonts w:ascii="Times New Roman" w:hAnsi="Times New Roman" w:cs="Times New Roman"/>
        </w:rPr>
        <w:t>на предоставление бюджетных инвестиций юридическим лицам,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бюджетным и автономным учреждениям, иным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некоммерческим организациям, межбюджетных трансфертов,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субсидий юридическим лицам, индивидуальным</w:t>
      </w:r>
      <w:r w:rsidR="004C66BF" w:rsidRPr="004C66BF">
        <w:rPr>
          <w:sz w:val="20"/>
          <w:szCs w:val="20"/>
        </w:rPr>
        <w:t xml:space="preserve"> </w:t>
      </w:r>
      <w:r w:rsidRPr="004C66BF">
        <w:rPr>
          <w:sz w:val="20"/>
          <w:szCs w:val="20"/>
        </w:rPr>
        <w:t>предпринимателям, физическим лицам - производителям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763758" w:rsidRPr="004C66BF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C66BF">
        <w:rPr>
          <w:sz w:val="20"/>
          <w:szCs w:val="20"/>
        </w:rPr>
        <w:t>муниципальных гарантий, а также по резервным расходам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651"/>
        <w:gridCol w:w="483"/>
        <w:gridCol w:w="1843"/>
        <w:gridCol w:w="22"/>
        <w:gridCol w:w="907"/>
        <w:gridCol w:w="347"/>
        <w:gridCol w:w="1275"/>
        <w:gridCol w:w="1134"/>
        <w:gridCol w:w="142"/>
      </w:tblGrid>
      <w:tr w:rsidR="00763758" w:rsidRPr="004C66BF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4C66BF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  <w:r w:rsidRPr="004C66BF">
              <w:rPr>
                <w:sz w:val="20"/>
                <w:szCs w:val="20"/>
              </w:rPr>
              <w:t>Сумма изменения  на 20__ год</w:t>
            </w:r>
          </w:p>
        </w:tc>
      </w:tr>
      <w:tr w:rsidR="00763758" w:rsidRPr="004C66BF" w:rsidTr="00763758">
        <w:trPr>
          <w:gridAfter w:val="1"/>
          <w:wAfter w:w="142" w:type="dxa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gridSpan w:val="2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4C66BF" w:rsidRDefault="00763758" w:rsidP="007637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4C66BF" w:rsidTr="00763758"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4C66BF" w:rsidTr="00763758">
        <w:tblPrEx>
          <w:tblBorders>
            <w:right w:val="single" w:sz="4" w:space="0" w:color="auto"/>
          </w:tblBorders>
        </w:tblPrEx>
        <w:trPr>
          <w:gridAfter w:val="1"/>
          <w:wAfter w:w="142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4C66BF" w:rsidTr="00763758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4C66BF" w:rsidTr="00763758">
        <w:tblPrEx>
          <w:tblBorders>
            <w:top w:val="none" w:sz="0" w:space="0" w:color="auto"/>
            <w:bottom w:val="none" w:sz="0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898" w:type="dxa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BF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4C66BF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758" w:rsidRPr="00763758" w:rsidRDefault="00763758" w:rsidP="00763758">
      <w:pPr>
        <w:spacing w:before="100" w:beforeAutospacing="1" w:after="100" w:afterAutospacing="1"/>
        <w:jc w:val="right"/>
      </w:pPr>
    </w:p>
    <w:p w:rsidR="004C66BF" w:rsidRDefault="004C66BF" w:rsidP="004C66BF">
      <w:pPr>
        <w:pStyle w:val="ConsPlusNonformat"/>
        <w:rPr>
          <w:rFonts w:ascii="Times New Roman" w:hAnsi="Times New Roman" w:cs="Times New Roman"/>
        </w:rPr>
      </w:pPr>
    </w:p>
    <w:p w:rsidR="004C66BF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4C66BF" w:rsidRDefault="004C66BF" w:rsidP="00763758">
      <w:pPr>
        <w:pStyle w:val="ConsPlusNonformat"/>
        <w:jc w:val="center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center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</w:rPr>
        <w:t>Раздел 4. СПРАВОЧНО: Бюджетные ассигнования на исполнение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63758">
        <w:rPr>
          <w:sz w:val="20"/>
          <w:szCs w:val="20"/>
        </w:rPr>
        <w:t>публичных нормативных обязательств</w:t>
      </w:r>
    </w:p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51"/>
        <w:gridCol w:w="992"/>
        <w:gridCol w:w="1276"/>
        <w:gridCol w:w="992"/>
        <w:gridCol w:w="1134"/>
        <w:gridCol w:w="1843"/>
        <w:gridCol w:w="1276"/>
        <w:gridCol w:w="1275"/>
        <w:gridCol w:w="1276"/>
      </w:tblGrid>
      <w:tr w:rsidR="00763758" w:rsidRPr="00763758" w:rsidTr="00763758"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4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 w:val="restart"/>
            <w:vAlign w:val="center"/>
          </w:tcPr>
          <w:p w:rsidR="00763758" w:rsidRPr="00763758" w:rsidRDefault="00763758" w:rsidP="00421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КОСГУ, дополнительные коды (в случае необходимости)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63758">
              <w:rPr>
                <w:szCs w:val="20"/>
              </w:rPr>
              <w:t>Сумма на 20__ год</w:t>
            </w:r>
          </w:p>
        </w:tc>
      </w:tr>
      <w:tr w:rsidR="00763758" w:rsidRPr="00763758" w:rsidTr="00763758"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992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43" w:type="dxa"/>
            <w:vMerge/>
            <w:vAlign w:val="center"/>
          </w:tcPr>
          <w:p w:rsidR="00763758" w:rsidRPr="00763758" w:rsidRDefault="00763758" w:rsidP="007637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5" w:type="dxa"/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763758" w:rsidRPr="00763758" w:rsidTr="00763758"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10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3402" w:type="dxa"/>
            <w:tcBorders>
              <w:lef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  <w:tr w:rsidR="00763758" w:rsidRPr="00763758" w:rsidTr="00763758">
        <w:tblPrEx>
          <w:tblBorders>
            <w:right w:val="single" w:sz="4" w:space="0" w:color="auto"/>
          </w:tblBorders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63758" w:rsidRPr="00763758" w:rsidRDefault="00763758" w:rsidP="007637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3758">
              <w:rPr>
                <w:rFonts w:ascii="Times New Roman" w:hAnsi="Times New Roman" w:cs="Times New Roman"/>
              </w:rPr>
              <w:t>X</w:t>
            </w:r>
          </w:p>
        </w:tc>
      </w:tr>
    </w:tbl>
    <w:p w:rsidR="00763758" w:rsidRPr="00763758" w:rsidRDefault="00763758" w:rsidP="00763758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Руководитель учреждения</w:t>
      </w: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>(уполномоченное лицо)     _____________ ___________ ___________________</w:t>
      </w:r>
    </w:p>
    <w:p w:rsidR="00763758" w:rsidRPr="00763758" w:rsidRDefault="00763758" w:rsidP="0076375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63758">
        <w:rPr>
          <w:sz w:val="18"/>
          <w:szCs w:val="18"/>
        </w:rPr>
        <w:t xml:space="preserve">                           (должность)   (подпись)  (фамилия, инициалы)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Руководитель планово-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финансовой службы     __________ ___________________________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(подпись)    (расшифровка подписи)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Исполнитель           _______________ _________ _____________________ _________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 xml:space="preserve">                        (должность)   (подпись) (расшифровка подписи) (телефон)</w:t>
      </w: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</w:p>
    <w:p w:rsidR="00763758" w:rsidRPr="00763758" w:rsidRDefault="00763758" w:rsidP="00763758">
      <w:pPr>
        <w:pStyle w:val="ConsPlusNonformat"/>
        <w:jc w:val="both"/>
        <w:rPr>
          <w:rFonts w:ascii="Times New Roman" w:hAnsi="Times New Roman" w:cs="Times New Roman"/>
        </w:rPr>
      </w:pPr>
      <w:r w:rsidRPr="00763758">
        <w:rPr>
          <w:rFonts w:ascii="Times New Roman" w:hAnsi="Times New Roman" w:cs="Times New Roman"/>
          <w:sz w:val="18"/>
        </w:rPr>
        <w:t>"__" ___________ 20__ г.</w:t>
      </w:r>
    </w:p>
    <w:p w:rsidR="000F6683" w:rsidRPr="000F6683" w:rsidRDefault="000F6683" w:rsidP="000F6683">
      <w:pPr>
        <w:jc w:val="right"/>
      </w:pPr>
    </w:p>
    <w:sectPr w:rsidR="000F6683" w:rsidRPr="000F6683" w:rsidSect="004C66BF">
      <w:pgSz w:w="16838" w:h="11906" w:orient="landscape"/>
      <w:pgMar w:top="993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6F" w:rsidRDefault="0022146F">
      <w:r>
        <w:separator/>
      </w:r>
    </w:p>
  </w:endnote>
  <w:endnote w:type="continuationSeparator" w:id="0">
    <w:p w:rsidR="0022146F" w:rsidRDefault="00221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8A" w:rsidRDefault="006B072B">
    <w:pPr>
      <w:pStyle w:val="a5"/>
      <w:jc w:val="right"/>
    </w:pPr>
    <w:fldSimple w:instr=" PAGE   \* MERGEFORMAT ">
      <w:r w:rsidR="009C7251">
        <w:rPr>
          <w:noProof/>
        </w:rPr>
        <w:t>4</w:t>
      </w:r>
    </w:fldSimple>
  </w:p>
  <w:p w:rsidR="00BA228A" w:rsidRDefault="00BA22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6F" w:rsidRDefault="0022146F">
      <w:r>
        <w:separator/>
      </w:r>
    </w:p>
  </w:footnote>
  <w:footnote w:type="continuationSeparator" w:id="0">
    <w:p w:rsidR="0022146F" w:rsidRDefault="00221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8A" w:rsidRDefault="006B072B" w:rsidP="00BE757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22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228A" w:rsidRDefault="00BA22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5F2B73"/>
    <w:multiLevelType w:val="hybridMultilevel"/>
    <w:tmpl w:val="F9E443E8"/>
    <w:lvl w:ilvl="0" w:tplc="8E327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553bbcc-83e4-47e9-bdc9-2caca552299a"/>
  </w:docVars>
  <w:rsids>
    <w:rsidRoot w:val="00D31B2B"/>
    <w:rsid w:val="00005E2A"/>
    <w:rsid w:val="00012A4A"/>
    <w:rsid w:val="00030B3B"/>
    <w:rsid w:val="000379ED"/>
    <w:rsid w:val="00050217"/>
    <w:rsid w:val="000612E2"/>
    <w:rsid w:val="00076F99"/>
    <w:rsid w:val="0008052D"/>
    <w:rsid w:val="0008124A"/>
    <w:rsid w:val="000B05A8"/>
    <w:rsid w:val="000B2909"/>
    <w:rsid w:val="000B5045"/>
    <w:rsid w:val="000D3497"/>
    <w:rsid w:val="000E228A"/>
    <w:rsid w:val="000F6683"/>
    <w:rsid w:val="00121A4D"/>
    <w:rsid w:val="00130382"/>
    <w:rsid w:val="00133E99"/>
    <w:rsid w:val="00141571"/>
    <w:rsid w:val="001419BD"/>
    <w:rsid w:val="0015453B"/>
    <w:rsid w:val="00160E95"/>
    <w:rsid w:val="001658AA"/>
    <w:rsid w:val="00187E8F"/>
    <w:rsid w:val="001A26B6"/>
    <w:rsid w:val="001A5AA4"/>
    <w:rsid w:val="001C6613"/>
    <w:rsid w:val="001D50B8"/>
    <w:rsid w:val="001D7F8F"/>
    <w:rsid w:val="001F089C"/>
    <w:rsid w:val="001F10E9"/>
    <w:rsid w:val="001F4374"/>
    <w:rsid w:val="001F54EA"/>
    <w:rsid w:val="00212A52"/>
    <w:rsid w:val="0022146F"/>
    <w:rsid w:val="00231182"/>
    <w:rsid w:val="002372C9"/>
    <w:rsid w:val="00277F32"/>
    <w:rsid w:val="00281577"/>
    <w:rsid w:val="00291C98"/>
    <w:rsid w:val="002F1F5B"/>
    <w:rsid w:val="002F6C90"/>
    <w:rsid w:val="00310286"/>
    <w:rsid w:val="003309AC"/>
    <w:rsid w:val="003478D0"/>
    <w:rsid w:val="00356CEA"/>
    <w:rsid w:val="00357072"/>
    <w:rsid w:val="0036563B"/>
    <w:rsid w:val="003661DC"/>
    <w:rsid w:val="0038089F"/>
    <w:rsid w:val="00380993"/>
    <w:rsid w:val="00381A34"/>
    <w:rsid w:val="00390938"/>
    <w:rsid w:val="003950B9"/>
    <w:rsid w:val="00397EBA"/>
    <w:rsid w:val="003A7EF6"/>
    <w:rsid w:val="003B1838"/>
    <w:rsid w:val="003E1B2D"/>
    <w:rsid w:val="003F2DE1"/>
    <w:rsid w:val="0040059C"/>
    <w:rsid w:val="004144B4"/>
    <w:rsid w:val="004211EF"/>
    <w:rsid w:val="0042236F"/>
    <w:rsid w:val="00423909"/>
    <w:rsid w:val="00447EB3"/>
    <w:rsid w:val="00453876"/>
    <w:rsid w:val="00461645"/>
    <w:rsid w:val="004B462E"/>
    <w:rsid w:val="004C1819"/>
    <w:rsid w:val="004C637C"/>
    <w:rsid w:val="004C66BF"/>
    <w:rsid w:val="004D4215"/>
    <w:rsid w:val="004D6C31"/>
    <w:rsid w:val="004E70D4"/>
    <w:rsid w:val="004F411C"/>
    <w:rsid w:val="0051139B"/>
    <w:rsid w:val="00521605"/>
    <w:rsid w:val="00526BB0"/>
    <w:rsid w:val="0053063D"/>
    <w:rsid w:val="00533AAE"/>
    <w:rsid w:val="0053654C"/>
    <w:rsid w:val="005514E3"/>
    <w:rsid w:val="00554B47"/>
    <w:rsid w:val="00555D9E"/>
    <w:rsid w:val="00556263"/>
    <w:rsid w:val="0059115F"/>
    <w:rsid w:val="005B60D2"/>
    <w:rsid w:val="005B6DF7"/>
    <w:rsid w:val="005B74AB"/>
    <w:rsid w:val="00600158"/>
    <w:rsid w:val="006042F8"/>
    <w:rsid w:val="00607309"/>
    <w:rsid w:val="00623E3B"/>
    <w:rsid w:val="006463EB"/>
    <w:rsid w:val="00651FF8"/>
    <w:rsid w:val="00654E0D"/>
    <w:rsid w:val="0066786E"/>
    <w:rsid w:val="0068265C"/>
    <w:rsid w:val="0068592E"/>
    <w:rsid w:val="006A1AEA"/>
    <w:rsid w:val="006B072B"/>
    <w:rsid w:val="006B4F23"/>
    <w:rsid w:val="006B6049"/>
    <w:rsid w:val="006B78DB"/>
    <w:rsid w:val="006C3FE6"/>
    <w:rsid w:val="006F5189"/>
    <w:rsid w:val="00706958"/>
    <w:rsid w:val="007210BB"/>
    <w:rsid w:val="00722A61"/>
    <w:rsid w:val="00727D07"/>
    <w:rsid w:val="00733393"/>
    <w:rsid w:val="00740108"/>
    <w:rsid w:val="0074040F"/>
    <w:rsid w:val="007421F5"/>
    <w:rsid w:val="00763758"/>
    <w:rsid w:val="007643F8"/>
    <w:rsid w:val="00770C6B"/>
    <w:rsid w:val="0077428E"/>
    <w:rsid w:val="00786104"/>
    <w:rsid w:val="00786F66"/>
    <w:rsid w:val="0079565A"/>
    <w:rsid w:val="00854A9C"/>
    <w:rsid w:val="00856B5D"/>
    <w:rsid w:val="00865930"/>
    <w:rsid w:val="00882436"/>
    <w:rsid w:val="00885553"/>
    <w:rsid w:val="008A224A"/>
    <w:rsid w:val="008B4E3A"/>
    <w:rsid w:val="008C1BB3"/>
    <w:rsid w:val="008F15F4"/>
    <w:rsid w:val="008F1A76"/>
    <w:rsid w:val="00905855"/>
    <w:rsid w:val="009310E8"/>
    <w:rsid w:val="009713CF"/>
    <w:rsid w:val="00972C0A"/>
    <w:rsid w:val="009749BF"/>
    <w:rsid w:val="0098098E"/>
    <w:rsid w:val="0099169C"/>
    <w:rsid w:val="009927DB"/>
    <w:rsid w:val="009A0677"/>
    <w:rsid w:val="009A0A79"/>
    <w:rsid w:val="009A1A07"/>
    <w:rsid w:val="009A63FF"/>
    <w:rsid w:val="009A739F"/>
    <w:rsid w:val="009B04C4"/>
    <w:rsid w:val="009C7251"/>
    <w:rsid w:val="009E5A33"/>
    <w:rsid w:val="009F2A36"/>
    <w:rsid w:val="00A15EAD"/>
    <w:rsid w:val="00A25FC9"/>
    <w:rsid w:val="00A36CD0"/>
    <w:rsid w:val="00A4222E"/>
    <w:rsid w:val="00A46DB2"/>
    <w:rsid w:val="00A74E8C"/>
    <w:rsid w:val="00A869A1"/>
    <w:rsid w:val="00AA25BA"/>
    <w:rsid w:val="00AB3EC9"/>
    <w:rsid w:val="00AD72FB"/>
    <w:rsid w:val="00AF7397"/>
    <w:rsid w:val="00B06612"/>
    <w:rsid w:val="00B234B4"/>
    <w:rsid w:val="00B23A36"/>
    <w:rsid w:val="00B51FCD"/>
    <w:rsid w:val="00B714F1"/>
    <w:rsid w:val="00B72F2A"/>
    <w:rsid w:val="00B86CD4"/>
    <w:rsid w:val="00B9162C"/>
    <w:rsid w:val="00B96115"/>
    <w:rsid w:val="00B979EC"/>
    <w:rsid w:val="00BA0B07"/>
    <w:rsid w:val="00BA228A"/>
    <w:rsid w:val="00BB4824"/>
    <w:rsid w:val="00BB757C"/>
    <w:rsid w:val="00BD15AA"/>
    <w:rsid w:val="00BE0057"/>
    <w:rsid w:val="00BE757D"/>
    <w:rsid w:val="00C04702"/>
    <w:rsid w:val="00C119FC"/>
    <w:rsid w:val="00C136D3"/>
    <w:rsid w:val="00C14AC6"/>
    <w:rsid w:val="00C166C5"/>
    <w:rsid w:val="00C27B67"/>
    <w:rsid w:val="00C7410D"/>
    <w:rsid w:val="00C749FC"/>
    <w:rsid w:val="00C77ABB"/>
    <w:rsid w:val="00CA15E0"/>
    <w:rsid w:val="00CB42F1"/>
    <w:rsid w:val="00CB7B60"/>
    <w:rsid w:val="00CD263C"/>
    <w:rsid w:val="00CD4EF7"/>
    <w:rsid w:val="00CE3824"/>
    <w:rsid w:val="00D00DDA"/>
    <w:rsid w:val="00D029D8"/>
    <w:rsid w:val="00D12EED"/>
    <w:rsid w:val="00D161A0"/>
    <w:rsid w:val="00D303A9"/>
    <w:rsid w:val="00D31B2B"/>
    <w:rsid w:val="00D32830"/>
    <w:rsid w:val="00D3742C"/>
    <w:rsid w:val="00D51361"/>
    <w:rsid w:val="00D62227"/>
    <w:rsid w:val="00D90F0A"/>
    <w:rsid w:val="00DC3FD2"/>
    <w:rsid w:val="00DC65A3"/>
    <w:rsid w:val="00E03A30"/>
    <w:rsid w:val="00E25EF9"/>
    <w:rsid w:val="00E5395C"/>
    <w:rsid w:val="00E65C64"/>
    <w:rsid w:val="00E803C4"/>
    <w:rsid w:val="00E97633"/>
    <w:rsid w:val="00EC400E"/>
    <w:rsid w:val="00ED2574"/>
    <w:rsid w:val="00ED324E"/>
    <w:rsid w:val="00ED732F"/>
    <w:rsid w:val="00EE4496"/>
    <w:rsid w:val="00EE557B"/>
    <w:rsid w:val="00F634AF"/>
    <w:rsid w:val="00F97E8B"/>
    <w:rsid w:val="00FA28F0"/>
    <w:rsid w:val="00FA2B68"/>
    <w:rsid w:val="00FB5AF4"/>
    <w:rsid w:val="00FC3761"/>
    <w:rsid w:val="00FC7D81"/>
    <w:rsid w:val="00FD33E1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66"/>
    <w:rPr>
      <w:sz w:val="24"/>
      <w:szCs w:val="24"/>
    </w:rPr>
  </w:style>
  <w:style w:type="paragraph" w:styleId="1">
    <w:name w:val="heading 1"/>
    <w:basedOn w:val="a"/>
    <w:next w:val="a"/>
    <w:qFormat/>
    <w:rsid w:val="00786F66"/>
    <w:pPr>
      <w:keepNext/>
      <w:outlineLvl w:val="0"/>
    </w:pPr>
  </w:style>
  <w:style w:type="paragraph" w:styleId="2">
    <w:name w:val="heading 2"/>
    <w:basedOn w:val="a"/>
    <w:next w:val="a"/>
    <w:qFormat/>
    <w:rsid w:val="00786F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6F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6F66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86F66"/>
    <w:pPr>
      <w:keepNext/>
      <w:jc w:val="both"/>
      <w:outlineLvl w:val="0"/>
    </w:pPr>
  </w:style>
  <w:style w:type="character" w:customStyle="1" w:styleId="a3">
    <w:name w:val="Основной шрифт"/>
    <w:rsid w:val="00786F66"/>
  </w:style>
  <w:style w:type="paragraph" w:styleId="a4">
    <w:name w:val="header"/>
    <w:basedOn w:val="a"/>
    <w:rsid w:val="00786F6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86F66"/>
    <w:pPr>
      <w:tabs>
        <w:tab w:val="center" w:pos="4536"/>
        <w:tab w:val="right" w:pos="9072"/>
      </w:tabs>
    </w:pPr>
    <w:rPr>
      <w:lang/>
    </w:rPr>
  </w:style>
  <w:style w:type="paragraph" w:styleId="a7">
    <w:name w:val="Body Text Indent"/>
    <w:basedOn w:val="a"/>
    <w:rsid w:val="00786F66"/>
    <w:pPr>
      <w:ind w:firstLine="567"/>
      <w:jc w:val="both"/>
    </w:pPr>
  </w:style>
  <w:style w:type="paragraph" w:styleId="20">
    <w:name w:val="Body Text Indent 2"/>
    <w:basedOn w:val="a"/>
    <w:rsid w:val="00786F66"/>
    <w:pPr>
      <w:ind w:firstLine="567"/>
      <w:jc w:val="both"/>
    </w:pPr>
  </w:style>
  <w:style w:type="paragraph" w:styleId="a8">
    <w:name w:val="Body Text"/>
    <w:basedOn w:val="a"/>
    <w:rsid w:val="00786F66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786F66"/>
  </w:style>
  <w:style w:type="paragraph" w:styleId="21">
    <w:name w:val="Body Text 2"/>
    <w:basedOn w:val="a"/>
    <w:rsid w:val="00786F66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786F66"/>
    <w:pPr>
      <w:ind w:right="-1"/>
      <w:jc w:val="both"/>
    </w:pPr>
  </w:style>
  <w:style w:type="paragraph" w:styleId="aa">
    <w:name w:val="Block Text"/>
    <w:basedOn w:val="a"/>
    <w:rsid w:val="00786F66"/>
    <w:pPr>
      <w:ind w:left="-284" w:right="-760"/>
    </w:pPr>
  </w:style>
  <w:style w:type="paragraph" w:styleId="ab">
    <w:name w:val="Title"/>
    <w:basedOn w:val="a"/>
    <w:qFormat/>
    <w:rsid w:val="00786F66"/>
    <w:pPr>
      <w:jc w:val="center"/>
    </w:pPr>
  </w:style>
  <w:style w:type="paragraph" w:styleId="31">
    <w:name w:val="Body Text Indent 3"/>
    <w:basedOn w:val="a"/>
    <w:rsid w:val="00786F66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786F6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86F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786F66"/>
  </w:style>
  <w:style w:type="character" w:customStyle="1" w:styleId="a6">
    <w:name w:val="Нижний колонтитул Знак"/>
    <w:link w:val="a5"/>
    <w:uiPriority w:val="99"/>
    <w:rsid w:val="001419BD"/>
    <w:rPr>
      <w:sz w:val="24"/>
      <w:szCs w:val="24"/>
    </w:rPr>
  </w:style>
  <w:style w:type="paragraph" w:styleId="ad">
    <w:name w:val="Balloon Text"/>
    <w:basedOn w:val="a"/>
    <w:link w:val="ae"/>
    <w:rsid w:val="001419BD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1419BD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2"/>
    <w:rsid w:val="005B74AB"/>
    <w:rPr>
      <w:shd w:val="clear" w:color="auto" w:fill="FFFFFF"/>
    </w:rPr>
  </w:style>
  <w:style w:type="paragraph" w:customStyle="1" w:styleId="22">
    <w:name w:val="Основной текст2"/>
    <w:basedOn w:val="a"/>
    <w:link w:val="af"/>
    <w:rsid w:val="005B74AB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/>
    </w:rPr>
  </w:style>
  <w:style w:type="paragraph" w:styleId="af0">
    <w:name w:val="List Paragraph"/>
    <w:basedOn w:val="a"/>
    <w:uiPriority w:val="34"/>
    <w:qFormat/>
    <w:rsid w:val="000F6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F668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1">
    <w:name w:val="Основной текст1"/>
    <w:rsid w:val="00B9162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rsid w:val="00B9162C"/>
    <w:pPr>
      <w:shd w:val="clear" w:color="auto" w:fill="FFFFFF"/>
      <w:spacing w:after="600" w:line="317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Normal">
    <w:name w:val="ConsNormal"/>
    <w:rsid w:val="001303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59FF4F09D7C1BB9992A13713FF07E2106651A3015DEAD7186E2EAD05634DFF12607EAB0A4283FE522EB1E0C9FxCv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9FF4F09D7C1BB9992A13713FF07E210461153A12D6AD7186E2EAD05634DFF12607EAB0A4283FE522EB1E0C9FxCv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0" Type="http://schemas.openxmlformats.org/officeDocument/2006/relationships/hyperlink" Target="consultantplus://offline/ref=559FF4F09D7C1BB9992A13713FF07E2106651A3015DE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59FF4F09D7C1BB9992A13713FF07E210461153A12D6AD7186E2EAD05634DFF12607EAB0A4283FE522EB1E0C9FxCv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D506-7787-413D-B8AA-733B0822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46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22912</CharactersWithSpaces>
  <SharedDoc>false</SharedDoc>
  <HLinks>
    <vt:vector size="42" baseType="variant"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consultantplus://offline/ref=559FF4F09D7C1BB9992A13713FF07E210665183516DEAD7186E2EAD05634DFF13407B2BCA62923EC20FE485DDA92A33018D345E190A24569x4v1I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consultantplus://offline/ref=559FF4F09D7C1BB9992A13713FF07E210461153A12D6AD7186E2EAD05634DFF12607EAB0A4283FE522EB1E0C9FxCvFI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consultantplus://offline/ref=559FF4F09D7C1BB9992A13713FF07E2106651A3015DEAD7186E2EAD05634DFF12607EAB0A4283FE522EB1E0C9FxCvFI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finans</cp:lastModifiedBy>
  <cp:revision>5</cp:revision>
  <cp:lastPrinted>2020-06-10T23:25:00Z</cp:lastPrinted>
  <dcterms:created xsi:type="dcterms:W3CDTF">2020-06-04T04:41:00Z</dcterms:created>
  <dcterms:modified xsi:type="dcterms:W3CDTF">2020-06-10T23:26:00Z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