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21" w:rsidRDefault="00113921" w:rsidP="00113921">
      <w:pPr>
        <w:pStyle w:val="a3"/>
        <w:spacing w:after="0" w:line="488" w:lineRule="atLeast"/>
        <w:jc w:val="center"/>
      </w:pPr>
      <w:r>
        <w:rPr>
          <w:rFonts w:ascii="Arial" w:hAnsi="Arial" w:cs="Arial"/>
          <w:b/>
          <w:bCs/>
          <w:color w:val="000000"/>
          <w:sz w:val="46"/>
          <w:szCs w:val="46"/>
        </w:rPr>
        <w:t>ГОСУСЛУГИ ГИБДД - для удобства граждан!</w:t>
      </w:r>
    </w:p>
    <w:p w:rsidR="00113921" w:rsidRPr="00FB1256" w:rsidRDefault="00FB1256" w:rsidP="00FB1256">
      <w:pPr>
        <w:pStyle w:val="a3"/>
        <w:spacing w:after="0"/>
        <w:ind w:firstLine="284"/>
        <w:jc w:val="both"/>
      </w:pPr>
      <w:r w:rsidRPr="00FB1256">
        <w:t xml:space="preserve">Государственная инспекция безопасности дорожного движения ОМВД России по Хилокскому району </w:t>
      </w:r>
      <w:r w:rsidR="000B6888">
        <w:t xml:space="preserve">Забайкальского края </w:t>
      </w:r>
      <w:r w:rsidRPr="00FB1256">
        <w:t>напоминает гражданам о возможности получения государственных услуг через Интернет. Наиболее простой и удобный способ получить необходимые государственные услуги по линии ГИБДД - это воспользоваться возможностями Единого портала государственных услуг. Данный ресурс удобен в пользовании и создан специально для людей, которые хотят сэкономить время при получении государственной услуги или необходимой информации.</w:t>
      </w:r>
    </w:p>
    <w:p w:rsidR="00113921" w:rsidRPr="00FB1256" w:rsidRDefault="00113921" w:rsidP="00FB1256">
      <w:pPr>
        <w:pStyle w:val="a3"/>
        <w:spacing w:after="0"/>
        <w:ind w:firstLine="284"/>
        <w:jc w:val="both"/>
      </w:pPr>
      <w:proofErr w:type="gramStart"/>
      <w:r w:rsidRPr="00FB1256">
        <w:rPr>
          <w:color w:val="000000"/>
        </w:rPr>
        <w:t xml:space="preserve">В рамках реализации требований Федерального закона от 27.07.2011 № 210-ФЗ «Об организации предоставления государственных и муниципальных услуг», отделение ГИБДД ОМВД России по Хилокскому району осуществляет работу по предоставлению государственных услуг по регистрации автомототранспортных средств и прицепов к ним, а также выдаче (обмену) водительских удостоверений, в электронной форме, через «Единый портал государственных и муниципальных услуг» </w:t>
      </w:r>
      <w:r w:rsidRPr="00FB1256">
        <w:rPr>
          <w:b/>
          <w:bCs/>
          <w:color w:val="000000"/>
        </w:rPr>
        <w:t>(</w:t>
      </w:r>
      <w:proofErr w:type="spellStart"/>
      <w:r w:rsidRPr="00FB1256">
        <w:rPr>
          <w:b/>
          <w:bCs/>
          <w:color w:val="000000"/>
        </w:rPr>
        <w:t>gosuslugi.ru</w:t>
      </w:r>
      <w:proofErr w:type="spellEnd"/>
      <w:r w:rsidRPr="00FB1256">
        <w:rPr>
          <w:b/>
          <w:bCs/>
          <w:color w:val="000000"/>
        </w:rPr>
        <w:t>).</w:t>
      </w:r>
      <w:proofErr w:type="gramEnd"/>
    </w:p>
    <w:p w:rsidR="00113921" w:rsidRPr="00FB1256" w:rsidRDefault="00113921" w:rsidP="00FB1256">
      <w:pPr>
        <w:pStyle w:val="a3"/>
        <w:spacing w:after="0"/>
        <w:ind w:firstLine="284"/>
        <w:jc w:val="both"/>
      </w:pPr>
      <w:r w:rsidRPr="00FB1256">
        <w:rPr>
          <w:color w:val="000000"/>
        </w:rPr>
        <w:t>Прежде чем Вы начнете пользоваться государственными услугами через Интернет, не выходя из дома и не тратя время в очередях, Вам необходимо зарегистрироваться на вышеуказанном портале. Процесс регистрации на портале займет у Вас не больше 20-25 минут.</w:t>
      </w:r>
    </w:p>
    <w:p w:rsidR="00113921" w:rsidRPr="00FB1256" w:rsidRDefault="00113921" w:rsidP="00FB1256">
      <w:pPr>
        <w:pStyle w:val="a3"/>
        <w:spacing w:after="0"/>
        <w:ind w:firstLine="284"/>
        <w:jc w:val="both"/>
      </w:pPr>
      <w:r w:rsidRPr="00FB1256">
        <w:rPr>
          <w:color w:val="000000"/>
        </w:rPr>
        <w:t xml:space="preserve">Для активации зарегистрированной учетной записи в дальнейшем Вам потребуется подтвердить личность, введя персональный код. Наиболее удобным способом для этого является посещение специализированного центра - МФЦ «Многофункциональный центр предоставления государственных и муниципальных услуг», расположенного по адресу: </w:t>
      </w:r>
      <w:proofErr w:type="gramStart"/>
      <w:r w:rsidRPr="00FB1256">
        <w:rPr>
          <w:color w:val="000000"/>
        </w:rPr>
        <w:t>г</w:t>
      </w:r>
      <w:proofErr w:type="gramEnd"/>
      <w:r w:rsidRPr="00FB1256">
        <w:rPr>
          <w:color w:val="000000"/>
        </w:rPr>
        <w:t>. Хилок, ул. Дзержинского д.4, пом.2, телефон для справок - 8(30237) 2-10-19.</w:t>
      </w:r>
    </w:p>
    <w:p w:rsidR="00113921" w:rsidRPr="00FB1256" w:rsidRDefault="00113921" w:rsidP="00FB1256">
      <w:pPr>
        <w:pStyle w:val="a3"/>
        <w:spacing w:after="0"/>
        <w:ind w:firstLine="284"/>
        <w:jc w:val="both"/>
      </w:pPr>
      <w:r w:rsidRPr="00FB1256">
        <w:rPr>
          <w:color w:val="000000"/>
        </w:rPr>
        <w:t xml:space="preserve">После регистрации заявитель получает возможность подать в электронном виде заявку по требуемой ему государственной услуге. Для этого необходимо заполнить форму заявления на </w:t>
      </w:r>
      <w:proofErr w:type="spellStart"/>
      <w:proofErr w:type="gramStart"/>
      <w:r w:rsidRPr="00FB1256">
        <w:rPr>
          <w:color w:val="000000"/>
        </w:rPr>
        <w:t>интернет-странице</w:t>
      </w:r>
      <w:proofErr w:type="spellEnd"/>
      <w:proofErr w:type="gramEnd"/>
      <w:r w:rsidRPr="00FB1256">
        <w:rPr>
          <w:color w:val="000000"/>
        </w:rPr>
        <w:t>, а также выбрать желаемое место (подразделение ГИБДД) и дату получения государственной услуги. В случае положительного решения Вам будут назначены дата и время прибытия в выбранное Вами подразделение ГИ</w:t>
      </w:r>
      <w:proofErr w:type="gramStart"/>
      <w:r w:rsidRPr="00FB1256">
        <w:rPr>
          <w:color w:val="000000"/>
        </w:rPr>
        <w:t>БДД дл</w:t>
      </w:r>
      <w:proofErr w:type="gramEnd"/>
      <w:r w:rsidRPr="00FB1256">
        <w:rPr>
          <w:color w:val="000000"/>
        </w:rPr>
        <w:t>я получения готовых документов по заявленной государственной услуге.</w:t>
      </w:r>
    </w:p>
    <w:p w:rsidR="00113921" w:rsidRPr="00FB1256" w:rsidRDefault="00113921" w:rsidP="00FB1256">
      <w:pPr>
        <w:pStyle w:val="a3"/>
        <w:spacing w:after="0"/>
        <w:ind w:firstLine="284"/>
        <w:jc w:val="both"/>
      </w:pPr>
      <w:r w:rsidRPr="00FB1256">
        <w:rPr>
          <w:color w:val="000000"/>
        </w:rPr>
        <w:t>Для получения готовых документов по государственной услуге, необходимо лично прибыть в назначенное время в подразделение ГИБДД. При себе необходимо иметь документ, удостоверяющий личность, а также оригиналы документов, ранее указанных в заявлении на Едином портале.</w:t>
      </w:r>
    </w:p>
    <w:p w:rsidR="00113921" w:rsidRPr="00FB1256" w:rsidRDefault="00113921" w:rsidP="00FB1256">
      <w:pPr>
        <w:pStyle w:val="a3"/>
        <w:spacing w:after="0"/>
        <w:ind w:firstLine="284"/>
        <w:jc w:val="both"/>
      </w:pPr>
      <w:r w:rsidRPr="00FB1256">
        <w:rPr>
          <w:color w:val="000000"/>
        </w:rPr>
        <w:t xml:space="preserve">Госавтоинспекция обращает внимание на то, что при использовании портала </w:t>
      </w:r>
      <w:proofErr w:type="spellStart"/>
      <w:r w:rsidRPr="00FB1256">
        <w:rPr>
          <w:color w:val="000000"/>
        </w:rPr>
        <w:t>Госуслуг</w:t>
      </w:r>
      <w:proofErr w:type="spellEnd"/>
      <w:r w:rsidRPr="00FB1256">
        <w:rPr>
          <w:color w:val="000000"/>
        </w:rPr>
        <w:t xml:space="preserve"> не только быстро, удобно, но и экономно.</w:t>
      </w:r>
    </w:p>
    <w:p w:rsidR="00113921" w:rsidRPr="00FB1256" w:rsidRDefault="00113921" w:rsidP="00FB1256">
      <w:pPr>
        <w:pStyle w:val="a3"/>
        <w:spacing w:after="0"/>
        <w:ind w:firstLine="284"/>
        <w:jc w:val="both"/>
      </w:pPr>
      <w:r w:rsidRPr="00FB1256">
        <w:rPr>
          <w:color w:val="000000"/>
        </w:rPr>
        <w:t xml:space="preserve">Так, согласно вступившему с 1 января 2017 года в законную силу Федеральному закону от 30.11.2016 № 402-ФЗ «О внесении изменения в статью 333.35 части второй Налогового кодекса Российской Федерации», пользователи Единого портала государственных услуг могут оплачивать государственную пошлину со «скидкой» 30 % от суммы </w:t>
      </w:r>
      <w:proofErr w:type="spellStart"/>
      <w:r w:rsidRPr="00FB1256">
        <w:rPr>
          <w:color w:val="000000"/>
        </w:rPr>
        <w:t>госпошлины</w:t>
      </w:r>
      <w:proofErr w:type="gramStart"/>
      <w:r w:rsidRPr="00FB1256">
        <w:rPr>
          <w:color w:val="000000"/>
        </w:rPr>
        <w:t>.Т</w:t>
      </w:r>
      <w:proofErr w:type="gramEnd"/>
      <w:r w:rsidRPr="00FB1256">
        <w:rPr>
          <w:color w:val="000000"/>
        </w:rPr>
        <w:t>ак</w:t>
      </w:r>
      <w:proofErr w:type="spellEnd"/>
      <w:r w:rsidRPr="00FB1256">
        <w:rPr>
          <w:color w:val="000000"/>
        </w:rPr>
        <w:t xml:space="preserve">, например, если при личном обращении и подаче заявления на регистрацию автомобиля с выдачей новых или ранее сохраненных государственных </w:t>
      </w:r>
      <w:r w:rsidRPr="00FB1256">
        <w:rPr>
          <w:color w:val="000000"/>
        </w:rPr>
        <w:lastRenderedPageBreak/>
        <w:t>регистрационных знаков заявитель оплачивает 2850 рублей, то при подаче заявления и оплате госпошлины через ЕПГУ ее размер составит 1995 рублей.</w:t>
      </w:r>
    </w:p>
    <w:p w:rsidR="00113921" w:rsidRPr="00FB1256" w:rsidRDefault="00113921" w:rsidP="00BC5A7F">
      <w:pPr>
        <w:pStyle w:val="a3"/>
        <w:spacing w:after="0"/>
        <w:ind w:firstLine="284"/>
        <w:jc w:val="both"/>
      </w:pPr>
      <w:r w:rsidRPr="00FB1256">
        <w:rPr>
          <w:color w:val="000000"/>
        </w:rPr>
        <w:t>Пункт регистрации автомототранспортных средств, выдаче (обмену) водительских удостоверений находится по адресу:</w:t>
      </w:r>
      <w:r w:rsidR="00FB1256" w:rsidRPr="00FB1256">
        <w:rPr>
          <w:color w:val="000000"/>
        </w:rPr>
        <w:t xml:space="preserve"> Забайкальский край, </w:t>
      </w:r>
      <w:r w:rsidRPr="00FB1256">
        <w:rPr>
          <w:color w:val="000000"/>
        </w:rPr>
        <w:t xml:space="preserve"> г</w:t>
      </w:r>
      <w:r w:rsidR="00FB1256" w:rsidRPr="00FB1256">
        <w:rPr>
          <w:color w:val="000000"/>
        </w:rPr>
        <w:t>ород</w:t>
      </w:r>
      <w:r w:rsidRPr="00FB1256">
        <w:rPr>
          <w:color w:val="000000"/>
        </w:rPr>
        <w:t xml:space="preserve"> Хилок, ул</w:t>
      </w:r>
      <w:r w:rsidR="00FB1256" w:rsidRPr="00FB1256">
        <w:rPr>
          <w:color w:val="000000"/>
        </w:rPr>
        <w:t>ица</w:t>
      </w:r>
      <w:r w:rsidRPr="00FB1256">
        <w:rPr>
          <w:color w:val="000000"/>
        </w:rPr>
        <w:t xml:space="preserve"> Коммунальная</w:t>
      </w:r>
      <w:r w:rsidR="00FB1256" w:rsidRPr="00FB1256">
        <w:rPr>
          <w:color w:val="000000"/>
        </w:rPr>
        <w:t>, д.</w:t>
      </w:r>
      <w:r w:rsidRPr="00FB1256">
        <w:rPr>
          <w:color w:val="000000"/>
        </w:rPr>
        <w:t>3. Телефон: 8(30237)2</w:t>
      </w:r>
      <w:r w:rsidR="00FB1256" w:rsidRPr="00FB1256">
        <w:rPr>
          <w:color w:val="000000"/>
        </w:rPr>
        <w:t>-1</w:t>
      </w:r>
      <w:r w:rsidRPr="00FB1256">
        <w:rPr>
          <w:color w:val="000000"/>
        </w:rPr>
        <w:t>3</w:t>
      </w:r>
      <w:r w:rsidR="00FB1256" w:rsidRPr="00FB1256">
        <w:rPr>
          <w:color w:val="000000"/>
        </w:rPr>
        <w:t>-</w:t>
      </w:r>
      <w:r w:rsidRPr="00FB1256">
        <w:rPr>
          <w:color w:val="000000"/>
        </w:rPr>
        <w:t xml:space="preserve">09. </w:t>
      </w:r>
    </w:p>
    <w:p w:rsidR="00113921" w:rsidRPr="00FB1256" w:rsidRDefault="00113921" w:rsidP="00FB1256">
      <w:pPr>
        <w:pStyle w:val="a3"/>
        <w:spacing w:after="0"/>
        <w:ind w:firstLine="284"/>
      </w:pPr>
      <w:r w:rsidRPr="00FB1256">
        <w:rPr>
          <w:b/>
          <w:bCs/>
          <w:color w:val="000000"/>
        </w:rPr>
        <w:t>График приема граждан:</w:t>
      </w:r>
    </w:p>
    <w:p w:rsidR="00113921" w:rsidRPr="00FB1256" w:rsidRDefault="00113921" w:rsidP="00FB1256">
      <w:pPr>
        <w:pStyle w:val="a3"/>
        <w:spacing w:after="0"/>
        <w:ind w:firstLine="284"/>
      </w:pPr>
      <w:r w:rsidRPr="00FB1256">
        <w:rPr>
          <w:color w:val="000000"/>
        </w:rPr>
        <w:t>регистрация автомототранспортных средств и прицепов к ним:</w:t>
      </w:r>
    </w:p>
    <w:p w:rsidR="00113921" w:rsidRPr="00FB1256" w:rsidRDefault="00113921" w:rsidP="00FB1256">
      <w:pPr>
        <w:pStyle w:val="a3"/>
        <w:spacing w:after="0"/>
        <w:ind w:firstLine="284"/>
      </w:pPr>
      <w:r w:rsidRPr="00FB1256">
        <w:rPr>
          <w:color w:val="000000"/>
        </w:rPr>
        <w:t>вторник – с 9.00 до 13.00; с 14.00 до 18.00;</w:t>
      </w:r>
    </w:p>
    <w:p w:rsidR="00113921" w:rsidRPr="00FB1256" w:rsidRDefault="00113921" w:rsidP="00FB1256">
      <w:pPr>
        <w:pStyle w:val="a3"/>
        <w:spacing w:after="0"/>
        <w:ind w:firstLine="284"/>
      </w:pPr>
      <w:r w:rsidRPr="00FB1256">
        <w:rPr>
          <w:color w:val="000000"/>
        </w:rPr>
        <w:t>четверг – с 9.00 до 13.00; с 14.00 до 18.00;</w:t>
      </w:r>
    </w:p>
    <w:p w:rsidR="00113921" w:rsidRPr="00FB1256" w:rsidRDefault="00113921" w:rsidP="00FB1256">
      <w:pPr>
        <w:pStyle w:val="a3"/>
        <w:spacing w:after="0"/>
        <w:ind w:firstLine="284"/>
      </w:pPr>
      <w:r w:rsidRPr="00FB1256">
        <w:rPr>
          <w:color w:val="000000"/>
        </w:rPr>
        <w:t>пятница – с 14.00 до 18.00.</w:t>
      </w:r>
    </w:p>
    <w:p w:rsidR="00113921" w:rsidRPr="00FB1256" w:rsidRDefault="00113921" w:rsidP="00FB1256">
      <w:pPr>
        <w:pStyle w:val="a3"/>
        <w:spacing w:after="0"/>
        <w:ind w:firstLine="284"/>
      </w:pPr>
      <w:r w:rsidRPr="00FB1256">
        <w:rPr>
          <w:color w:val="000000"/>
        </w:rPr>
        <w:t>обмен (выдача) водительских удостоверений:</w:t>
      </w:r>
    </w:p>
    <w:p w:rsidR="00113921" w:rsidRPr="00FB1256" w:rsidRDefault="00113921" w:rsidP="00FB1256">
      <w:pPr>
        <w:pStyle w:val="a3"/>
        <w:spacing w:after="0"/>
        <w:ind w:firstLine="284"/>
      </w:pPr>
      <w:r w:rsidRPr="00FB1256">
        <w:rPr>
          <w:color w:val="000000"/>
        </w:rPr>
        <w:t>суббота – с 9.00 до 13.00 и с 14.00 до 18.00.</w:t>
      </w:r>
    </w:p>
    <w:p w:rsidR="00113921" w:rsidRPr="00FB1256" w:rsidRDefault="00113921" w:rsidP="00FB1256">
      <w:pPr>
        <w:pStyle w:val="a3"/>
        <w:spacing w:after="0"/>
        <w:ind w:firstLine="284"/>
      </w:pPr>
      <w:r w:rsidRPr="00FB1256">
        <w:rPr>
          <w:color w:val="000000"/>
        </w:rPr>
        <w:t>прием квалификационных экзаменов на право управления транспортными средствами:</w:t>
      </w:r>
    </w:p>
    <w:p w:rsidR="00113921" w:rsidRPr="00FB1256" w:rsidRDefault="00113921" w:rsidP="00FB1256">
      <w:pPr>
        <w:pStyle w:val="a3"/>
        <w:spacing w:after="0"/>
        <w:ind w:firstLine="284"/>
      </w:pPr>
      <w:r w:rsidRPr="00FB1256">
        <w:rPr>
          <w:color w:val="000000"/>
        </w:rPr>
        <w:t xml:space="preserve">среда – с 10.00 до 11.30 прием теоретической части экзамена, </w:t>
      </w:r>
    </w:p>
    <w:p w:rsidR="00113921" w:rsidRPr="00FB1256" w:rsidRDefault="00113921" w:rsidP="00FB1256">
      <w:pPr>
        <w:pStyle w:val="a3"/>
        <w:spacing w:after="0"/>
        <w:ind w:firstLine="284"/>
      </w:pPr>
      <w:r w:rsidRPr="00FB1256">
        <w:rPr>
          <w:color w:val="000000"/>
        </w:rPr>
        <w:t>с 11.30 до 13.00 прием первого этапа практического экзамена,</w:t>
      </w:r>
    </w:p>
    <w:p w:rsidR="00113921" w:rsidRPr="00FB1256" w:rsidRDefault="00113921" w:rsidP="00FB1256">
      <w:pPr>
        <w:pStyle w:val="a3"/>
        <w:spacing w:after="0"/>
        <w:ind w:firstLine="284"/>
      </w:pPr>
      <w:r w:rsidRPr="00FB1256">
        <w:rPr>
          <w:color w:val="000000"/>
        </w:rPr>
        <w:t xml:space="preserve">с 14.00 до 17.30 прием второго этапа практического экзамена. </w:t>
      </w:r>
    </w:p>
    <w:p w:rsidR="00DE5EBC" w:rsidRPr="00FB1256" w:rsidRDefault="000B6888" w:rsidP="00FB12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E5EBC" w:rsidRPr="00FB1256" w:rsidSect="00C5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921"/>
    <w:rsid w:val="000B6888"/>
    <w:rsid w:val="00113921"/>
    <w:rsid w:val="001A0CFD"/>
    <w:rsid w:val="003E3575"/>
    <w:rsid w:val="0055712B"/>
    <w:rsid w:val="0065601F"/>
    <w:rsid w:val="007E4347"/>
    <w:rsid w:val="008C65A2"/>
    <w:rsid w:val="00AF1C69"/>
    <w:rsid w:val="00B06CBE"/>
    <w:rsid w:val="00BC5A7F"/>
    <w:rsid w:val="00C37534"/>
    <w:rsid w:val="00C51A00"/>
    <w:rsid w:val="00C54C28"/>
    <w:rsid w:val="00FB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9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2020-03-18T06:34:00Z</cp:lastPrinted>
  <dcterms:created xsi:type="dcterms:W3CDTF">2020-03-18T06:17:00Z</dcterms:created>
  <dcterms:modified xsi:type="dcterms:W3CDTF">2020-03-18T06:34:00Z</dcterms:modified>
</cp:coreProperties>
</file>