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59" w:rsidRPr="00B25459" w:rsidRDefault="00B25459" w:rsidP="00B25459">
      <w:pPr>
        <w:jc w:val="both"/>
        <w:rPr>
          <w:rFonts w:ascii="Arial" w:hAnsi="Arial" w:cs="Arial"/>
          <w:b/>
          <w:szCs w:val="24"/>
          <w:lang w:val="ru-RU"/>
        </w:rPr>
      </w:pPr>
      <w:r w:rsidRPr="00B25459">
        <w:rPr>
          <w:rFonts w:ascii="Arial" w:hAnsi="Arial" w:cs="Arial"/>
          <w:b/>
          <w:szCs w:val="24"/>
          <w:lang w:val="ru-RU"/>
        </w:rPr>
        <w:t>Бизнес-омбудсмен Бессонова: ведение ограничений на продажу алкоголя дают обратный эффект</w:t>
      </w:r>
    </w:p>
    <w:p w:rsidR="00B25459" w:rsidRPr="00B25459" w:rsidRDefault="00B25459" w:rsidP="00B25459">
      <w:pPr>
        <w:jc w:val="both"/>
        <w:rPr>
          <w:rFonts w:ascii="Arial" w:hAnsi="Arial" w:cs="Arial"/>
          <w:b/>
          <w:szCs w:val="24"/>
          <w:lang w:val="ru-RU"/>
        </w:rPr>
      </w:pPr>
    </w:p>
    <w:p w:rsidR="00B25459" w:rsidRPr="00B25459" w:rsidRDefault="00B25459" w:rsidP="00B25459">
      <w:pPr>
        <w:jc w:val="both"/>
        <w:rPr>
          <w:rFonts w:ascii="Arial" w:hAnsi="Arial" w:cs="Arial"/>
          <w:b/>
          <w:szCs w:val="24"/>
          <w:lang w:val="ru-RU"/>
        </w:rPr>
      </w:pPr>
      <w:proofErr w:type="spellStart"/>
      <w:r w:rsidRPr="00B25459">
        <w:rPr>
          <w:rFonts w:ascii="Arial" w:hAnsi="Arial" w:cs="Arial"/>
          <w:b/>
          <w:szCs w:val="24"/>
          <w:lang w:val="ru-RU"/>
        </w:rPr>
        <w:t>Заксобрание</w:t>
      </w:r>
      <w:proofErr w:type="spellEnd"/>
      <w:r w:rsidRPr="00B25459">
        <w:rPr>
          <w:rFonts w:ascii="Arial" w:hAnsi="Arial" w:cs="Arial"/>
          <w:b/>
          <w:szCs w:val="24"/>
          <w:lang w:val="ru-RU"/>
        </w:rPr>
        <w:t xml:space="preserve"> Забайкальского края приняло закон о запрете розничной продажи алкоголя 11 сентября во Всероссийский день трезвости. Бизнес-омбудсмен Виктория Бессонова считает данное решение нецелесообразным, а решать проблему алкоголизации населения нужно другими способами. </w:t>
      </w: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  <w:r w:rsidRPr="00B25459">
        <w:rPr>
          <w:rFonts w:ascii="Arial" w:hAnsi="Arial" w:cs="Arial"/>
          <w:szCs w:val="24"/>
          <w:lang w:val="ru-RU"/>
        </w:rPr>
        <w:t xml:space="preserve">Безусловно, снижать алкоголизацию населения необходимо, но введение одного дня запрета этому не поспособствует. Более того – даст обратный эффект. Акцент и афиширование запрета способствует тому, что люди приобретают спиртные напитки заранее, либо покупают алкоголь в нелегальных точках или даже онлайн. Стоит отметить, что по данным исследования Центра мониторинга оборота алкогольной продукции в сети Интернет «Щит»,  Забайкалье попало в ТОП регионов, где чаще реализуется </w:t>
      </w:r>
      <w:proofErr w:type="spellStart"/>
      <w:r w:rsidRPr="00B25459">
        <w:rPr>
          <w:rFonts w:ascii="Arial" w:hAnsi="Arial" w:cs="Arial"/>
          <w:szCs w:val="24"/>
          <w:lang w:val="ru-RU"/>
        </w:rPr>
        <w:t>онлайн-продажа</w:t>
      </w:r>
      <w:proofErr w:type="spellEnd"/>
      <w:r w:rsidRPr="00B25459">
        <w:rPr>
          <w:rFonts w:ascii="Arial" w:hAnsi="Arial" w:cs="Arial"/>
          <w:szCs w:val="24"/>
          <w:lang w:val="ru-RU"/>
        </w:rPr>
        <w:t xml:space="preserve"> алкоголя. К тому же, количество рекламных предложений вырастает как раз тогда, когда вводятся наиболее жесткие меры. Увеличивается спрос и у нелегальных точек, - отмечает бизнес-защитник.</w:t>
      </w: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  <w:r w:rsidRPr="00B25459">
        <w:rPr>
          <w:rFonts w:ascii="Arial" w:hAnsi="Arial" w:cs="Arial"/>
          <w:szCs w:val="24"/>
          <w:lang w:val="ru-RU"/>
        </w:rPr>
        <w:t xml:space="preserve">Дней, когда законодательно запрещена продажа алкоголя уже более, чем предостаточно – это и День молодежи, и День защиты детей и выпускные, и День города, села и т.д. Всего около 10. Но, как правило, все равно в такие дни мы можем видеть на </w:t>
      </w:r>
      <w:proofErr w:type="gramStart"/>
      <w:r w:rsidRPr="00B25459">
        <w:rPr>
          <w:rFonts w:ascii="Arial" w:hAnsi="Arial" w:cs="Arial"/>
          <w:szCs w:val="24"/>
          <w:lang w:val="ru-RU"/>
        </w:rPr>
        <w:t>улицах</w:t>
      </w:r>
      <w:proofErr w:type="gramEnd"/>
      <w:r w:rsidRPr="00B25459">
        <w:rPr>
          <w:rFonts w:ascii="Arial" w:hAnsi="Arial" w:cs="Arial"/>
          <w:szCs w:val="24"/>
          <w:lang w:val="ru-RU"/>
        </w:rPr>
        <w:t xml:space="preserve"> людей в алкогольном опьянении даже в большем количестве, чем в иные дни.</w:t>
      </w: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  <w:r w:rsidRPr="00B25459">
        <w:rPr>
          <w:rFonts w:ascii="Arial" w:hAnsi="Arial" w:cs="Arial"/>
          <w:szCs w:val="24"/>
          <w:lang w:val="ru-RU"/>
        </w:rPr>
        <w:t xml:space="preserve">По словам Бессоновой, для снижения алкоголизации населения нужны другие способы. Не запреты, а развитие социальной инфраструктуры, вовлечение населения в общественную жизнь, поддержка здорового образа жизни, повышение культуры потребления алкоголя. </w:t>
      </w:r>
    </w:p>
    <w:p w:rsidR="00B25459" w:rsidRPr="00B25459" w:rsidRDefault="00B25459" w:rsidP="00B25459">
      <w:pPr>
        <w:jc w:val="both"/>
        <w:rPr>
          <w:rFonts w:ascii="Arial" w:hAnsi="Arial" w:cs="Arial"/>
          <w:szCs w:val="24"/>
          <w:lang w:val="ru-RU"/>
        </w:rPr>
      </w:pPr>
    </w:p>
    <w:p w:rsidR="000A6A22" w:rsidRPr="00B25459" w:rsidRDefault="00B25459" w:rsidP="00B25459">
      <w:pPr>
        <w:jc w:val="both"/>
        <w:rPr>
          <w:szCs w:val="24"/>
          <w:lang w:val="ru-RU"/>
        </w:rPr>
      </w:pPr>
      <w:r w:rsidRPr="00B25459">
        <w:rPr>
          <w:rFonts w:ascii="Arial" w:hAnsi="Arial" w:cs="Arial"/>
          <w:szCs w:val="24"/>
          <w:lang w:val="ru-RU"/>
        </w:rPr>
        <w:t xml:space="preserve">- Запрет снова коснется тех, кто их соблюдает, кто </w:t>
      </w:r>
      <w:proofErr w:type="gramStart"/>
      <w:r w:rsidRPr="00B25459">
        <w:rPr>
          <w:rFonts w:ascii="Arial" w:hAnsi="Arial" w:cs="Arial"/>
          <w:szCs w:val="24"/>
          <w:lang w:val="ru-RU"/>
        </w:rPr>
        <w:t>платит</w:t>
      </w:r>
      <w:proofErr w:type="gramEnd"/>
      <w:r w:rsidRPr="00B25459">
        <w:rPr>
          <w:rFonts w:ascii="Arial" w:hAnsi="Arial" w:cs="Arial"/>
          <w:szCs w:val="24"/>
          <w:lang w:val="ru-RU"/>
        </w:rPr>
        <w:t xml:space="preserve"> налоги и создает рабочие места. Это приведет к издержкам, в т.ч. к штрафам для тех, кто не сумеет проконтролировать запрет на продажу в </w:t>
      </w:r>
      <w:proofErr w:type="gramStart"/>
      <w:r w:rsidRPr="00B25459">
        <w:rPr>
          <w:rFonts w:ascii="Arial" w:hAnsi="Arial" w:cs="Arial"/>
          <w:szCs w:val="24"/>
          <w:lang w:val="ru-RU"/>
        </w:rPr>
        <w:t>магазинах</w:t>
      </w:r>
      <w:proofErr w:type="gramEnd"/>
      <w:r w:rsidRPr="00B25459">
        <w:rPr>
          <w:rFonts w:ascii="Arial" w:hAnsi="Arial" w:cs="Arial"/>
          <w:szCs w:val="24"/>
          <w:lang w:val="ru-RU"/>
        </w:rPr>
        <w:t xml:space="preserve">. Особенно в отдаленных </w:t>
      </w:r>
      <w:proofErr w:type="gramStart"/>
      <w:r w:rsidRPr="00B25459">
        <w:rPr>
          <w:rFonts w:ascii="Arial" w:hAnsi="Arial" w:cs="Arial"/>
          <w:szCs w:val="24"/>
          <w:lang w:val="ru-RU"/>
        </w:rPr>
        <w:t>магазинах</w:t>
      </w:r>
      <w:proofErr w:type="gramEnd"/>
      <w:r w:rsidRPr="00B25459">
        <w:rPr>
          <w:rFonts w:ascii="Arial" w:hAnsi="Arial" w:cs="Arial"/>
          <w:szCs w:val="24"/>
          <w:lang w:val="ru-RU"/>
        </w:rPr>
        <w:t xml:space="preserve">, районах края. Те же, кто работает на нелегальном </w:t>
      </w:r>
      <w:proofErr w:type="gramStart"/>
      <w:r w:rsidRPr="00B25459">
        <w:rPr>
          <w:rFonts w:ascii="Arial" w:hAnsi="Arial" w:cs="Arial"/>
          <w:szCs w:val="24"/>
          <w:lang w:val="ru-RU"/>
        </w:rPr>
        <w:t>рынке</w:t>
      </w:r>
      <w:proofErr w:type="gramEnd"/>
      <w:r w:rsidRPr="00B25459">
        <w:rPr>
          <w:rFonts w:ascii="Arial" w:hAnsi="Arial" w:cs="Arial"/>
          <w:szCs w:val="24"/>
          <w:lang w:val="ru-RU"/>
        </w:rPr>
        <w:t>, с удовольствием встретят новость о дне повышения объема продаж. Именно так, к сожалению, для них выглядят запреты, - добавила бизнес-омбудсмен.</w:t>
      </w:r>
    </w:p>
    <w:sectPr w:rsidR="000A6A22" w:rsidRPr="00B25459" w:rsidSect="00AC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6A22"/>
    <w:rsid w:val="000063B5"/>
    <w:rsid w:val="000373A5"/>
    <w:rsid w:val="00041106"/>
    <w:rsid w:val="000A6A22"/>
    <w:rsid w:val="001A0481"/>
    <w:rsid w:val="001B1215"/>
    <w:rsid w:val="0021627F"/>
    <w:rsid w:val="002266FF"/>
    <w:rsid w:val="002445C4"/>
    <w:rsid w:val="00256B7E"/>
    <w:rsid w:val="002D2884"/>
    <w:rsid w:val="002E0EB0"/>
    <w:rsid w:val="0037763F"/>
    <w:rsid w:val="003E54B7"/>
    <w:rsid w:val="005D4DA4"/>
    <w:rsid w:val="007122F2"/>
    <w:rsid w:val="00722231"/>
    <w:rsid w:val="007C30C9"/>
    <w:rsid w:val="007D0168"/>
    <w:rsid w:val="008D5037"/>
    <w:rsid w:val="009D710B"/>
    <w:rsid w:val="00AC0E59"/>
    <w:rsid w:val="00B25459"/>
    <w:rsid w:val="00C05633"/>
    <w:rsid w:val="00C13361"/>
    <w:rsid w:val="00C22147"/>
    <w:rsid w:val="00C37E49"/>
    <w:rsid w:val="00C93132"/>
    <w:rsid w:val="00D2584B"/>
    <w:rsid w:val="00D97BD0"/>
    <w:rsid w:val="00DF7280"/>
    <w:rsid w:val="00E1682E"/>
    <w:rsid w:val="00F169D2"/>
    <w:rsid w:val="00F5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2020-07-08T02:16:00Z</dcterms:created>
  <dcterms:modified xsi:type="dcterms:W3CDTF">2020-07-13T01:16:00Z</dcterms:modified>
</cp:coreProperties>
</file>