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15" w:rsidRPr="00A36687" w:rsidRDefault="008B0915" w:rsidP="008B091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color w:val="3C3C3C"/>
          <w:spacing w:val="2"/>
          <w:sz w:val="28"/>
          <w:szCs w:val="28"/>
        </w:rPr>
      </w:pPr>
      <w:r w:rsidRPr="00A36687">
        <w:rPr>
          <w:b/>
          <w:color w:val="3C3C3C"/>
          <w:spacing w:val="2"/>
          <w:sz w:val="28"/>
          <w:szCs w:val="28"/>
        </w:rPr>
        <w:t>АДМИНИСТРАЦИЯ ГОРОДСКОГО ПОСЕЛЕНИЯ "МОГЗОНСКОЕ"</w:t>
      </w:r>
    </w:p>
    <w:p w:rsidR="008B0915" w:rsidRPr="00A36687" w:rsidRDefault="008B0915" w:rsidP="008B091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color w:val="3C3C3C"/>
          <w:spacing w:val="2"/>
          <w:sz w:val="28"/>
          <w:szCs w:val="28"/>
        </w:rPr>
      </w:pPr>
    </w:p>
    <w:p w:rsidR="008B0915" w:rsidRPr="00A36687" w:rsidRDefault="008B0915" w:rsidP="008B091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A36687">
        <w:rPr>
          <w:b/>
          <w:color w:val="3C3C3C"/>
          <w:spacing w:val="2"/>
          <w:sz w:val="28"/>
          <w:szCs w:val="28"/>
        </w:rPr>
        <w:t>ПОСТАНОВЛЕНИЕ</w:t>
      </w:r>
    </w:p>
    <w:p w:rsidR="008B0915" w:rsidRPr="00B250EE" w:rsidRDefault="008B0915" w:rsidP="008B091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</w:p>
    <w:p w:rsidR="008B0915" w:rsidRDefault="008B0915" w:rsidP="008B091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«14» февраля 2018</w:t>
      </w:r>
      <w:r w:rsidRPr="00B250EE">
        <w:rPr>
          <w:color w:val="3C3C3C"/>
          <w:spacing w:val="2"/>
          <w:sz w:val="28"/>
          <w:szCs w:val="28"/>
        </w:rPr>
        <w:t xml:space="preserve"> год </w:t>
      </w:r>
      <w:r>
        <w:rPr>
          <w:color w:val="3C3C3C"/>
          <w:spacing w:val="2"/>
          <w:sz w:val="28"/>
          <w:szCs w:val="28"/>
        </w:rPr>
        <w:t xml:space="preserve">                                                              №</w:t>
      </w:r>
      <w:r w:rsidRPr="00B250EE">
        <w:rPr>
          <w:color w:val="3C3C3C"/>
          <w:spacing w:val="2"/>
          <w:sz w:val="28"/>
          <w:szCs w:val="28"/>
        </w:rPr>
        <w:t xml:space="preserve"> </w:t>
      </w:r>
      <w:r>
        <w:rPr>
          <w:color w:val="3C3C3C"/>
          <w:spacing w:val="2"/>
          <w:sz w:val="28"/>
          <w:szCs w:val="28"/>
        </w:rPr>
        <w:t>10</w:t>
      </w:r>
    </w:p>
    <w:p w:rsidR="008B0915" w:rsidRPr="00B250EE" w:rsidRDefault="008B0915" w:rsidP="008B091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</w:p>
    <w:p w:rsidR="008B0915" w:rsidRPr="00556872" w:rsidRDefault="008B0915" w:rsidP="008B091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556872">
        <w:rPr>
          <w:b/>
          <w:color w:val="3C3C3C"/>
          <w:spacing w:val="2"/>
          <w:sz w:val="28"/>
          <w:szCs w:val="28"/>
        </w:rPr>
        <w:t>Об утверждении административного регламента по исполнению муниципальной функции "Осуществление муниципального земельного контроля в границах городского поселения "</w:t>
      </w:r>
      <w:proofErr w:type="spellStart"/>
      <w:r w:rsidRPr="00556872">
        <w:rPr>
          <w:b/>
          <w:color w:val="3C3C3C"/>
          <w:spacing w:val="2"/>
          <w:sz w:val="28"/>
          <w:szCs w:val="28"/>
        </w:rPr>
        <w:t>Могзонское</w:t>
      </w:r>
      <w:proofErr w:type="spellEnd"/>
      <w:r>
        <w:rPr>
          <w:b/>
          <w:color w:val="3C3C3C"/>
          <w:spacing w:val="2"/>
          <w:sz w:val="28"/>
          <w:szCs w:val="28"/>
        </w:rPr>
        <w:t>"</w:t>
      </w:r>
    </w:p>
    <w:p w:rsidR="008B0915" w:rsidRDefault="008B0915" w:rsidP="008B091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2D2D2D"/>
          <w:spacing w:val="2"/>
          <w:sz w:val="28"/>
          <w:szCs w:val="28"/>
        </w:rPr>
      </w:pPr>
    </w:p>
    <w:p w:rsidR="008B0915" w:rsidRDefault="008B0915" w:rsidP="008B091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250EE">
        <w:rPr>
          <w:color w:val="2D2D2D"/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</w:t>
      </w:r>
      <w:r w:rsidRPr="005926A4">
        <w:rPr>
          <w:spacing w:val="2"/>
          <w:sz w:val="28"/>
          <w:szCs w:val="28"/>
        </w:rPr>
        <w:t>В связи с принятием </w:t>
      </w:r>
      <w:hyperlink r:id="rId5" w:history="1">
        <w:r w:rsidRPr="005926A4">
          <w:rPr>
            <w:rStyle w:val="a3"/>
            <w:spacing w:val="2"/>
            <w:sz w:val="28"/>
            <w:szCs w:val="28"/>
          </w:rPr>
          <w:t>постановления Правительства Забайкальского края от 16 февраля 2015 года N 50 "Об утверждении Порядка осуществления муниципального земельного контроля на территории муниципальных образований Забайкальского края"</w:t>
        </w:r>
      </w:hyperlink>
      <w:r w:rsidRPr="005926A4">
        <w:rPr>
          <w:spacing w:val="2"/>
          <w:sz w:val="28"/>
          <w:szCs w:val="28"/>
        </w:rPr>
        <w:t xml:space="preserve">, </w:t>
      </w:r>
      <w:r w:rsidRPr="005926A4">
        <w:rPr>
          <w:sz w:val="28"/>
          <w:szCs w:val="28"/>
        </w:rPr>
        <w:t xml:space="preserve">руководствуясь </w:t>
      </w:r>
      <w:r w:rsidRPr="005926A4">
        <w:rPr>
          <w:rFonts w:eastAsia="Calibri"/>
          <w:sz w:val="28"/>
          <w:szCs w:val="28"/>
        </w:rPr>
        <w:t xml:space="preserve">пунктом 4 статьи 34 Устава </w:t>
      </w:r>
      <w:r w:rsidRPr="005926A4">
        <w:rPr>
          <w:rFonts w:eastAsia="Calibri"/>
          <w:iCs/>
          <w:sz w:val="28"/>
          <w:szCs w:val="28"/>
        </w:rPr>
        <w:t>городского поселения</w:t>
      </w:r>
      <w:r w:rsidRPr="005039AA">
        <w:rPr>
          <w:rFonts w:eastAsia="Calibri"/>
          <w:iCs/>
          <w:sz w:val="28"/>
          <w:szCs w:val="28"/>
        </w:rPr>
        <w:t xml:space="preserve"> «</w:t>
      </w:r>
      <w:proofErr w:type="spellStart"/>
      <w:r w:rsidRPr="005039AA">
        <w:rPr>
          <w:rFonts w:eastAsia="Calibri"/>
          <w:iCs/>
          <w:sz w:val="28"/>
          <w:szCs w:val="28"/>
        </w:rPr>
        <w:t>Могзонское</w:t>
      </w:r>
      <w:proofErr w:type="spellEnd"/>
      <w:r w:rsidRPr="005039AA">
        <w:rPr>
          <w:rFonts w:eastAsia="Calibri"/>
          <w:iCs/>
          <w:sz w:val="28"/>
          <w:szCs w:val="28"/>
        </w:rPr>
        <w:t>», Администрация городского поселения «</w:t>
      </w:r>
      <w:proofErr w:type="spellStart"/>
      <w:r w:rsidRPr="005039AA">
        <w:rPr>
          <w:rFonts w:eastAsia="Calibri"/>
          <w:iCs/>
          <w:sz w:val="28"/>
          <w:szCs w:val="28"/>
        </w:rPr>
        <w:t>Могзонское</w:t>
      </w:r>
      <w:proofErr w:type="spellEnd"/>
      <w:r w:rsidRPr="005039AA">
        <w:rPr>
          <w:rFonts w:eastAsia="Calibri"/>
          <w:iCs/>
          <w:sz w:val="28"/>
          <w:szCs w:val="28"/>
        </w:rPr>
        <w:t xml:space="preserve">» </w:t>
      </w:r>
      <w:r w:rsidRPr="005039AA">
        <w:rPr>
          <w:sz w:val="28"/>
          <w:szCs w:val="28"/>
        </w:rPr>
        <w:t xml:space="preserve"> </w:t>
      </w:r>
      <w:r w:rsidRPr="005039AA">
        <w:rPr>
          <w:b/>
          <w:sz w:val="28"/>
          <w:szCs w:val="28"/>
        </w:rPr>
        <w:t>постановляет</w:t>
      </w:r>
      <w:r w:rsidRPr="005039AA">
        <w:rPr>
          <w:sz w:val="28"/>
          <w:szCs w:val="28"/>
        </w:rPr>
        <w:t>:</w:t>
      </w:r>
    </w:p>
    <w:p w:rsidR="008B0915" w:rsidRDefault="008B0915" w:rsidP="008B091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B0915" w:rsidRPr="005926A4" w:rsidRDefault="008B0915" w:rsidP="008B091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  <w:r w:rsidRPr="005926A4">
        <w:rPr>
          <w:sz w:val="28"/>
          <w:szCs w:val="28"/>
        </w:rPr>
        <w:t>Утвердить прилагаемый Административный регламент</w:t>
      </w:r>
      <w:r w:rsidRPr="005926A4">
        <w:rPr>
          <w:bCs/>
          <w:sz w:val="28"/>
          <w:szCs w:val="28"/>
        </w:rPr>
        <w:t xml:space="preserve"> «</w:t>
      </w:r>
      <w:r w:rsidRPr="005926A4">
        <w:rPr>
          <w:spacing w:val="2"/>
          <w:sz w:val="28"/>
          <w:szCs w:val="28"/>
        </w:rPr>
        <w:t>Осуществление муниципального земельного контроля в границах городского поселения "</w:t>
      </w:r>
      <w:proofErr w:type="spellStart"/>
      <w:r w:rsidRPr="005926A4">
        <w:rPr>
          <w:spacing w:val="2"/>
          <w:sz w:val="28"/>
          <w:szCs w:val="28"/>
        </w:rPr>
        <w:t>Могзонское</w:t>
      </w:r>
      <w:proofErr w:type="spellEnd"/>
      <w:r w:rsidRPr="005926A4">
        <w:rPr>
          <w:bCs/>
          <w:sz w:val="28"/>
          <w:szCs w:val="28"/>
        </w:rPr>
        <w:t>»</w:t>
      </w:r>
      <w:r w:rsidRPr="005926A4">
        <w:rPr>
          <w:bCs/>
          <w:iCs/>
          <w:sz w:val="28"/>
          <w:szCs w:val="28"/>
        </w:rPr>
        <w:t>.</w:t>
      </w:r>
    </w:p>
    <w:p w:rsidR="008B0915" w:rsidRPr="005926A4" w:rsidRDefault="008B0915" w:rsidP="008B0915">
      <w:pPr>
        <w:pStyle w:val="ConsPlusNormal"/>
        <w:widowControl/>
        <w:numPr>
          <w:ilvl w:val="0"/>
          <w:numId w:val="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26A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8B0915" w:rsidRPr="005926A4" w:rsidRDefault="008B0915" w:rsidP="008B0915">
      <w:pPr>
        <w:pStyle w:val="ConsPlusNormal"/>
        <w:widowControl/>
        <w:numPr>
          <w:ilvl w:val="0"/>
          <w:numId w:val="1"/>
        </w:numPr>
        <w:autoSpaceDE/>
        <w:autoSpaceDN/>
        <w:adjustRightInd/>
        <w:spacing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26A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сайте:  </w:t>
      </w:r>
      <w:hyperlink r:id="rId6" w:history="1">
        <w:r w:rsidRPr="005926A4">
          <w:rPr>
            <w:rStyle w:val="a3"/>
            <w:rFonts w:ascii="Times New Roman" w:hAnsi="Times New Roman" w:cs="Times New Roman"/>
            <w:sz w:val="28"/>
            <w:szCs w:val="28"/>
          </w:rPr>
          <w:t>http://хилок</w:t>
        </w:r>
        <w:proofErr w:type="gramStart"/>
        <w:r w:rsidRPr="005926A4">
          <w:rPr>
            <w:rStyle w:val="a3"/>
            <w:rFonts w:ascii="Times New Roman" w:hAnsi="Times New Roman" w:cs="Times New Roman"/>
            <w:sz w:val="28"/>
            <w:szCs w:val="28"/>
          </w:rPr>
          <w:t>.з</w:t>
        </w:r>
        <w:proofErr w:type="gramEnd"/>
        <w:r w:rsidRPr="005926A4">
          <w:rPr>
            <w:rStyle w:val="a3"/>
            <w:rFonts w:ascii="Times New Roman" w:hAnsi="Times New Roman" w:cs="Times New Roman"/>
            <w:sz w:val="28"/>
            <w:szCs w:val="28"/>
          </w:rPr>
          <w:t>абайкальскийкрай.рф</w:t>
        </w:r>
      </w:hyperlink>
      <w:r w:rsidRPr="005926A4">
        <w:rPr>
          <w:rFonts w:ascii="Times New Roman" w:hAnsi="Times New Roman" w:cs="Times New Roman"/>
          <w:sz w:val="28"/>
          <w:szCs w:val="28"/>
        </w:rPr>
        <w:t>→ г/</w:t>
      </w:r>
      <w:proofErr w:type="spellStart"/>
      <w:r w:rsidRPr="005926A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926A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26A4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5926A4">
        <w:rPr>
          <w:rFonts w:ascii="Times New Roman" w:hAnsi="Times New Roman" w:cs="Times New Roman"/>
          <w:sz w:val="28"/>
          <w:szCs w:val="28"/>
        </w:rPr>
        <w:t>»  и на информационных стендах администрации городского поселения «</w:t>
      </w:r>
      <w:proofErr w:type="spellStart"/>
      <w:r w:rsidRPr="005926A4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5926A4">
        <w:rPr>
          <w:rFonts w:ascii="Times New Roman" w:hAnsi="Times New Roman" w:cs="Times New Roman"/>
          <w:sz w:val="28"/>
          <w:szCs w:val="28"/>
        </w:rPr>
        <w:t>».</w:t>
      </w:r>
    </w:p>
    <w:p w:rsidR="008B0915" w:rsidRPr="005039AA" w:rsidRDefault="008B0915" w:rsidP="008B0915">
      <w:pPr>
        <w:pStyle w:val="a4"/>
        <w:jc w:val="both"/>
        <w:rPr>
          <w:sz w:val="28"/>
          <w:szCs w:val="28"/>
        </w:rPr>
      </w:pPr>
    </w:p>
    <w:p w:rsidR="008B0915" w:rsidRPr="00063546" w:rsidRDefault="008B0915" w:rsidP="008B0915">
      <w:pPr>
        <w:jc w:val="both"/>
        <w:outlineLvl w:val="0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Ио. Главы </w:t>
      </w:r>
      <w:r w:rsidRPr="00063546">
        <w:rPr>
          <w:rFonts w:eastAsia="Calibri"/>
          <w:iCs/>
          <w:sz w:val="28"/>
          <w:szCs w:val="28"/>
        </w:rPr>
        <w:t>администрации</w:t>
      </w:r>
    </w:p>
    <w:p w:rsidR="008B0915" w:rsidRDefault="008B0915" w:rsidP="008B091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iCs/>
          <w:sz w:val="28"/>
          <w:szCs w:val="28"/>
        </w:rPr>
      </w:pPr>
      <w:r w:rsidRPr="005039AA">
        <w:rPr>
          <w:rFonts w:eastAsia="Calibri"/>
          <w:iCs/>
          <w:sz w:val="28"/>
          <w:szCs w:val="28"/>
        </w:rPr>
        <w:t>городского поселения «</w:t>
      </w:r>
      <w:proofErr w:type="spellStart"/>
      <w:r w:rsidRPr="005039AA">
        <w:rPr>
          <w:rFonts w:eastAsia="Calibri"/>
          <w:iCs/>
          <w:sz w:val="28"/>
          <w:szCs w:val="28"/>
        </w:rPr>
        <w:t>Могзонское</w:t>
      </w:r>
      <w:proofErr w:type="spellEnd"/>
      <w:r w:rsidRPr="005039AA">
        <w:rPr>
          <w:rFonts w:eastAsia="Calibri"/>
          <w:iCs/>
          <w:sz w:val="28"/>
          <w:szCs w:val="28"/>
        </w:rPr>
        <w:t xml:space="preserve">»       </w:t>
      </w:r>
      <w:r>
        <w:rPr>
          <w:rFonts w:eastAsia="Calibri"/>
          <w:iCs/>
          <w:sz w:val="28"/>
          <w:szCs w:val="28"/>
        </w:rPr>
        <w:t xml:space="preserve">                                Ю.В. Кожина</w:t>
      </w:r>
    </w:p>
    <w:p w:rsidR="008B0915" w:rsidRDefault="008B0915" w:rsidP="008B0915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eastAsia="Calibri"/>
          <w:iCs/>
          <w:sz w:val="28"/>
          <w:szCs w:val="28"/>
        </w:rPr>
      </w:pPr>
    </w:p>
    <w:p w:rsidR="002D19C5" w:rsidRDefault="002D19C5"/>
    <w:sectPr w:rsidR="002D19C5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031AD"/>
    <w:multiLevelType w:val="hybridMultilevel"/>
    <w:tmpl w:val="C7A6B312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915"/>
    <w:rsid w:val="002D19C5"/>
    <w:rsid w:val="008B0915"/>
    <w:rsid w:val="00F8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915"/>
    <w:rPr>
      <w:color w:val="auto"/>
      <w:u w:val="single"/>
    </w:rPr>
  </w:style>
  <w:style w:type="paragraph" w:customStyle="1" w:styleId="ConsPlusNormal">
    <w:name w:val="ConsPlusNormal"/>
    <w:rsid w:val="008B0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B091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B0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091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B09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5" Type="http://schemas.openxmlformats.org/officeDocument/2006/relationships/hyperlink" Target="http://docs.cntd.ru/document/4240795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Mogzon</dc:creator>
  <cp:keywords/>
  <dc:description/>
  <cp:lastModifiedBy>Mogzon</cp:lastModifiedBy>
  <cp:revision>2</cp:revision>
  <dcterms:created xsi:type="dcterms:W3CDTF">2019-12-05T00:44:00Z</dcterms:created>
  <dcterms:modified xsi:type="dcterms:W3CDTF">2019-12-05T00:44:00Z</dcterms:modified>
</cp:coreProperties>
</file>